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3E01A" w14:textId="77777777" w:rsidR="003B5143" w:rsidRDefault="00A166B9" w:rsidP="00611691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Nuova sede p</w:t>
      </w:r>
      <w:r w:rsidR="0005748B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er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lidl a </w:t>
      </w:r>
      <w:r w:rsidR="00731B74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San Bonifacio: </w:t>
      </w:r>
    </w:p>
    <w:p w14:paraId="273FF821" w14:textId="5C0868A8" w:rsidR="00611691" w:rsidRPr="00DA37E5" w:rsidRDefault="00731B74" w:rsidP="00611691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inaugura</w:t>
      </w:r>
      <w:r w:rsidR="00A166B9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to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il punto vendita </w:t>
      </w:r>
      <w:r w:rsidR="0005748B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di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via villanova</w:t>
      </w:r>
    </w:p>
    <w:p w14:paraId="5C1EE181" w14:textId="2DA8105E" w:rsidR="00611691" w:rsidRDefault="00896EAB" w:rsidP="00611691">
      <w:pPr>
        <w:pStyle w:val="EinfAbs"/>
        <w:numPr>
          <w:ilvl w:val="0"/>
          <w:numId w:val="12"/>
        </w:numPr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18</w:t>
      </w:r>
      <w:r w:rsidR="00611691" w:rsidRPr="00DA37E5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nuov</w:t>
      </w:r>
      <w:r w:rsidR="00D84097">
        <w:rPr>
          <w:rFonts w:asciiTheme="minorHAnsi" w:hAnsiTheme="minorHAnsi" w:cstheme="minorHAnsi"/>
          <w:bCs/>
          <w:i/>
          <w:sz w:val="28"/>
          <w:szCs w:val="28"/>
          <w:lang w:val="it-IT"/>
        </w:rPr>
        <w:t>e assunzioni</w:t>
      </w:r>
    </w:p>
    <w:p w14:paraId="27BDF1B3" w14:textId="2ED934F1" w:rsidR="00611691" w:rsidRPr="00D26B26" w:rsidRDefault="00611691" w:rsidP="00611691">
      <w:pPr>
        <w:pStyle w:val="EinfAbs"/>
        <w:numPr>
          <w:ilvl w:val="0"/>
          <w:numId w:val="12"/>
        </w:numPr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Nella stessa giornata altre quattro nuove aperture a </w:t>
      </w:r>
      <w:r w:rsidRPr="00611691">
        <w:rPr>
          <w:rFonts w:asciiTheme="minorHAnsi" w:hAnsiTheme="minorHAnsi" w:cstheme="minorHAnsi"/>
          <w:bCs/>
          <w:i/>
          <w:sz w:val="28"/>
          <w:szCs w:val="28"/>
          <w:lang w:val="it-IT"/>
        </w:rPr>
        <w:t>Bergamo, Termoli (CB)</w:t>
      </w:r>
      <w:r w:rsidR="00D8158E">
        <w:rPr>
          <w:rFonts w:asciiTheme="minorHAnsi" w:hAnsiTheme="minorHAnsi" w:cstheme="minorHAnsi"/>
          <w:bCs/>
          <w:i/>
          <w:sz w:val="28"/>
          <w:szCs w:val="28"/>
          <w:lang w:val="it-IT"/>
        </w:rPr>
        <w:t>,</w:t>
      </w:r>
      <w:r w:rsidRPr="00611691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Andria (BT)</w:t>
      </w:r>
      <w:r w:rsidR="00D8158E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e Oristano (OR)</w:t>
      </w:r>
    </w:p>
    <w:p w14:paraId="003545DE" w14:textId="77777777" w:rsidR="00834C69" w:rsidRDefault="00834C69" w:rsidP="008200C4">
      <w:pPr>
        <w:pStyle w:val="EinfAbs"/>
        <w:jc w:val="both"/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</w:pPr>
    </w:p>
    <w:p w14:paraId="1D4BF909" w14:textId="38D7EB98" w:rsidR="006C06B6" w:rsidRDefault="00731B74" w:rsidP="00CF384A">
      <w:pPr>
        <w:jc w:val="both"/>
        <w:rPr>
          <w:rFonts w:asciiTheme="minorHAnsi" w:hAnsiTheme="minorHAnsi" w:cstheme="minorHAnsi"/>
          <w:bCs/>
          <w:lang w:val="it-IT"/>
        </w:rPr>
      </w:pPr>
      <w:r>
        <w:rPr>
          <w:rFonts w:asciiTheme="minorHAnsi" w:hAnsiTheme="minorHAnsi" w:cstheme="minorHAnsi"/>
          <w:bCs/>
          <w:i/>
          <w:iCs/>
          <w:lang w:val="it-IT"/>
        </w:rPr>
        <w:t>San Bonifacio</w:t>
      </w:r>
      <w:r w:rsidR="00EE64A9">
        <w:rPr>
          <w:rFonts w:asciiTheme="minorHAnsi" w:hAnsiTheme="minorHAnsi" w:cstheme="minorHAnsi"/>
          <w:bCs/>
          <w:i/>
          <w:iCs/>
          <w:lang w:val="it-IT"/>
        </w:rPr>
        <w:t xml:space="preserve"> (</w:t>
      </w:r>
      <w:r>
        <w:rPr>
          <w:rFonts w:asciiTheme="minorHAnsi" w:hAnsiTheme="minorHAnsi" w:cstheme="minorHAnsi"/>
          <w:bCs/>
          <w:i/>
          <w:iCs/>
          <w:lang w:val="it-IT"/>
        </w:rPr>
        <w:t>VR</w:t>
      </w:r>
      <w:r w:rsidR="00EE64A9">
        <w:rPr>
          <w:rFonts w:asciiTheme="minorHAnsi" w:hAnsiTheme="minorHAnsi" w:cstheme="minorHAnsi"/>
          <w:bCs/>
          <w:i/>
          <w:iCs/>
          <w:lang w:val="it-IT"/>
        </w:rPr>
        <w:t>)</w:t>
      </w:r>
      <w:r w:rsidR="00985543" w:rsidRPr="00FB709F">
        <w:rPr>
          <w:rFonts w:asciiTheme="minorHAnsi" w:hAnsiTheme="minorHAnsi" w:cstheme="minorHAnsi"/>
          <w:bCs/>
          <w:i/>
          <w:iCs/>
          <w:lang w:val="it-IT"/>
        </w:rPr>
        <w:t xml:space="preserve">, </w:t>
      </w:r>
      <w:r w:rsidR="00C949AA">
        <w:rPr>
          <w:rFonts w:asciiTheme="minorHAnsi" w:hAnsiTheme="minorHAnsi" w:cstheme="minorHAnsi"/>
          <w:bCs/>
          <w:i/>
          <w:iCs/>
          <w:lang w:val="it-IT"/>
        </w:rPr>
        <w:t>9</w:t>
      </w:r>
      <w:r w:rsidR="003A67AD">
        <w:rPr>
          <w:rFonts w:asciiTheme="minorHAnsi" w:hAnsiTheme="minorHAnsi" w:cstheme="minorHAnsi"/>
          <w:bCs/>
          <w:i/>
          <w:iCs/>
          <w:lang w:val="it-IT"/>
        </w:rPr>
        <w:t xml:space="preserve"> </w:t>
      </w:r>
      <w:r w:rsidR="00C949AA">
        <w:rPr>
          <w:rFonts w:asciiTheme="minorHAnsi" w:hAnsiTheme="minorHAnsi" w:cstheme="minorHAnsi"/>
          <w:bCs/>
          <w:i/>
          <w:iCs/>
          <w:lang w:val="it-IT"/>
        </w:rPr>
        <w:t>gennaio</w:t>
      </w:r>
      <w:r w:rsidR="00985543">
        <w:rPr>
          <w:rFonts w:asciiTheme="minorHAnsi" w:hAnsiTheme="minorHAnsi" w:cstheme="minorHAnsi"/>
          <w:bCs/>
          <w:i/>
          <w:lang w:val="it-IT"/>
        </w:rPr>
        <w:t xml:space="preserve"> </w:t>
      </w:r>
      <w:r w:rsidR="00985543" w:rsidRPr="009748E5">
        <w:rPr>
          <w:rFonts w:asciiTheme="minorHAnsi" w:hAnsiTheme="minorHAnsi" w:cstheme="minorHAnsi"/>
          <w:bCs/>
          <w:i/>
          <w:lang w:val="it-IT"/>
        </w:rPr>
        <w:t>202</w:t>
      </w:r>
      <w:r w:rsidR="00C949AA">
        <w:rPr>
          <w:rFonts w:asciiTheme="minorHAnsi" w:hAnsiTheme="minorHAnsi" w:cstheme="minorHAnsi"/>
          <w:bCs/>
          <w:i/>
          <w:lang w:val="it-IT"/>
        </w:rPr>
        <w:t>5</w:t>
      </w:r>
      <w:r w:rsidR="00985543" w:rsidRPr="009748E5">
        <w:rPr>
          <w:rFonts w:asciiTheme="minorHAnsi" w:hAnsiTheme="minorHAnsi" w:cstheme="minorHAnsi"/>
          <w:bCs/>
          <w:i/>
          <w:lang w:val="it-IT"/>
        </w:rPr>
        <w:t xml:space="preserve"> </w:t>
      </w:r>
      <w:r w:rsidR="00985543" w:rsidRPr="009748E5">
        <w:rPr>
          <w:rFonts w:asciiTheme="minorHAnsi" w:hAnsiTheme="minorHAnsi" w:cstheme="minorHAnsi"/>
          <w:bCs/>
          <w:lang w:val="it-IT"/>
        </w:rPr>
        <w:t>–</w:t>
      </w:r>
      <w:r w:rsidR="00DF4DDA">
        <w:rPr>
          <w:rFonts w:asciiTheme="minorHAnsi" w:hAnsiTheme="minorHAnsi" w:cstheme="minorHAnsi"/>
          <w:bCs/>
          <w:lang w:val="it-IT"/>
        </w:rPr>
        <w:t xml:space="preserve"> </w:t>
      </w:r>
      <w:r w:rsidR="00FF35AC">
        <w:rPr>
          <w:rFonts w:asciiTheme="minorHAnsi" w:hAnsiTheme="minorHAnsi" w:cstheme="minorHAnsi"/>
          <w:bCs/>
          <w:lang w:val="it-IT"/>
        </w:rPr>
        <w:t xml:space="preserve">Lidl Italia dà il via al nuovo anno con </w:t>
      </w:r>
      <w:r w:rsidR="00FF35AC" w:rsidRPr="00494B9F">
        <w:rPr>
          <w:rFonts w:asciiTheme="minorHAnsi" w:hAnsiTheme="minorHAnsi" w:cstheme="minorHAnsi"/>
          <w:b/>
          <w:lang w:val="it-IT"/>
        </w:rPr>
        <w:t xml:space="preserve">cinque tagli del nastro, </w:t>
      </w:r>
      <w:r w:rsidR="00252CE0">
        <w:rPr>
          <w:rFonts w:asciiTheme="minorHAnsi" w:hAnsiTheme="minorHAnsi" w:cstheme="minorHAnsi"/>
          <w:b/>
          <w:lang w:val="it-IT"/>
        </w:rPr>
        <w:t>circa 100</w:t>
      </w:r>
      <w:r w:rsidR="00FF35AC" w:rsidRPr="00494B9F">
        <w:rPr>
          <w:rFonts w:asciiTheme="minorHAnsi" w:hAnsiTheme="minorHAnsi" w:cstheme="minorHAnsi"/>
          <w:b/>
          <w:lang w:val="it-IT"/>
        </w:rPr>
        <w:t xml:space="preserve"> nuovi posti di lavoro e un investimento complessivo di</w:t>
      </w:r>
      <w:r w:rsidR="00334689">
        <w:rPr>
          <w:rFonts w:asciiTheme="minorHAnsi" w:hAnsiTheme="minorHAnsi" w:cstheme="minorHAnsi"/>
          <w:b/>
          <w:lang w:val="it-IT"/>
        </w:rPr>
        <w:t xml:space="preserve"> </w:t>
      </w:r>
      <w:r w:rsidR="00334689" w:rsidRPr="00252CE0">
        <w:rPr>
          <w:rFonts w:asciiTheme="minorHAnsi" w:hAnsiTheme="minorHAnsi" w:cstheme="minorHAnsi"/>
          <w:b/>
          <w:lang w:val="it-IT"/>
        </w:rPr>
        <w:t>oltre</w:t>
      </w:r>
      <w:r w:rsidR="00FF35AC" w:rsidRPr="00252CE0">
        <w:rPr>
          <w:rFonts w:asciiTheme="minorHAnsi" w:hAnsiTheme="minorHAnsi" w:cstheme="minorHAnsi"/>
          <w:b/>
          <w:lang w:val="it-IT"/>
        </w:rPr>
        <w:t xml:space="preserve"> </w:t>
      </w:r>
      <w:r w:rsidR="00334689" w:rsidRPr="00252CE0">
        <w:rPr>
          <w:rFonts w:asciiTheme="minorHAnsi" w:hAnsiTheme="minorHAnsi" w:cstheme="minorHAnsi"/>
          <w:b/>
          <w:lang w:val="it-IT"/>
        </w:rPr>
        <w:t>4</w:t>
      </w:r>
      <w:r w:rsidR="00FB7763">
        <w:rPr>
          <w:rFonts w:asciiTheme="minorHAnsi" w:hAnsiTheme="minorHAnsi" w:cstheme="minorHAnsi"/>
          <w:b/>
          <w:lang w:val="it-IT"/>
        </w:rPr>
        <w:t>0</w:t>
      </w:r>
      <w:r w:rsidR="00FF35AC" w:rsidRPr="00252CE0">
        <w:rPr>
          <w:rFonts w:asciiTheme="minorHAnsi" w:hAnsiTheme="minorHAnsi" w:cstheme="minorHAnsi"/>
          <w:b/>
          <w:lang w:val="it-IT"/>
        </w:rPr>
        <w:t xml:space="preserve"> milioni</w:t>
      </w:r>
      <w:r w:rsidR="00FF35AC" w:rsidRPr="00494B9F">
        <w:rPr>
          <w:rFonts w:asciiTheme="minorHAnsi" w:hAnsiTheme="minorHAnsi" w:cstheme="minorHAnsi"/>
          <w:b/>
          <w:lang w:val="it-IT"/>
        </w:rPr>
        <w:t xml:space="preserve"> di euro</w:t>
      </w:r>
      <w:r w:rsidR="005B5F60">
        <w:rPr>
          <w:rFonts w:asciiTheme="minorHAnsi" w:hAnsiTheme="minorHAnsi" w:cstheme="minorHAnsi"/>
          <w:bCs/>
          <w:lang w:val="it-IT"/>
        </w:rPr>
        <w:t>, confermando gli obiettivi di espansione della rete vendita su tutto il territorio nazionale</w:t>
      </w:r>
      <w:r w:rsidR="00FF35AC">
        <w:rPr>
          <w:rFonts w:asciiTheme="minorHAnsi" w:hAnsiTheme="minorHAnsi" w:cstheme="minorHAnsi"/>
          <w:bCs/>
          <w:lang w:val="it-IT"/>
        </w:rPr>
        <w:t xml:space="preserve">. Questa mattina, infatti, sono </w:t>
      </w:r>
      <w:r w:rsidR="00252CE0">
        <w:rPr>
          <w:rFonts w:asciiTheme="minorHAnsi" w:hAnsiTheme="minorHAnsi" w:cstheme="minorHAnsi"/>
          <w:bCs/>
          <w:lang w:val="it-IT"/>
        </w:rPr>
        <w:t xml:space="preserve">ben </w:t>
      </w:r>
      <w:proofErr w:type="gramStart"/>
      <w:r w:rsidR="00FF35AC">
        <w:rPr>
          <w:rFonts w:asciiTheme="minorHAnsi" w:hAnsiTheme="minorHAnsi" w:cstheme="minorHAnsi"/>
          <w:bCs/>
          <w:lang w:val="it-IT"/>
        </w:rPr>
        <w:t>5</w:t>
      </w:r>
      <w:proofErr w:type="gramEnd"/>
      <w:r w:rsidR="00FF35AC">
        <w:rPr>
          <w:rFonts w:asciiTheme="minorHAnsi" w:hAnsiTheme="minorHAnsi" w:cstheme="minorHAnsi"/>
          <w:bCs/>
          <w:lang w:val="it-IT"/>
        </w:rPr>
        <w:t xml:space="preserve"> i nuovi store della catena inaugurati in contemporanea in tutta la Penisola: </w:t>
      </w:r>
      <w:r w:rsidR="005B5F60" w:rsidRPr="00494B9F">
        <w:rPr>
          <w:rFonts w:asciiTheme="minorHAnsi" w:hAnsiTheme="minorHAnsi" w:cstheme="minorHAnsi"/>
          <w:b/>
          <w:lang w:val="it-IT"/>
        </w:rPr>
        <w:t>Bergamo (BG), San Bonifacio (VR), Termoli (CB), Andria (BT) e Oristano (OR)</w:t>
      </w:r>
      <w:r w:rsidR="005B5F60">
        <w:rPr>
          <w:rFonts w:asciiTheme="minorHAnsi" w:hAnsiTheme="minorHAnsi" w:cstheme="minorHAnsi"/>
          <w:bCs/>
          <w:lang w:val="it-IT"/>
        </w:rPr>
        <w:t>.</w:t>
      </w:r>
    </w:p>
    <w:p w14:paraId="6A08710E" w14:textId="666CBC0D" w:rsidR="00494B9F" w:rsidRPr="00D84097" w:rsidRDefault="0005748B" w:rsidP="00D84097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>La nuova sede Lidl</w:t>
      </w:r>
      <w:r w:rsidR="00494B9F" w:rsidRPr="00D84097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 di </w:t>
      </w:r>
      <w:r w:rsidR="005B5FC6">
        <w:rPr>
          <w:rFonts w:cs="Calibri-Bold"/>
          <w:b/>
          <w:bCs/>
          <w:color w:val="1F497D" w:themeColor="text2"/>
          <w:sz w:val="28"/>
          <w:szCs w:val="26"/>
          <w:lang w:val="it-IT"/>
        </w:rPr>
        <w:t>San Bonifacio</w:t>
      </w:r>
    </w:p>
    <w:p w14:paraId="1C394D81" w14:textId="4E25FBBA" w:rsidR="005B5FC6" w:rsidRPr="005B5FC6" w:rsidRDefault="005B5FC6" w:rsidP="00494B9F">
      <w:pPr>
        <w:jc w:val="both"/>
        <w:rPr>
          <w:lang w:val="it-IT"/>
        </w:rPr>
      </w:pPr>
      <w:r>
        <w:rPr>
          <w:rFonts w:asciiTheme="minorHAnsi" w:hAnsiTheme="minorHAnsi" w:cstheme="minorHAnsi"/>
          <w:bCs/>
          <w:lang w:val="it-IT"/>
        </w:rPr>
        <w:t xml:space="preserve">Il nuovo </w:t>
      </w:r>
      <w:r w:rsidR="00A166B9">
        <w:rPr>
          <w:rFonts w:asciiTheme="minorHAnsi" w:hAnsiTheme="minorHAnsi" w:cstheme="minorHAnsi"/>
          <w:bCs/>
          <w:lang w:val="it-IT"/>
        </w:rPr>
        <w:t>supermercato</w:t>
      </w:r>
      <w:r>
        <w:rPr>
          <w:rFonts w:asciiTheme="minorHAnsi" w:hAnsiTheme="minorHAnsi" w:cstheme="minorHAnsi"/>
          <w:bCs/>
          <w:lang w:val="it-IT"/>
        </w:rPr>
        <w:t xml:space="preserve"> di San Bonifacio</w:t>
      </w:r>
      <w:r w:rsidR="00B747EC">
        <w:rPr>
          <w:rFonts w:asciiTheme="minorHAnsi" w:hAnsiTheme="minorHAnsi" w:cstheme="minorHAnsi"/>
          <w:bCs/>
          <w:lang w:val="it-IT"/>
        </w:rPr>
        <w:t>, che</w:t>
      </w:r>
      <w:r w:rsidR="00A166B9">
        <w:rPr>
          <w:rFonts w:asciiTheme="minorHAnsi" w:hAnsiTheme="minorHAnsi" w:cstheme="minorHAnsi"/>
          <w:bCs/>
          <w:lang w:val="it-IT"/>
        </w:rPr>
        <w:t xml:space="preserve"> </w:t>
      </w:r>
      <w:r w:rsidR="00A166B9" w:rsidRPr="00A166B9">
        <w:rPr>
          <w:lang w:val="it-IT"/>
        </w:rPr>
        <w:t xml:space="preserve">sostituisce lo storico Lidl </w:t>
      </w:r>
      <w:r w:rsidR="00A166B9">
        <w:rPr>
          <w:lang w:val="it-IT"/>
        </w:rPr>
        <w:t>inaugurato nel 1996</w:t>
      </w:r>
      <w:r w:rsidR="00B747EC">
        <w:rPr>
          <w:lang w:val="it-IT"/>
        </w:rPr>
        <w:t>,</w:t>
      </w:r>
      <w:r w:rsidR="00A166B9" w:rsidRPr="00A166B9">
        <w:rPr>
          <w:lang w:val="it-IT"/>
        </w:rPr>
        <w:t xml:space="preserve"> </w:t>
      </w:r>
      <w:r>
        <w:rPr>
          <w:rFonts w:asciiTheme="minorHAnsi" w:hAnsiTheme="minorHAnsi" w:cstheme="minorHAnsi"/>
          <w:bCs/>
          <w:lang w:val="it-IT"/>
        </w:rPr>
        <w:t>si trova in via Villanova e</w:t>
      </w:r>
      <w:r w:rsidR="00896EAB">
        <w:rPr>
          <w:rFonts w:asciiTheme="minorHAnsi" w:hAnsiTheme="minorHAnsi" w:cstheme="minorHAnsi"/>
          <w:bCs/>
          <w:lang w:val="it-IT"/>
        </w:rPr>
        <w:t>,</w:t>
      </w:r>
      <w:r>
        <w:rPr>
          <w:rFonts w:asciiTheme="minorHAnsi" w:hAnsiTheme="minorHAnsi" w:cstheme="minorHAnsi"/>
          <w:bCs/>
          <w:lang w:val="it-IT"/>
        </w:rPr>
        <w:t xml:space="preserve"> </w:t>
      </w:r>
      <w:r w:rsidR="00896EAB">
        <w:rPr>
          <w:rFonts w:asciiTheme="minorHAnsi" w:hAnsiTheme="minorHAnsi" w:cstheme="minorHAnsi"/>
          <w:bCs/>
          <w:lang w:val="it-IT"/>
        </w:rPr>
        <w:t xml:space="preserve">a partire da oggi, </w:t>
      </w:r>
      <w:r>
        <w:rPr>
          <w:rFonts w:asciiTheme="minorHAnsi" w:hAnsiTheme="minorHAnsi" w:cstheme="minorHAnsi"/>
          <w:bCs/>
          <w:lang w:val="it-IT"/>
        </w:rPr>
        <w:t>è aperto al pubblico</w:t>
      </w:r>
      <w:r w:rsidR="00896EAB">
        <w:rPr>
          <w:rFonts w:asciiTheme="minorHAnsi" w:hAnsiTheme="minorHAnsi" w:cstheme="minorHAnsi"/>
          <w:bCs/>
          <w:lang w:val="it-IT"/>
        </w:rPr>
        <w:t xml:space="preserve"> </w:t>
      </w:r>
      <w:r w:rsidRPr="00BB51BC">
        <w:rPr>
          <w:rFonts w:asciiTheme="minorHAnsi" w:hAnsiTheme="minorHAnsi" w:cstheme="minorHAnsi"/>
          <w:b/>
          <w:lang w:val="it-IT"/>
        </w:rPr>
        <w:t>dalle 8:00 alle 21:</w:t>
      </w:r>
      <w:r>
        <w:rPr>
          <w:rFonts w:asciiTheme="minorHAnsi" w:hAnsiTheme="minorHAnsi" w:cstheme="minorHAnsi"/>
          <w:b/>
          <w:lang w:val="it-IT"/>
        </w:rPr>
        <w:t>0</w:t>
      </w:r>
      <w:r w:rsidRPr="00BB51BC">
        <w:rPr>
          <w:rFonts w:asciiTheme="minorHAnsi" w:hAnsiTheme="minorHAnsi" w:cstheme="minorHAnsi"/>
          <w:b/>
          <w:lang w:val="it-IT"/>
        </w:rPr>
        <w:t>0 dal lunedì al</w:t>
      </w:r>
      <w:r>
        <w:rPr>
          <w:rFonts w:asciiTheme="minorHAnsi" w:hAnsiTheme="minorHAnsi" w:cstheme="minorHAnsi"/>
          <w:b/>
          <w:lang w:val="it-IT"/>
        </w:rPr>
        <w:t xml:space="preserve">la domenica. </w:t>
      </w:r>
      <w:r w:rsidR="00896EAB">
        <w:rPr>
          <w:rFonts w:asciiTheme="minorHAnsi" w:hAnsiTheme="minorHAnsi" w:cstheme="minorHAnsi"/>
          <w:bCs/>
          <w:lang w:val="it-IT"/>
        </w:rPr>
        <w:t xml:space="preserve">Questa mattina, il </w:t>
      </w:r>
      <w:r w:rsidR="00EC5A58" w:rsidRPr="002E63B6">
        <w:rPr>
          <w:rFonts w:asciiTheme="minorHAnsi" w:hAnsiTheme="minorHAnsi" w:cstheme="minorHAnsi"/>
          <w:b/>
          <w:lang w:val="it-IT"/>
        </w:rPr>
        <w:t>S</w:t>
      </w:r>
      <w:r w:rsidR="00896EAB" w:rsidRPr="002E63B6">
        <w:rPr>
          <w:rFonts w:asciiTheme="minorHAnsi" w:hAnsiTheme="minorHAnsi" w:cstheme="minorHAnsi"/>
          <w:b/>
          <w:lang w:val="it-IT"/>
        </w:rPr>
        <w:t>indaco di San Bonifacio, Fulvio Soave</w:t>
      </w:r>
      <w:r w:rsidR="00896EAB">
        <w:rPr>
          <w:rFonts w:asciiTheme="minorHAnsi" w:hAnsiTheme="minorHAnsi" w:cstheme="minorHAnsi"/>
          <w:bCs/>
          <w:lang w:val="it-IT"/>
        </w:rPr>
        <w:t xml:space="preserve">, </w:t>
      </w:r>
      <w:r w:rsidR="00896EAB" w:rsidRPr="005B5FC6">
        <w:rPr>
          <w:rFonts w:asciiTheme="minorHAnsi" w:hAnsiTheme="minorHAnsi" w:cstheme="minorHAnsi"/>
          <w:bCs/>
          <w:lang w:val="it-IT"/>
        </w:rPr>
        <w:t xml:space="preserve">ha partecipato </w:t>
      </w:r>
      <w:r w:rsidR="004F22FF" w:rsidRPr="005B5FC6">
        <w:rPr>
          <w:rFonts w:asciiTheme="minorHAnsi" w:hAnsiTheme="minorHAnsi" w:cstheme="minorHAnsi"/>
          <w:bCs/>
          <w:lang w:val="it-IT"/>
        </w:rPr>
        <w:t>al</w:t>
      </w:r>
      <w:r w:rsidR="004F22FF">
        <w:rPr>
          <w:rFonts w:asciiTheme="minorHAnsi" w:hAnsiTheme="minorHAnsi" w:cstheme="minorHAnsi"/>
          <w:bCs/>
          <w:lang w:val="it-IT"/>
        </w:rPr>
        <w:t>la cerimonia</w:t>
      </w:r>
      <w:r w:rsidR="00252CE0">
        <w:rPr>
          <w:rFonts w:asciiTheme="minorHAnsi" w:hAnsiTheme="minorHAnsi" w:cstheme="minorHAnsi"/>
          <w:bCs/>
          <w:lang w:val="it-IT"/>
        </w:rPr>
        <w:t xml:space="preserve"> del</w:t>
      </w:r>
      <w:r w:rsidR="00896EAB" w:rsidRPr="005B5FC6">
        <w:rPr>
          <w:rFonts w:asciiTheme="minorHAnsi" w:hAnsiTheme="minorHAnsi" w:cstheme="minorHAnsi"/>
          <w:bCs/>
          <w:lang w:val="it-IT"/>
        </w:rPr>
        <w:t xml:space="preserve"> taglio del nastro</w:t>
      </w:r>
      <w:r w:rsidR="00896EAB">
        <w:rPr>
          <w:rFonts w:asciiTheme="minorHAnsi" w:hAnsiTheme="minorHAnsi" w:cstheme="minorHAnsi"/>
          <w:bCs/>
          <w:lang w:val="it-IT"/>
        </w:rPr>
        <w:t xml:space="preserve">. </w:t>
      </w:r>
      <w:r>
        <w:rPr>
          <w:rFonts w:asciiTheme="minorHAnsi" w:hAnsiTheme="minorHAnsi" w:cstheme="minorHAnsi"/>
          <w:bCs/>
          <w:lang w:val="it-IT"/>
        </w:rPr>
        <w:t>Il supermercato d</w:t>
      </w:r>
      <w:r w:rsidRPr="005B5FC6">
        <w:rPr>
          <w:rFonts w:asciiTheme="minorHAnsi" w:hAnsiTheme="minorHAnsi" w:cstheme="minorHAnsi"/>
          <w:bCs/>
          <w:lang w:val="it-IT"/>
        </w:rPr>
        <w:t>ispone di un</w:t>
      </w:r>
      <w:r>
        <w:rPr>
          <w:rFonts w:asciiTheme="minorHAnsi" w:hAnsiTheme="minorHAnsi" w:cstheme="minorHAnsi"/>
          <w:bCs/>
          <w:lang w:val="it-IT"/>
        </w:rPr>
        <w:t>’area vendita di 1.500 mq</w:t>
      </w:r>
      <w:r w:rsidR="00B747EC">
        <w:rPr>
          <w:rFonts w:asciiTheme="minorHAnsi" w:hAnsiTheme="minorHAnsi" w:cstheme="minorHAnsi"/>
          <w:bCs/>
          <w:lang w:val="it-IT"/>
        </w:rPr>
        <w:t xml:space="preserve">, </w:t>
      </w:r>
      <w:r w:rsidR="00B747EC" w:rsidRPr="00B747EC">
        <w:rPr>
          <w:lang w:val="it-IT"/>
        </w:rPr>
        <w:t xml:space="preserve">progettata per offrire un'esperienza di acquisto </w:t>
      </w:r>
      <w:r w:rsidR="00B747EC">
        <w:rPr>
          <w:lang w:val="it-IT"/>
        </w:rPr>
        <w:t>semplice e</w:t>
      </w:r>
      <w:r w:rsidR="00B747EC" w:rsidRPr="00B747EC">
        <w:rPr>
          <w:lang w:val="it-IT"/>
        </w:rPr>
        <w:t xml:space="preserve"> piacevole</w:t>
      </w:r>
      <w:r w:rsidR="00B747EC">
        <w:rPr>
          <w:lang w:val="it-IT"/>
        </w:rPr>
        <w:t>,</w:t>
      </w:r>
      <w:r>
        <w:rPr>
          <w:rFonts w:asciiTheme="minorHAnsi" w:hAnsiTheme="minorHAnsi" w:cstheme="minorHAnsi"/>
          <w:bCs/>
          <w:lang w:val="it-IT"/>
        </w:rPr>
        <w:t xml:space="preserve"> </w:t>
      </w:r>
      <w:r w:rsidR="00F97AF9">
        <w:rPr>
          <w:rFonts w:asciiTheme="minorHAnsi" w:hAnsiTheme="minorHAnsi" w:cstheme="minorHAnsi"/>
          <w:bCs/>
          <w:lang w:val="it-IT"/>
        </w:rPr>
        <w:t>di</w:t>
      </w:r>
      <w:r>
        <w:rPr>
          <w:rFonts w:asciiTheme="minorHAnsi" w:hAnsiTheme="minorHAnsi" w:cstheme="minorHAnsi"/>
          <w:bCs/>
          <w:lang w:val="it-IT"/>
        </w:rPr>
        <w:t xml:space="preserve"> un parcheggio d</w:t>
      </w:r>
      <w:r w:rsidR="00F97AF9">
        <w:rPr>
          <w:rFonts w:asciiTheme="minorHAnsi" w:hAnsiTheme="minorHAnsi" w:cstheme="minorHAnsi"/>
          <w:bCs/>
          <w:lang w:val="it-IT"/>
        </w:rPr>
        <w:t>a</w:t>
      </w:r>
      <w:r>
        <w:rPr>
          <w:rFonts w:asciiTheme="minorHAnsi" w:hAnsiTheme="minorHAnsi" w:cstheme="minorHAnsi"/>
          <w:bCs/>
          <w:lang w:val="it-IT"/>
        </w:rPr>
        <w:t xml:space="preserve"> </w:t>
      </w:r>
      <w:r w:rsidR="00F97AF9">
        <w:rPr>
          <w:rFonts w:asciiTheme="minorHAnsi" w:hAnsiTheme="minorHAnsi" w:cstheme="minorHAnsi"/>
          <w:bCs/>
          <w:lang w:val="it-IT"/>
        </w:rPr>
        <w:t>oltre</w:t>
      </w:r>
      <w:r>
        <w:rPr>
          <w:rFonts w:asciiTheme="minorHAnsi" w:hAnsiTheme="minorHAnsi" w:cstheme="minorHAnsi"/>
          <w:bCs/>
          <w:lang w:val="it-IT"/>
        </w:rPr>
        <w:t xml:space="preserve"> cento posti auto e</w:t>
      </w:r>
      <w:r w:rsidR="00B747EC">
        <w:rPr>
          <w:rFonts w:asciiTheme="minorHAnsi" w:hAnsiTheme="minorHAnsi" w:cstheme="minorHAnsi"/>
          <w:bCs/>
          <w:lang w:val="it-IT"/>
        </w:rPr>
        <w:t xml:space="preserve"> </w:t>
      </w:r>
      <w:r w:rsidR="00B371F5">
        <w:rPr>
          <w:rFonts w:asciiTheme="minorHAnsi" w:hAnsiTheme="minorHAnsi" w:cstheme="minorHAnsi"/>
          <w:bCs/>
          <w:lang w:val="it-IT"/>
        </w:rPr>
        <w:t xml:space="preserve">una </w:t>
      </w:r>
      <w:r>
        <w:rPr>
          <w:rFonts w:asciiTheme="minorHAnsi" w:hAnsiTheme="minorHAnsi" w:cstheme="minorHAnsi"/>
          <w:bCs/>
          <w:lang w:val="it-IT"/>
        </w:rPr>
        <w:t>colonnin</w:t>
      </w:r>
      <w:r w:rsidR="00B371F5">
        <w:rPr>
          <w:rFonts w:asciiTheme="minorHAnsi" w:hAnsiTheme="minorHAnsi" w:cstheme="minorHAnsi"/>
          <w:bCs/>
          <w:lang w:val="it-IT"/>
        </w:rPr>
        <w:t>a</w:t>
      </w:r>
      <w:r>
        <w:rPr>
          <w:rFonts w:asciiTheme="minorHAnsi" w:hAnsiTheme="minorHAnsi" w:cstheme="minorHAnsi"/>
          <w:bCs/>
          <w:lang w:val="it-IT"/>
        </w:rPr>
        <w:t xml:space="preserve"> per la ricarica di </w:t>
      </w:r>
      <w:r w:rsidR="00B371F5">
        <w:rPr>
          <w:rFonts w:asciiTheme="minorHAnsi" w:hAnsiTheme="minorHAnsi" w:cstheme="minorHAnsi"/>
          <w:bCs/>
          <w:lang w:val="it-IT"/>
        </w:rPr>
        <w:t xml:space="preserve">due </w:t>
      </w:r>
      <w:r w:rsidR="00896EAB">
        <w:rPr>
          <w:rFonts w:asciiTheme="minorHAnsi" w:hAnsiTheme="minorHAnsi" w:cstheme="minorHAnsi"/>
          <w:bCs/>
          <w:lang w:val="it-IT"/>
        </w:rPr>
        <w:t>veicoli</w:t>
      </w:r>
      <w:r>
        <w:rPr>
          <w:rFonts w:asciiTheme="minorHAnsi" w:hAnsiTheme="minorHAnsi" w:cstheme="minorHAnsi"/>
          <w:bCs/>
          <w:lang w:val="it-IT"/>
        </w:rPr>
        <w:t xml:space="preserve"> elettric</w:t>
      </w:r>
      <w:r w:rsidR="00896EAB">
        <w:rPr>
          <w:rFonts w:asciiTheme="minorHAnsi" w:hAnsiTheme="minorHAnsi" w:cstheme="minorHAnsi"/>
          <w:bCs/>
          <w:lang w:val="it-IT"/>
        </w:rPr>
        <w:t>i</w:t>
      </w:r>
      <w:r>
        <w:rPr>
          <w:rFonts w:asciiTheme="minorHAnsi" w:hAnsiTheme="minorHAnsi" w:cstheme="minorHAnsi"/>
          <w:bCs/>
          <w:lang w:val="it-IT"/>
        </w:rPr>
        <w:t>.</w:t>
      </w:r>
    </w:p>
    <w:p w14:paraId="65363801" w14:textId="03CE2419" w:rsidR="0012016B" w:rsidRDefault="0012016B" w:rsidP="00494B9F">
      <w:pPr>
        <w:jc w:val="both"/>
        <w:rPr>
          <w:rFonts w:asciiTheme="minorHAnsi" w:hAnsiTheme="minorHAnsi" w:cstheme="minorHAnsi"/>
          <w:bCs/>
          <w:lang w:val="it-IT"/>
        </w:rPr>
      </w:pPr>
      <w:r>
        <w:rPr>
          <w:lang w:val="it-IT"/>
        </w:rPr>
        <w:t xml:space="preserve">La progettazione </w:t>
      </w:r>
      <w:r w:rsidR="00252CE0">
        <w:rPr>
          <w:lang w:val="it-IT"/>
        </w:rPr>
        <w:t>di ognuno dei punti vendita inaugurati oggi</w:t>
      </w:r>
      <w:r>
        <w:rPr>
          <w:lang w:val="it-IT"/>
        </w:rPr>
        <w:t xml:space="preserve"> Lidl ha seguito metodi costruttivi orientati all’efficienza energetica, garantendo edifici in linea con i più recenti </w:t>
      </w:r>
      <w:r w:rsidRPr="00BF19DD">
        <w:rPr>
          <w:b/>
          <w:bCs/>
          <w:lang w:val="it-IT"/>
        </w:rPr>
        <w:t>standard</w:t>
      </w:r>
      <w:r>
        <w:rPr>
          <w:b/>
          <w:bCs/>
          <w:lang w:val="it-IT"/>
        </w:rPr>
        <w:t xml:space="preserve"> aziendali</w:t>
      </w:r>
      <w:r w:rsidRPr="00BF19DD">
        <w:rPr>
          <w:b/>
          <w:bCs/>
          <w:lang w:val="it-IT"/>
        </w:rPr>
        <w:t xml:space="preserve"> di sostenibilità ambientale</w:t>
      </w:r>
      <w:r>
        <w:rPr>
          <w:lang w:val="it-IT"/>
        </w:rPr>
        <w:t xml:space="preserve">. Tutti </w:t>
      </w:r>
      <w:r w:rsidR="00252CE0">
        <w:rPr>
          <w:lang w:val="it-IT"/>
        </w:rPr>
        <w:t>gli store</w:t>
      </w:r>
      <w:r>
        <w:rPr>
          <w:lang w:val="it-IT"/>
        </w:rPr>
        <w:t xml:space="preserve"> sono dotati di un </w:t>
      </w:r>
      <w:r w:rsidRPr="00494B9F">
        <w:rPr>
          <w:b/>
          <w:bCs/>
          <w:lang w:val="it-IT"/>
        </w:rPr>
        <w:t>impianto fotovoltaico</w:t>
      </w:r>
      <w:r>
        <w:rPr>
          <w:lang w:val="it-IT"/>
        </w:rPr>
        <w:t xml:space="preserve"> e il restante fabbisogno energetico è coperto al 100% da fonti rinnovabili. L’illuminazione interna sfrutta sia la luce naturale, garantita da ampie vetrate, sia </w:t>
      </w:r>
      <w:r>
        <w:rPr>
          <w:b/>
          <w:bCs/>
          <w:lang w:val="it-IT"/>
        </w:rPr>
        <w:t>sistemi</w:t>
      </w:r>
      <w:r w:rsidRPr="00BF19DD">
        <w:rPr>
          <w:b/>
          <w:bCs/>
          <w:lang w:val="it-IT"/>
        </w:rPr>
        <w:t xml:space="preserve"> </w:t>
      </w:r>
      <w:r>
        <w:rPr>
          <w:b/>
          <w:bCs/>
          <w:lang w:val="it-IT"/>
        </w:rPr>
        <w:t xml:space="preserve">a </w:t>
      </w:r>
      <w:r w:rsidRPr="00BF19DD">
        <w:rPr>
          <w:b/>
          <w:bCs/>
          <w:lang w:val="it-IT"/>
        </w:rPr>
        <w:t>LED</w:t>
      </w:r>
      <w:r>
        <w:rPr>
          <w:b/>
          <w:bCs/>
          <w:lang w:val="it-IT"/>
        </w:rPr>
        <w:t>,</w:t>
      </w:r>
      <w:r>
        <w:rPr>
          <w:lang w:val="it-IT"/>
        </w:rPr>
        <w:t xml:space="preserve"> che offrono un risparmio del 50% rispetto alle tecnologie tradizionali.</w:t>
      </w:r>
    </w:p>
    <w:p w14:paraId="7E14ACA7" w14:textId="28DD31D3" w:rsidR="00494B9F" w:rsidRPr="00386360" w:rsidRDefault="00386360" w:rsidP="00386360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Una spesa smart e sostenibile</w:t>
      </w:r>
    </w:p>
    <w:p w14:paraId="24D952AB" w14:textId="2B0EBB2F" w:rsidR="00E63852" w:rsidRPr="00E63852" w:rsidRDefault="00E63852" w:rsidP="000831BC">
      <w:pPr>
        <w:jc w:val="both"/>
        <w:rPr>
          <w:lang w:val="it-IT"/>
        </w:rPr>
      </w:pPr>
      <w:r w:rsidRPr="00E63852">
        <w:rPr>
          <w:rFonts w:cs="Calibri-Bold"/>
          <w:bCs/>
          <w:lang w:val="it-IT"/>
        </w:rPr>
        <w:t>I nuov</w:t>
      </w:r>
      <w:r w:rsidR="0071378B">
        <w:rPr>
          <w:rFonts w:cs="Calibri-Bold"/>
          <w:bCs/>
          <w:lang w:val="it-IT"/>
        </w:rPr>
        <w:t>i</w:t>
      </w:r>
      <w:r w:rsidRPr="00E63852">
        <w:rPr>
          <w:rFonts w:cs="Calibri-Bold"/>
          <w:bCs/>
          <w:lang w:val="it-IT"/>
        </w:rPr>
        <w:t xml:space="preserve"> store offr</w:t>
      </w:r>
      <w:r w:rsidR="0071378B">
        <w:rPr>
          <w:rFonts w:cs="Calibri-Bold"/>
          <w:bCs/>
          <w:lang w:val="it-IT"/>
        </w:rPr>
        <w:t>ono</w:t>
      </w:r>
      <w:r w:rsidRPr="00E63852">
        <w:rPr>
          <w:rFonts w:cs="Calibri-Bold"/>
          <w:bCs/>
          <w:lang w:val="it-IT"/>
        </w:rPr>
        <w:t xml:space="preserve"> prodotti freschi</w:t>
      </w:r>
      <w:r w:rsidR="0071378B">
        <w:rPr>
          <w:rFonts w:cs="Calibri-Bold"/>
          <w:bCs/>
          <w:lang w:val="it-IT"/>
        </w:rPr>
        <w:t>, con</w:t>
      </w:r>
      <w:r w:rsidRPr="00E63852">
        <w:rPr>
          <w:rFonts w:cs="Calibri-Bold"/>
          <w:bCs/>
          <w:lang w:val="it-IT"/>
        </w:rPr>
        <w:t xml:space="preserve"> </w:t>
      </w:r>
      <w:r w:rsidR="0071378B" w:rsidRPr="00E63852">
        <w:rPr>
          <w:rFonts w:cs="Calibri-Bold"/>
          <w:b/>
          <w:lang w:val="it-IT"/>
        </w:rPr>
        <w:t>frutta e verdura</w:t>
      </w:r>
      <w:r w:rsidR="0071378B" w:rsidRPr="00E63852">
        <w:rPr>
          <w:rFonts w:cs="Calibri-Bold"/>
          <w:bCs/>
          <w:lang w:val="it-IT"/>
        </w:rPr>
        <w:t xml:space="preserve"> </w:t>
      </w:r>
      <w:r w:rsidRPr="00E63852">
        <w:rPr>
          <w:rFonts w:cs="Calibri-Bold"/>
          <w:bCs/>
          <w:lang w:val="it-IT"/>
        </w:rPr>
        <w:t>consegnat</w:t>
      </w:r>
      <w:r w:rsidR="0071378B">
        <w:rPr>
          <w:rFonts w:cs="Calibri-Bold"/>
          <w:bCs/>
          <w:lang w:val="it-IT"/>
        </w:rPr>
        <w:t>e ogni giorno</w:t>
      </w:r>
      <w:r w:rsidRPr="00E63852">
        <w:rPr>
          <w:rFonts w:cs="Calibri-Bold"/>
          <w:bCs/>
          <w:lang w:val="it-IT"/>
        </w:rPr>
        <w:t xml:space="preserve">, un vasto assortimento di pane e </w:t>
      </w:r>
      <w:r w:rsidR="00B44B6A">
        <w:rPr>
          <w:rFonts w:cs="Calibri-Bold"/>
          <w:bCs/>
          <w:lang w:val="it-IT"/>
        </w:rPr>
        <w:t>specialità</w:t>
      </w:r>
      <w:r w:rsidRPr="00E63852">
        <w:rPr>
          <w:rFonts w:cs="Calibri-Bold"/>
          <w:bCs/>
          <w:lang w:val="it-IT"/>
        </w:rPr>
        <w:t xml:space="preserve"> da forno nell’area</w:t>
      </w:r>
      <w:r w:rsidRPr="00E63852">
        <w:rPr>
          <w:rFonts w:cs="Calibri-Bold"/>
          <w:b/>
          <w:lang w:val="it-IT"/>
        </w:rPr>
        <w:t xml:space="preserve"> panetteria</w:t>
      </w:r>
      <w:r w:rsidRPr="00E63852">
        <w:rPr>
          <w:rFonts w:cs="Calibri-Bold"/>
          <w:bCs/>
          <w:lang w:val="it-IT"/>
        </w:rPr>
        <w:t xml:space="preserve"> </w:t>
      </w:r>
      <w:r w:rsidR="008A538F">
        <w:rPr>
          <w:rFonts w:cs="Calibri-Bold"/>
          <w:bCs/>
          <w:lang w:val="it-IT"/>
        </w:rPr>
        <w:t>e</w:t>
      </w:r>
      <w:r w:rsidRPr="00E63852">
        <w:rPr>
          <w:rFonts w:cs="Calibri-Bold"/>
          <w:bCs/>
          <w:lang w:val="it-IT"/>
        </w:rPr>
        <w:t xml:space="preserve"> </w:t>
      </w:r>
      <w:r w:rsidR="00494B9F">
        <w:rPr>
          <w:rFonts w:cs="Calibri-Bold"/>
          <w:bCs/>
          <w:lang w:val="it-IT"/>
        </w:rPr>
        <w:t>piatti</w:t>
      </w:r>
      <w:r w:rsidRPr="00E63852">
        <w:rPr>
          <w:rFonts w:cs="Calibri-Bold"/>
          <w:bCs/>
          <w:lang w:val="it-IT"/>
        </w:rPr>
        <w:t xml:space="preserve"> pronti </w:t>
      </w:r>
      <w:r w:rsidR="00B44B6A">
        <w:rPr>
          <w:rFonts w:cs="Calibri-Bold"/>
          <w:bCs/>
          <w:lang w:val="it-IT"/>
        </w:rPr>
        <w:t xml:space="preserve">disponibili </w:t>
      </w:r>
      <w:r w:rsidR="008A538F">
        <w:rPr>
          <w:rFonts w:cs="Calibri-Bold"/>
          <w:bCs/>
          <w:lang w:val="it-IT"/>
        </w:rPr>
        <w:t>n</w:t>
      </w:r>
      <w:r w:rsidRPr="00E63852">
        <w:rPr>
          <w:rFonts w:cs="Calibri-Bold"/>
          <w:bCs/>
          <w:lang w:val="it-IT"/>
        </w:rPr>
        <w:t xml:space="preserve">ell’angolo </w:t>
      </w:r>
      <w:r w:rsidRPr="00E63852">
        <w:rPr>
          <w:rFonts w:cs="Calibri-Bold"/>
          <w:b/>
          <w:lang w:val="it-IT"/>
        </w:rPr>
        <w:t>rosticceria</w:t>
      </w:r>
      <w:r w:rsidRPr="00E63852">
        <w:rPr>
          <w:rFonts w:cs="Calibri-Bold"/>
          <w:bCs/>
          <w:lang w:val="it-IT"/>
        </w:rPr>
        <w:t>.</w:t>
      </w:r>
      <w:r w:rsidR="00386360">
        <w:rPr>
          <w:rFonts w:cs="Calibri-Bold"/>
          <w:bCs/>
          <w:lang w:val="it-IT"/>
        </w:rPr>
        <w:t xml:space="preserve"> </w:t>
      </w:r>
      <w:r w:rsidR="008A538F">
        <w:rPr>
          <w:rFonts w:cs="Calibri-Bold"/>
          <w:bCs/>
          <w:lang w:val="it-IT"/>
        </w:rPr>
        <w:t>F</w:t>
      </w:r>
      <w:r w:rsidR="00386360" w:rsidRPr="00386360">
        <w:rPr>
          <w:rFonts w:cs="Calibri-Bold"/>
          <w:bCs/>
          <w:lang w:val="it-IT"/>
        </w:rPr>
        <w:t>a parte della proposta anche una selezione di</w:t>
      </w:r>
      <w:r w:rsidR="00386360">
        <w:rPr>
          <w:rFonts w:cs="Calibri-Bold"/>
          <w:bCs/>
          <w:lang w:val="it-IT"/>
        </w:rPr>
        <w:t xml:space="preserve"> oltre 70</w:t>
      </w:r>
      <w:r w:rsidR="00386360" w:rsidRPr="00386360">
        <w:rPr>
          <w:rFonts w:cs="Calibri-Bold"/>
          <w:bCs/>
          <w:lang w:val="it-IT"/>
        </w:rPr>
        <w:t xml:space="preserve"> prodotti certificati V-Label vegetariani e vegani a marchio </w:t>
      </w:r>
      <w:proofErr w:type="spellStart"/>
      <w:r w:rsidR="00386360" w:rsidRPr="00386360">
        <w:rPr>
          <w:rFonts w:cs="Calibri-Bold"/>
          <w:bCs/>
          <w:lang w:val="it-IT"/>
        </w:rPr>
        <w:t>Vemondo</w:t>
      </w:r>
      <w:proofErr w:type="spellEnd"/>
      <w:r w:rsidR="00386360">
        <w:rPr>
          <w:rFonts w:cs="Calibri-Bold"/>
          <w:bCs/>
          <w:lang w:val="it-IT"/>
        </w:rPr>
        <w:t xml:space="preserve">, arricchita settimanalmente con nuove referenze </w:t>
      </w:r>
      <w:proofErr w:type="spellStart"/>
      <w:r w:rsidR="00386360">
        <w:rPr>
          <w:rFonts w:cs="Calibri-Bold"/>
          <w:bCs/>
          <w:lang w:val="it-IT"/>
        </w:rPr>
        <w:t>in&amp;out</w:t>
      </w:r>
      <w:proofErr w:type="spellEnd"/>
      <w:r w:rsidR="00386360" w:rsidRPr="00386360">
        <w:rPr>
          <w:rFonts w:cs="Calibri-Bold"/>
          <w:bCs/>
          <w:lang w:val="it-IT"/>
        </w:rPr>
        <w:t>.</w:t>
      </w:r>
      <w:r w:rsidRPr="00E63852">
        <w:rPr>
          <w:rFonts w:cs="Calibri-Bold"/>
          <w:bCs/>
          <w:lang w:val="it-IT"/>
        </w:rPr>
        <w:t xml:space="preserve"> Inoltre, tutti i clienti </w:t>
      </w:r>
      <w:r w:rsidR="00386360">
        <w:rPr>
          <w:rFonts w:cs="Calibri-Bold"/>
          <w:bCs/>
          <w:lang w:val="it-IT"/>
        </w:rPr>
        <w:t>possono</w:t>
      </w:r>
      <w:r w:rsidRPr="00E63852">
        <w:rPr>
          <w:rFonts w:cs="Calibri-Bold"/>
          <w:bCs/>
          <w:lang w:val="it-IT"/>
        </w:rPr>
        <w:t xml:space="preserve"> usufruire di </w:t>
      </w:r>
      <w:r w:rsidRPr="000E595D">
        <w:rPr>
          <w:rFonts w:cs="Calibri-Bold"/>
          <w:b/>
          <w:lang w:val="it-IT"/>
        </w:rPr>
        <w:t>Lidl Plus</w:t>
      </w:r>
      <w:r w:rsidRPr="00E63852">
        <w:rPr>
          <w:rFonts w:cs="Calibri-Bold"/>
          <w:bCs/>
          <w:lang w:val="it-IT"/>
        </w:rPr>
        <w:t>, l’app gratuita di Lidl che offre buoni sconto personalizzati, promozioni esclusive e la possibilità di consultare i volantini digitali direttamente dal proprio smartphone.</w:t>
      </w:r>
    </w:p>
    <w:p w14:paraId="7553A5DA" w14:textId="77777777" w:rsidR="00657E9D" w:rsidRDefault="00657E9D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674C3384" w14:textId="77777777" w:rsidR="00642D50" w:rsidRDefault="00642D50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14D6185" w14:textId="6E7DB2B0" w:rsidR="0085652F" w:rsidRDefault="00171FA8" w:rsidP="00650415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63C8AAF8" w14:textId="77777777" w:rsidR="00D563A0" w:rsidRPr="00C06826" w:rsidRDefault="00D563A0" w:rsidP="00D563A0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lastRenderedPageBreak/>
        <w:t>Lidl Italia è una catena di supermercati presente nel Paese dal 1992 che dispone attualmente di una rete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oltre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7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5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più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597FFFC8" w14:textId="77777777" w:rsidR="003A67AD" w:rsidRPr="00A014B6" w:rsidRDefault="003A67AD" w:rsidP="00650415">
      <w:pPr>
        <w:spacing w:after="0" w:line="288" w:lineRule="auto"/>
        <w:jc w:val="both"/>
        <w:rPr>
          <w:sz w:val="18"/>
          <w:szCs w:val="18"/>
          <w:lang w:val="it-IT"/>
        </w:rPr>
      </w:pPr>
    </w:p>
    <w:p w14:paraId="08406A42" w14:textId="2A392CF0" w:rsidR="0085652F" w:rsidRPr="0085652F" w:rsidRDefault="00171FA8" w:rsidP="00650415">
      <w:pPr>
        <w:spacing w:after="0"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5463D750" w14:textId="77777777" w:rsidR="00C06826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</w:p>
    <w:p w14:paraId="782AC1AB" w14:textId="0C0C7151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Ufficio Comunicazione</w:t>
      </w:r>
    </w:p>
    <w:p w14:paraId="1B54B4C9" w14:textId="77777777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C06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E33C" w14:textId="77777777" w:rsidR="00D629D2" w:rsidRDefault="00D629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9BAB8" w14:textId="77777777" w:rsidR="00D629D2" w:rsidRDefault="00D629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5D6D2F7E" w:rsidR="003D467C" w:rsidRDefault="00C06826" w:rsidP="00C06826">
    <w:pPr>
      <w:pStyle w:val="Intestazione"/>
      <w:tabs>
        <w:tab w:val="clear" w:pos="4536"/>
        <w:tab w:val="clear" w:pos="9072"/>
        <w:tab w:val="left" w:pos="6106"/>
      </w:tabs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57D42136" wp14:editId="13C31FB1">
          <wp:simplePos x="0" y="0"/>
          <wp:positionH relativeFrom="margin">
            <wp:align>right</wp:align>
          </wp:positionH>
          <wp:positionV relativeFrom="paragraph">
            <wp:posOffset>-131470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341C3D0A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275D0473" w:rsidR="004B6791" w:rsidRDefault="00C06826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368070BE" wp14:editId="0D27B20A">
          <wp:simplePos x="0" y="0"/>
          <wp:positionH relativeFrom="margin">
            <wp:align>right</wp:align>
          </wp:positionH>
          <wp:positionV relativeFrom="paragraph">
            <wp:posOffset>-124383</wp:posOffset>
          </wp:positionV>
          <wp:extent cx="718185" cy="718185"/>
          <wp:effectExtent l="0" t="0" r="5715" b="5715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6314931F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F4E43"/>
    <w:multiLevelType w:val="hybridMultilevel"/>
    <w:tmpl w:val="4FEA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642EE"/>
    <w:multiLevelType w:val="hybridMultilevel"/>
    <w:tmpl w:val="DE54D40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2852681">
    <w:abstractNumId w:val="4"/>
  </w:num>
  <w:num w:numId="2" w16cid:durableId="768626272">
    <w:abstractNumId w:val="4"/>
  </w:num>
  <w:num w:numId="3" w16cid:durableId="1240557695">
    <w:abstractNumId w:val="4"/>
  </w:num>
  <w:num w:numId="4" w16cid:durableId="1682733007">
    <w:abstractNumId w:val="4"/>
  </w:num>
  <w:num w:numId="5" w16cid:durableId="1238518071">
    <w:abstractNumId w:val="4"/>
  </w:num>
  <w:num w:numId="6" w16cid:durableId="325674132">
    <w:abstractNumId w:val="4"/>
  </w:num>
  <w:num w:numId="7" w16cid:durableId="1371999480">
    <w:abstractNumId w:val="4"/>
  </w:num>
  <w:num w:numId="8" w16cid:durableId="1184595643">
    <w:abstractNumId w:val="4"/>
  </w:num>
  <w:num w:numId="9" w16cid:durableId="4747336">
    <w:abstractNumId w:val="4"/>
  </w:num>
  <w:num w:numId="10" w16cid:durableId="416557463">
    <w:abstractNumId w:val="2"/>
  </w:num>
  <w:num w:numId="11" w16cid:durableId="1178426042">
    <w:abstractNumId w:val="0"/>
  </w:num>
  <w:num w:numId="12" w16cid:durableId="1008554458">
    <w:abstractNumId w:val="3"/>
  </w:num>
  <w:num w:numId="13" w16cid:durableId="900137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0C55"/>
    <w:rsid w:val="00015B96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430F"/>
    <w:rsid w:val="00055DD1"/>
    <w:rsid w:val="00056CF8"/>
    <w:rsid w:val="0005748B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831BC"/>
    <w:rsid w:val="000914C7"/>
    <w:rsid w:val="0009161B"/>
    <w:rsid w:val="00095DF9"/>
    <w:rsid w:val="00096199"/>
    <w:rsid w:val="000A15DC"/>
    <w:rsid w:val="000A198C"/>
    <w:rsid w:val="000A21BD"/>
    <w:rsid w:val="000A551C"/>
    <w:rsid w:val="000A5BA7"/>
    <w:rsid w:val="000A65D2"/>
    <w:rsid w:val="000B2C54"/>
    <w:rsid w:val="000B2CA6"/>
    <w:rsid w:val="000B2D85"/>
    <w:rsid w:val="000B2DB5"/>
    <w:rsid w:val="000B3899"/>
    <w:rsid w:val="000C1FE1"/>
    <w:rsid w:val="000C2AA6"/>
    <w:rsid w:val="000C4C92"/>
    <w:rsid w:val="000C4D97"/>
    <w:rsid w:val="000C6C42"/>
    <w:rsid w:val="000C7245"/>
    <w:rsid w:val="000D3165"/>
    <w:rsid w:val="000D3BE8"/>
    <w:rsid w:val="000D53FD"/>
    <w:rsid w:val="000E3F28"/>
    <w:rsid w:val="000E595D"/>
    <w:rsid w:val="000E5D4D"/>
    <w:rsid w:val="000E62F6"/>
    <w:rsid w:val="000E6341"/>
    <w:rsid w:val="000E7EF0"/>
    <w:rsid w:val="000F2BC6"/>
    <w:rsid w:val="000F4098"/>
    <w:rsid w:val="000F4A6D"/>
    <w:rsid w:val="000F67E7"/>
    <w:rsid w:val="000F70AC"/>
    <w:rsid w:val="00100FCF"/>
    <w:rsid w:val="001010FE"/>
    <w:rsid w:val="00102919"/>
    <w:rsid w:val="00102C00"/>
    <w:rsid w:val="00102D32"/>
    <w:rsid w:val="001051F5"/>
    <w:rsid w:val="00105C99"/>
    <w:rsid w:val="001103F8"/>
    <w:rsid w:val="001167C9"/>
    <w:rsid w:val="00117293"/>
    <w:rsid w:val="0012016B"/>
    <w:rsid w:val="001224FF"/>
    <w:rsid w:val="00123B0D"/>
    <w:rsid w:val="001241B5"/>
    <w:rsid w:val="00130DC5"/>
    <w:rsid w:val="00134ACB"/>
    <w:rsid w:val="001437A4"/>
    <w:rsid w:val="0015267E"/>
    <w:rsid w:val="00153BC8"/>
    <w:rsid w:val="001570DE"/>
    <w:rsid w:val="00162956"/>
    <w:rsid w:val="00171FA8"/>
    <w:rsid w:val="00173B1B"/>
    <w:rsid w:val="00173B1E"/>
    <w:rsid w:val="00173DCB"/>
    <w:rsid w:val="001763B9"/>
    <w:rsid w:val="001769EB"/>
    <w:rsid w:val="00177431"/>
    <w:rsid w:val="00181A68"/>
    <w:rsid w:val="00182F03"/>
    <w:rsid w:val="00184D6B"/>
    <w:rsid w:val="00187DD4"/>
    <w:rsid w:val="00195F25"/>
    <w:rsid w:val="001A1681"/>
    <w:rsid w:val="001A1691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440"/>
    <w:rsid w:val="001C2784"/>
    <w:rsid w:val="001C4569"/>
    <w:rsid w:val="001D0C1D"/>
    <w:rsid w:val="001D23D0"/>
    <w:rsid w:val="001D26B5"/>
    <w:rsid w:val="001D3259"/>
    <w:rsid w:val="001D3D2E"/>
    <w:rsid w:val="001D4599"/>
    <w:rsid w:val="001D47AB"/>
    <w:rsid w:val="001D4E79"/>
    <w:rsid w:val="001D6750"/>
    <w:rsid w:val="001D6F99"/>
    <w:rsid w:val="001D7609"/>
    <w:rsid w:val="001E0DB3"/>
    <w:rsid w:val="001E18FA"/>
    <w:rsid w:val="001E5219"/>
    <w:rsid w:val="001E55DE"/>
    <w:rsid w:val="001E57E8"/>
    <w:rsid w:val="001F7374"/>
    <w:rsid w:val="002000F2"/>
    <w:rsid w:val="002003B8"/>
    <w:rsid w:val="002003D4"/>
    <w:rsid w:val="00200EFB"/>
    <w:rsid w:val="00202681"/>
    <w:rsid w:val="00202E49"/>
    <w:rsid w:val="00203203"/>
    <w:rsid w:val="0020497C"/>
    <w:rsid w:val="0020506A"/>
    <w:rsid w:val="00206F17"/>
    <w:rsid w:val="0021293E"/>
    <w:rsid w:val="002215A3"/>
    <w:rsid w:val="00222E66"/>
    <w:rsid w:val="0022425F"/>
    <w:rsid w:val="002244A1"/>
    <w:rsid w:val="00225051"/>
    <w:rsid w:val="0022632C"/>
    <w:rsid w:val="002272E2"/>
    <w:rsid w:val="002309C7"/>
    <w:rsid w:val="00230FF3"/>
    <w:rsid w:val="002373B9"/>
    <w:rsid w:val="00241A12"/>
    <w:rsid w:val="0024257C"/>
    <w:rsid w:val="00244CA2"/>
    <w:rsid w:val="0024740A"/>
    <w:rsid w:val="0025075B"/>
    <w:rsid w:val="00251EEE"/>
    <w:rsid w:val="00252CE0"/>
    <w:rsid w:val="00255F30"/>
    <w:rsid w:val="00255FAA"/>
    <w:rsid w:val="00256E76"/>
    <w:rsid w:val="00257AE3"/>
    <w:rsid w:val="00257C29"/>
    <w:rsid w:val="00262E99"/>
    <w:rsid w:val="0026366E"/>
    <w:rsid w:val="00263E1D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18CD"/>
    <w:rsid w:val="002B2B76"/>
    <w:rsid w:val="002B36D9"/>
    <w:rsid w:val="002B4DC0"/>
    <w:rsid w:val="002B5AA4"/>
    <w:rsid w:val="002B617C"/>
    <w:rsid w:val="002B77A1"/>
    <w:rsid w:val="002B7C2C"/>
    <w:rsid w:val="002C51F7"/>
    <w:rsid w:val="002C59F6"/>
    <w:rsid w:val="002C76E7"/>
    <w:rsid w:val="002D6A6B"/>
    <w:rsid w:val="002D779A"/>
    <w:rsid w:val="002E42A7"/>
    <w:rsid w:val="002E526E"/>
    <w:rsid w:val="002E63B6"/>
    <w:rsid w:val="002F0C22"/>
    <w:rsid w:val="002F325A"/>
    <w:rsid w:val="002F3927"/>
    <w:rsid w:val="002F4150"/>
    <w:rsid w:val="002F516C"/>
    <w:rsid w:val="002F5C0A"/>
    <w:rsid w:val="003017CE"/>
    <w:rsid w:val="003062A4"/>
    <w:rsid w:val="00306E46"/>
    <w:rsid w:val="00310E19"/>
    <w:rsid w:val="003111AF"/>
    <w:rsid w:val="0031443F"/>
    <w:rsid w:val="003160B1"/>
    <w:rsid w:val="003163A7"/>
    <w:rsid w:val="00316529"/>
    <w:rsid w:val="003230DC"/>
    <w:rsid w:val="00323973"/>
    <w:rsid w:val="00324D66"/>
    <w:rsid w:val="00334689"/>
    <w:rsid w:val="00335CFE"/>
    <w:rsid w:val="00340E34"/>
    <w:rsid w:val="00344CD2"/>
    <w:rsid w:val="00346174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4BD2"/>
    <w:rsid w:val="00386360"/>
    <w:rsid w:val="003866CC"/>
    <w:rsid w:val="00387336"/>
    <w:rsid w:val="003936F8"/>
    <w:rsid w:val="0039614D"/>
    <w:rsid w:val="003A150F"/>
    <w:rsid w:val="003A5FAA"/>
    <w:rsid w:val="003A6708"/>
    <w:rsid w:val="003A67AD"/>
    <w:rsid w:val="003B0583"/>
    <w:rsid w:val="003B2E94"/>
    <w:rsid w:val="003B5143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6231"/>
    <w:rsid w:val="003D790A"/>
    <w:rsid w:val="003E05B0"/>
    <w:rsid w:val="003E11A8"/>
    <w:rsid w:val="003E1A70"/>
    <w:rsid w:val="003E1CE5"/>
    <w:rsid w:val="003E3B9B"/>
    <w:rsid w:val="003F0553"/>
    <w:rsid w:val="003F0B51"/>
    <w:rsid w:val="003F0C0E"/>
    <w:rsid w:val="003F12D7"/>
    <w:rsid w:val="003F182B"/>
    <w:rsid w:val="003F37FB"/>
    <w:rsid w:val="003F6BEC"/>
    <w:rsid w:val="0040231F"/>
    <w:rsid w:val="00404939"/>
    <w:rsid w:val="0040666C"/>
    <w:rsid w:val="004076E0"/>
    <w:rsid w:val="004139B0"/>
    <w:rsid w:val="004157D6"/>
    <w:rsid w:val="004236B5"/>
    <w:rsid w:val="00424CB1"/>
    <w:rsid w:val="00424D51"/>
    <w:rsid w:val="0042500D"/>
    <w:rsid w:val="004270EE"/>
    <w:rsid w:val="004305C9"/>
    <w:rsid w:val="004307F8"/>
    <w:rsid w:val="00433F57"/>
    <w:rsid w:val="004347BE"/>
    <w:rsid w:val="004349BF"/>
    <w:rsid w:val="00440BF1"/>
    <w:rsid w:val="00444D83"/>
    <w:rsid w:val="004452B2"/>
    <w:rsid w:val="00445BD1"/>
    <w:rsid w:val="004469AA"/>
    <w:rsid w:val="00447819"/>
    <w:rsid w:val="004516FE"/>
    <w:rsid w:val="00453F06"/>
    <w:rsid w:val="00456815"/>
    <w:rsid w:val="004569A0"/>
    <w:rsid w:val="00457E5C"/>
    <w:rsid w:val="00461B61"/>
    <w:rsid w:val="00462465"/>
    <w:rsid w:val="00463D1A"/>
    <w:rsid w:val="00464F63"/>
    <w:rsid w:val="00467D2A"/>
    <w:rsid w:val="00476DCC"/>
    <w:rsid w:val="004772D0"/>
    <w:rsid w:val="0048053E"/>
    <w:rsid w:val="0048056B"/>
    <w:rsid w:val="004818B6"/>
    <w:rsid w:val="00481A24"/>
    <w:rsid w:val="00485764"/>
    <w:rsid w:val="00485E09"/>
    <w:rsid w:val="004863A5"/>
    <w:rsid w:val="00487BD5"/>
    <w:rsid w:val="004934BF"/>
    <w:rsid w:val="004949ED"/>
    <w:rsid w:val="00494B9F"/>
    <w:rsid w:val="004950B7"/>
    <w:rsid w:val="0049612D"/>
    <w:rsid w:val="004B0B31"/>
    <w:rsid w:val="004B6791"/>
    <w:rsid w:val="004B7136"/>
    <w:rsid w:val="004C1E50"/>
    <w:rsid w:val="004C24CA"/>
    <w:rsid w:val="004C7A22"/>
    <w:rsid w:val="004C7E4E"/>
    <w:rsid w:val="004C7FE3"/>
    <w:rsid w:val="004D17D8"/>
    <w:rsid w:val="004D30BC"/>
    <w:rsid w:val="004D4E8D"/>
    <w:rsid w:val="004D7B94"/>
    <w:rsid w:val="004E16C7"/>
    <w:rsid w:val="004E4709"/>
    <w:rsid w:val="004E623F"/>
    <w:rsid w:val="004E78E7"/>
    <w:rsid w:val="004E7F76"/>
    <w:rsid w:val="004F1BFB"/>
    <w:rsid w:val="004F22FF"/>
    <w:rsid w:val="004F5FB7"/>
    <w:rsid w:val="0050059B"/>
    <w:rsid w:val="00501777"/>
    <w:rsid w:val="00501859"/>
    <w:rsid w:val="005025CE"/>
    <w:rsid w:val="00507375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471F0"/>
    <w:rsid w:val="00554AB8"/>
    <w:rsid w:val="00554CC1"/>
    <w:rsid w:val="0056010E"/>
    <w:rsid w:val="00563AFC"/>
    <w:rsid w:val="0056405F"/>
    <w:rsid w:val="005674D8"/>
    <w:rsid w:val="005717EA"/>
    <w:rsid w:val="00572298"/>
    <w:rsid w:val="00572895"/>
    <w:rsid w:val="005773C2"/>
    <w:rsid w:val="005817EF"/>
    <w:rsid w:val="0058276E"/>
    <w:rsid w:val="00584271"/>
    <w:rsid w:val="00584AD9"/>
    <w:rsid w:val="0058519F"/>
    <w:rsid w:val="005919F6"/>
    <w:rsid w:val="00594016"/>
    <w:rsid w:val="005A0C14"/>
    <w:rsid w:val="005A1874"/>
    <w:rsid w:val="005A25DE"/>
    <w:rsid w:val="005A3096"/>
    <w:rsid w:val="005A5B9B"/>
    <w:rsid w:val="005B1DB0"/>
    <w:rsid w:val="005B3133"/>
    <w:rsid w:val="005B3157"/>
    <w:rsid w:val="005B3D18"/>
    <w:rsid w:val="005B5F60"/>
    <w:rsid w:val="005B5FC6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294"/>
    <w:rsid w:val="005D2763"/>
    <w:rsid w:val="005D48DA"/>
    <w:rsid w:val="005D58CD"/>
    <w:rsid w:val="005D6A94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1691"/>
    <w:rsid w:val="00612AD8"/>
    <w:rsid w:val="00613262"/>
    <w:rsid w:val="00615C05"/>
    <w:rsid w:val="006168FE"/>
    <w:rsid w:val="0061769F"/>
    <w:rsid w:val="00620FD8"/>
    <w:rsid w:val="006227DD"/>
    <w:rsid w:val="00622CE6"/>
    <w:rsid w:val="006238AD"/>
    <w:rsid w:val="00625867"/>
    <w:rsid w:val="00626A8D"/>
    <w:rsid w:val="006271C4"/>
    <w:rsid w:val="0062744F"/>
    <w:rsid w:val="00630B4A"/>
    <w:rsid w:val="00631B8C"/>
    <w:rsid w:val="006322B0"/>
    <w:rsid w:val="00633844"/>
    <w:rsid w:val="00641A0A"/>
    <w:rsid w:val="00641CCC"/>
    <w:rsid w:val="00641E82"/>
    <w:rsid w:val="00642205"/>
    <w:rsid w:val="00642D50"/>
    <w:rsid w:val="006455BC"/>
    <w:rsid w:val="00646F25"/>
    <w:rsid w:val="00650415"/>
    <w:rsid w:val="006513C5"/>
    <w:rsid w:val="00653005"/>
    <w:rsid w:val="00653733"/>
    <w:rsid w:val="006540B7"/>
    <w:rsid w:val="00657D17"/>
    <w:rsid w:val="00657E9D"/>
    <w:rsid w:val="006643CE"/>
    <w:rsid w:val="006648C6"/>
    <w:rsid w:val="0067198D"/>
    <w:rsid w:val="006720A5"/>
    <w:rsid w:val="00672E99"/>
    <w:rsid w:val="00674292"/>
    <w:rsid w:val="00674B31"/>
    <w:rsid w:val="006769B5"/>
    <w:rsid w:val="006805C2"/>
    <w:rsid w:val="00680CCB"/>
    <w:rsid w:val="00684E5E"/>
    <w:rsid w:val="006858C6"/>
    <w:rsid w:val="00687A1E"/>
    <w:rsid w:val="006947AB"/>
    <w:rsid w:val="006A04C7"/>
    <w:rsid w:val="006A438C"/>
    <w:rsid w:val="006A7843"/>
    <w:rsid w:val="006A7E99"/>
    <w:rsid w:val="006B1453"/>
    <w:rsid w:val="006B2EA3"/>
    <w:rsid w:val="006B37B6"/>
    <w:rsid w:val="006B47ED"/>
    <w:rsid w:val="006B55AF"/>
    <w:rsid w:val="006B7030"/>
    <w:rsid w:val="006B7AB8"/>
    <w:rsid w:val="006C06B6"/>
    <w:rsid w:val="006C17F2"/>
    <w:rsid w:val="006C1F4A"/>
    <w:rsid w:val="006C5320"/>
    <w:rsid w:val="006C57FA"/>
    <w:rsid w:val="006C7BE0"/>
    <w:rsid w:val="006C7EAA"/>
    <w:rsid w:val="006D0CD8"/>
    <w:rsid w:val="006D1D47"/>
    <w:rsid w:val="006D4394"/>
    <w:rsid w:val="006E42C5"/>
    <w:rsid w:val="006E6856"/>
    <w:rsid w:val="006F30AE"/>
    <w:rsid w:val="006F74B0"/>
    <w:rsid w:val="00703A40"/>
    <w:rsid w:val="0070417F"/>
    <w:rsid w:val="007044A5"/>
    <w:rsid w:val="00704D5B"/>
    <w:rsid w:val="00705351"/>
    <w:rsid w:val="007060CE"/>
    <w:rsid w:val="007110B1"/>
    <w:rsid w:val="00711388"/>
    <w:rsid w:val="0071378B"/>
    <w:rsid w:val="0071420A"/>
    <w:rsid w:val="00717BAA"/>
    <w:rsid w:val="007224A6"/>
    <w:rsid w:val="00722A8C"/>
    <w:rsid w:val="00730ED9"/>
    <w:rsid w:val="00731B74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43F6B"/>
    <w:rsid w:val="00756BF1"/>
    <w:rsid w:val="007648C6"/>
    <w:rsid w:val="00764ECB"/>
    <w:rsid w:val="00766453"/>
    <w:rsid w:val="00767921"/>
    <w:rsid w:val="007704E5"/>
    <w:rsid w:val="00770F6B"/>
    <w:rsid w:val="00771912"/>
    <w:rsid w:val="00772C30"/>
    <w:rsid w:val="007731A9"/>
    <w:rsid w:val="00775A25"/>
    <w:rsid w:val="00780333"/>
    <w:rsid w:val="00780EEB"/>
    <w:rsid w:val="00781B35"/>
    <w:rsid w:val="00781E7E"/>
    <w:rsid w:val="0078417F"/>
    <w:rsid w:val="00784375"/>
    <w:rsid w:val="00790C09"/>
    <w:rsid w:val="00791C40"/>
    <w:rsid w:val="00793CFB"/>
    <w:rsid w:val="00796EAF"/>
    <w:rsid w:val="007A193D"/>
    <w:rsid w:val="007A1A48"/>
    <w:rsid w:val="007A4C03"/>
    <w:rsid w:val="007A6C9E"/>
    <w:rsid w:val="007B25DA"/>
    <w:rsid w:val="007B71D7"/>
    <w:rsid w:val="007C1315"/>
    <w:rsid w:val="007C2B07"/>
    <w:rsid w:val="007C351E"/>
    <w:rsid w:val="007C5CC1"/>
    <w:rsid w:val="007C6769"/>
    <w:rsid w:val="007D1508"/>
    <w:rsid w:val="007D39BD"/>
    <w:rsid w:val="007D3DD0"/>
    <w:rsid w:val="007D4A09"/>
    <w:rsid w:val="007D536B"/>
    <w:rsid w:val="007D53DB"/>
    <w:rsid w:val="007E0022"/>
    <w:rsid w:val="007E0179"/>
    <w:rsid w:val="007E3E13"/>
    <w:rsid w:val="007E45A2"/>
    <w:rsid w:val="007E5063"/>
    <w:rsid w:val="007E7366"/>
    <w:rsid w:val="007F6D48"/>
    <w:rsid w:val="00801ECF"/>
    <w:rsid w:val="008040D9"/>
    <w:rsid w:val="00804521"/>
    <w:rsid w:val="008073DF"/>
    <w:rsid w:val="008108A8"/>
    <w:rsid w:val="00812EAC"/>
    <w:rsid w:val="00816CFE"/>
    <w:rsid w:val="008200C4"/>
    <w:rsid w:val="00821F00"/>
    <w:rsid w:val="008228B4"/>
    <w:rsid w:val="008234CB"/>
    <w:rsid w:val="00824DC0"/>
    <w:rsid w:val="00832CB5"/>
    <w:rsid w:val="00834C69"/>
    <w:rsid w:val="00835707"/>
    <w:rsid w:val="00835F47"/>
    <w:rsid w:val="00843AB0"/>
    <w:rsid w:val="0084746E"/>
    <w:rsid w:val="00851B0A"/>
    <w:rsid w:val="00852D17"/>
    <w:rsid w:val="00853450"/>
    <w:rsid w:val="0085652F"/>
    <w:rsid w:val="008606A8"/>
    <w:rsid w:val="008642D7"/>
    <w:rsid w:val="00870646"/>
    <w:rsid w:val="00871812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1C36"/>
    <w:rsid w:val="00893E58"/>
    <w:rsid w:val="0089446E"/>
    <w:rsid w:val="00894A70"/>
    <w:rsid w:val="00894E87"/>
    <w:rsid w:val="008967B4"/>
    <w:rsid w:val="00896EAB"/>
    <w:rsid w:val="00897725"/>
    <w:rsid w:val="008A08CA"/>
    <w:rsid w:val="008A1261"/>
    <w:rsid w:val="008A350D"/>
    <w:rsid w:val="008A4EBB"/>
    <w:rsid w:val="008A538F"/>
    <w:rsid w:val="008A672B"/>
    <w:rsid w:val="008A7205"/>
    <w:rsid w:val="008B083B"/>
    <w:rsid w:val="008B1797"/>
    <w:rsid w:val="008B41E3"/>
    <w:rsid w:val="008C08A0"/>
    <w:rsid w:val="008C28B4"/>
    <w:rsid w:val="008C3BA8"/>
    <w:rsid w:val="008C423E"/>
    <w:rsid w:val="008C439E"/>
    <w:rsid w:val="008C4A68"/>
    <w:rsid w:val="008C521D"/>
    <w:rsid w:val="008C5E6D"/>
    <w:rsid w:val="008C7599"/>
    <w:rsid w:val="008C7DE1"/>
    <w:rsid w:val="008D4910"/>
    <w:rsid w:val="008E01A0"/>
    <w:rsid w:val="008E2F14"/>
    <w:rsid w:val="008E3135"/>
    <w:rsid w:val="008E31B6"/>
    <w:rsid w:val="008E5D01"/>
    <w:rsid w:val="008E6114"/>
    <w:rsid w:val="008F3883"/>
    <w:rsid w:val="008F3A43"/>
    <w:rsid w:val="008F5D82"/>
    <w:rsid w:val="00903463"/>
    <w:rsid w:val="00904237"/>
    <w:rsid w:val="00910E16"/>
    <w:rsid w:val="0091228F"/>
    <w:rsid w:val="00917623"/>
    <w:rsid w:val="00917877"/>
    <w:rsid w:val="00921CB4"/>
    <w:rsid w:val="009312B8"/>
    <w:rsid w:val="0093165D"/>
    <w:rsid w:val="00931DF9"/>
    <w:rsid w:val="009324E9"/>
    <w:rsid w:val="0093340C"/>
    <w:rsid w:val="00933BC4"/>
    <w:rsid w:val="009368A9"/>
    <w:rsid w:val="00940705"/>
    <w:rsid w:val="00941426"/>
    <w:rsid w:val="00941B6D"/>
    <w:rsid w:val="0094220B"/>
    <w:rsid w:val="009430F7"/>
    <w:rsid w:val="009503E1"/>
    <w:rsid w:val="009507C9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7CE4"/>
    <w:rsid w:val="00967D93"/>
    <w:rsid w:val="009709CE"/>
    <w:rsid w:val="0097245C"/>
    <w:rsid w:val="009813C5"/>
    <w:rsid w:val="00983A83"/>
    <w:rsid w:val="00985543"/>
    <w:rsid w:val="009923C2"/>
    <w:rsid w:val="00996420"/>
    <w:rsid w:val="009977BD"/>
    <w:rsid w:val="009A1086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3D12"/>
    <w:rsid w:val="009D7413"/>
    <w:rsid w:val="009D7ED5"/>
    <w:rsid w:val="009E1FB1"/>
    <w:rsid w:val="009E3692"/>
    <w:rsid w:val="009E374F"/>
    <w:rsid w:val="009E3CFC"/>
    <w:rsid w:val="009E4143"/>
    <w:rsid w:val="009E43F4"/>
    <w:rsid w:val="009E507C"/>
    <w:rsid w:val="009E59CA"/>
    <w:rsid w:val="009E7A37"/>
    <w:rsid w:val="009F0BA9"/>
    <w:rsid w:val="009F1864"/>
    <w:rsid w:val="009F3B82"/>
    <w:rsid w:val="009F4165"/>
    <w:rsid w:val="009F481D"/>
    <w:rsid w:val="009F4ADC"/>
    <w:rsid w:val="009F5223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07CDA"/>
    <w:rsid w:val="00A104F0"/>
    <w:rsid w:val="00A10A49"/>
    <w:rsid w:val="00A166B9"/>
    <w:rsid w:val="00A262E3"/>
    <w:rsid w:val="00A265C7"/>
    <w:rsid w:val="00A35A63"/>
    <w:rsid w:val="00A40EB0"/>
    <w:rsid w:val="00A433E2"/>
    <w:rsid w:val="00A44FA0"/>
    <w:rsid w:val="00A45A91"/>
    <w:rsid w:val="00A46B60"/>
    <w:rsid w:val="00A474BA"/>
    <w:rsid w:val="00A51BBD"/>
    <w:rsid w:val="00A547C6"/>
    <w:rsid w:val="00A54D40"/>
    <w:rsid w:val="00A5532C"/>
    <w:rsid w:val="00A60316"/>
    <w:rsid w:val="00A60463"/>
    <w:rsid w:val="00A612EF"/>
    <w:rsid w:val="00A6701F"/>
    <w:rsid w:val="00A75123"/>
    <w:rsid w:val="00A7688C"/>
    <w:rsid w:val="00A77829"/>
    <w:rsid w:val="00A90127"/>
    <w:rsid w:val="00A9041E"/>
    <w:rsid w:val="00A91408"/>
    <w:rsid w:val="00A91D97"/>
    <w:rsid w:val="00A93FC6"/>
    <w:rsid w:val="00A95D78"/>
    <w:rsid w:val="00A96258"/>
    <w:rsid w:val="00A974BF"/>
    <w:rsid w:val="00A97780"/>
    <w:rsid w:val="00AA0D98"/>
    <w:rsid w:val="00AA146A"/>
    <w:rsid w:val="00AA29AA"/>
    <w:rsid w:val="00AA566B"/>
    <w:rsid w:val="00AA67C2"/>
    <w:rsid w:val="00AA7B81"/>
    <w:rsid w:val="00AB2BBE"/>
    <w:rsid w:val="00AB5BE4"/>
    <w:rsid w:val="00AB71BA"/>
    <w:rsid w:val="00AB7F62"/>
    <w:rsid w:val="00AC0669"/>
    <w:rsid w:val="00AC2241"/>
    <w:rsid w:val="00AC437C"/>
    <w:rsid w:val="00AD085D"/>
    <w:rsid w:val="00AD0BAA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03539"/>
    <w:rsid w:val="00B07112"/>
    <w:rsid w:val="00B1096B"/>
    <w:rsid w:val="00B109C2"/>
    <w:rsid w:val="00B1199F"/>
    <w:rsid w:val="00B14E57"/>
    <w:rsid w:val="00B16428"/>
    <w:rsid w:val="00B20393"/>
    <w:rsid w:val="00B22BA1"/>
    <w:rsid w:val="00B24737"/>
    <w:rsid w:val="00B24AEF"/>
    <w:rsid w:val="00B24BCC"/>
    <w:rsid w:val="00B306AF"/>
    <w:rsid w:val="00B362AB"/>
    <w:rsid w:val="00B371F5"/>
    <w:rsid w:val="00B402CC"/>
    <w:rsid w:val="00B404F9"/>
    <w:rsid w:val="00B4063B"/>
    <w:rsid w:val="00B4200D"/>
    <w:rsid w:val="00B43913"/>
    <w:rsid w:val="00B44B6A"/>
    <w:rsid w:val="00B44CAD"/>
    <w:rsid w:val="00B452AB"/>
    <w:rsid w:val="00B458F2"/>
    <w:rsid w:val="00B46132"/>
    <w:rsid w:val="00B462EF"/>
    <w:rsid w:val="00B618D9"/>
    <w:rsid w:val="00B618FC"/>
    <w:rsid w:val="00B61A84"/>
    <w:rsid w:val="00B62267"/>
    <w:rsid w:val="00B668C1"/>
    <w:rsid w:val="00B70766"/>
    <w:rsid w:val="00B747EC"/>
    <w:rsid w:val="00B74901"/>
    <w:rsid w:val="00B74C94"/>
    <w:rsid w:val="00B76889"/>
    <w:rsid w:val="00B800D3"/>
    <w:rsid w:val="00B826D7"/>
    <w:rsid w:val="00B8462D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51BC"/>
    <w:rsid w:val="00BB6989"/>
    <w:rsid w:val="00BB7EE9"/>
    <w:rsid w:val="00BC15DD"/>
    <w:rsid w:val="00BC1B41"/>
    <w:rsid w:val="00BC26FA"/>
    <w:rsid w:val="00BC3786"/>
    <w:rsid w:val="00BC436B"/>
    <w:rsid w:val="00BD12BF"/>
    <w:rsid w:val="00BD156A"/>
    <w:rsid w:val="00BD500F"/>
    <w:rsid w:val="00BE0B9F"/>
    <w:rsid w:val="00BE524D"/>
    <w:rsid w:val="00BE5676"/>
    <w:rsid w:val="00BF19DD"/>
    <w:rsid w:val="00BF2955"/>
    <w:rsid w:val="00BF2AD0"/>
    <w:rsid w:val="00BF3634"/>
    <w:rsid w:val="00C0044C"/>
    <w:rsid w:val="00C05339"/>
    <w:rsid w:val="00C066A8"/>
    <w:rsid w:val="00C06826"/>
    <w:rsid w:val="00C118D7"/>
    <w:rsid w:val="00C12D32"/>
    <w:rsid w:val="00C13481"/>
    <w:rsid w:val="00C144E8"/>
    <w:rsid w:val="00C1638E"/>
    <w:rsid w:val="00C20E9A"/>
    <w:rsid w:val="00C249BC"/>
    <w:rsid w:val="00C25713"/>
    <w:rsid w:val="00C257EE"/>
    <w:rsid w:val="00C30916"/>
    <w:rsid w:val="00C31681"/>
    <w:rsid w:val="00C35602"/>
    <w:rsid w:val="00C3688C"/>
    <w:rsid w:val="00C4039F"/>
    <w:rsid w:val="00C45BF3"/>
    <w:rsid w:val="00C470C3"/>
    <w:rsid w:val="00C4764C"/>
    <w:rsid w:val="00C50BDA"/>
    <w:rsid w:val="00C510FB"/>
    <w:rsid w:val="00C51F22"/>
    <w:rsid w:val="00C60D67"/>
    <w:rsid w:val="00C66019"/>
    <w:rsid w:val="00C66F37"/>
    <w:rsid w:val="00C82CA2"/>
    <w:rsid w:val="00C83861"/>
    <w:rsid w:val="00C8392A"/>
    <w:rsid w:val="00C83D57"/>
    <w:rsid w:val="00C843BC"/>
    <w:rsid w:val="00C86991"/>
    <w:rsid w:val="00C8774D"/>
    <w:rsid w:val="00C901A9"/>
    <w:rsid w:val="00C949AA"/>
    <w:rsid w:val="00C94B5F"/>
    <w:rsid w:val="00C95D9D"/>
    <w:rsid w:val="00C97373"/>
    <w:rsid w:val="00C97A31"/>
    <w:rsid w:val="00CA14E7"/>
    <w:rsid w:val="00CA7111"/>
    <w:rsid w:val="00CA7FB4"/>
    <w:rsid w:val="00CB2007"/>
    <w:rsid w:val="00CB3121"/>
    <w:rsid w:val="00CB529A"/>
    <w:rsid w:val="00CC1AF3"/>
    <w:rsid w:val="00CC31D5"/>
    <w:rsid w:val="00CC43B3"/>
    <w:rsid w:val="00CD0B3D"/>
    <w:rsid w:val="00CD6B04"/>
    <w:rsid w:val="00CD7684"/>
    <w:rsid w:val="00CE1C60"/>
    <w:rsid w:val="00CE383B"/>
    <w:rsid w:val="00CE7522"/>
    <w:rsid w:val="00CF0675"/>
    <w:rsid w:val="00CF1A14"/>
    <w:rsid w:val="00CF3013"/>
    <w:rsid w:val="00CF384A"/>
    <w:rsid w:val="00D00F24"/>
    <w:rsid w:val="00D0635C"/>
    <w:rsid w:val="00D0699A"/>
    <w:rsid w:val="00D06D1B"/>
    <w:rsid w:val="00D15C5C"/>
    <w:rsid w:val="00D213BD"/>
    <w:rsid w:val="00D22C5C"/>
    <w:rsid w:val="00D26B26"/>
    <w:rsid w:val="00D303C0"/>
    <w:rsid w:val="00D31699"/>
    <w:rsid w:val="00D33D37"/>
    <w:rsid w:val="00D3507B"/>
    <w:rsid w:val="00D35B12"/>
    <w:rsid w:val="00D3614C"/>
    <w:rsid w:val="00D3741E"/>
    <w:rsid w:val="00D41FB3"/>
    <w:rsid w:val="00D44686"/>
    <w:rsid w:val="00D45278"/>
    <w:rsid w:val="00D452DE"/>
    <w:rsid w:val="00D45AAC"/>
    <w:rsid w:val="00D45E88"/>
    <w:rsid w:val="00D522BD"/>
    <w:rsid w:val="00D53813"/>
    <w:rsid w:val="00D563A0"/>
    <w:rsid w:val="00D57B2C"/>
    <w:rsid w:val="00D6078F"/>
    <w:rsid w:val="00D626EE"/>
    <w:rsid w:val="00D629D2"/>
    <w:rsid w:val="00D63E2C"/>
    <w:rsid w:val="00D67114"/>
    <w:rsid w:val="00D70695"/>
    <w:rsid w:val="00D734AF"/>
    <w:rsid w:val="00D73AFF"/>
    <w:rsid w:val="00D75220"/>
    <w:rsid w:val="00D7546B"/>
    <w:rsid w:val="00D8158E"/>
    <w:rsid w:val="00D84097"/>
    <w:rsid w:val="00D85B3A"/>
    <w:rsid w:val="00D87131"/>
    <w:rsid w:val="00D9089B"/>
    <w:rsid w:val="00D90E4F"/>
    <w:rsid w:val="00D91886"/>
    <w:rsid w:val="00D94055"/>
    <w:rsid w:val="00D97C26"/>
    <w:rsid w:val="00DA057B"/>
    <w:rsid w:val="00DA2CB7"/>
    <w:rsid w:val="00DA37E5"/>
    <w:rsid w:val="00DA3B24"/>
    <w:rsid w:val="00DA40D5"/>
    <w:rsid w:val="00DA4B26"/>
    <w:rsid w:val="00DB5592"/>
    <w:rsid w:val="00DB5DC0"/>
    <w:rsid w:val="00DB766C"/>
    <w:rsid w:val="00DC3E08"/>
    <w:rsid w:val="00DC42AA"/>
    <w:rsid w:val="00DC506D"/>
    <w:rsid w:val="00DC5650"/>
    <w:rsid w:val="00DC7925"/>
    <w:rsid w:val="00DD0E11"/>
    <w:rsid w:val="00DD1EBB"/>
    <w:rsid w:val="00DD44A2"/>
    <w:rsid w:val="00DD5885"/>
    <w:rsid w:val="00DD5BB0"/>
    <w:rsid w:val="00DE3421"/>
    <w:rsid w:val="00DE56DD"/>
    <w:rsid w:val="00DF31B4"/>
    <w:rsid w:val="00DF3C53"/>
    <w:rsid w:val="00DF3D08"/>
    <w:rsid w:val="00DF46D9"/>
    <w:rsid w:val="00DF4DDA"/>
    <w:rsid w:val="00E0460F"/>
    <w:rsid w:val="00E04AEB"/>
    <w:rsid w:val="00E0773E"/>
    <w:rsid w:val="00E07D37"/>
    <w:rsid w:val="00E1346A"/>
    <w:rsid w:val="00E1373B"/>
    <w:rsid w:val="00E16EFB"/>
    <w:rsid w:val="00E20156"/>
    <w:rsid w:val="00E21167"/>
    <w:rsid w:val="00E26245"/>
    <w:rsid w:val="00E269C9"/>
    <w:rsid w:val="00E300E1"/>
    <w:rsid w:val="00E33DF0"/>
    <w:rsid w:val="00E342E9"/>
    <w:rsid w:val="00E379D8"/>
    <w:rsid w:val="00E4205F"/>
    <w:rsid w:val="00E50A12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1669"/>
    <w:rsid w:val="00E630DA"/>
    <w:rsid w:val="00E63852"/>
    <w:rsid w:val="00E659C4"/>
    <w:rsid w:val="00E66809"/>
    <w:rsid w:val="00E6730A"/>
    <w:rsid w:val="00E71B68"/>
    <w:rsid w:val="00E725D6"/>
    <w:rsid w:val="00E72606"/>
    <w:rsid w:val="00E76A27"/>
    <w:rsid w:val="00E77126"/>
    <w:rsid w:val="00E90767"/>
    <w:rsid w:val="00E91353"/>
    <w:rsid w:val="00E92C28"/>
    <w:rsid w:val="00E92C42"/>
    <w:rsid w:val="00E949FE"/>
    <w:rsid w:val="00E96177"/>
    <w:rsid w:val="00EA6353"/>
    <w:rsid w:val="00EB0559"/>
    <w:rsid w:val="00EB0CDF"/>
    <w:rsid w:val="00EB6D1A"/>
    <w:rsid w:val="00EC0CC2"/>
    <w:rsid w:val="00EC1241"/>
    <w:rsid w:val="00EC2298"/>
    <w:rsid w:val="00EC4CE1"/>
    <w:rsid w:val="00EC5A58"/>
    <w:rsid w:val="00EC65CA"/>
    <w:rsid w:val="00EC758F"/>
    <w:rsid w:val="00ED1B20"/>
    <w:rsid w:val="00ED20A6"/>
    <w:rsid w:val="00ED229D"/>
    <w:rsid w:val="00EE2F23"/>
    <w:rsid w:val="00EE4F5C"/>
    <w:rsid w:val="00EE64A9"/>
    <w:rsid w:val="00EE6CDC"/>
    <w:rsid w:val="00EE7C38"/>
    <w:rsid w:val="00EF1CF3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5040D"/>
    <w:rsid w:val="00F60FBC"/>
    <w:rsid w:val="00F67EBC"/>
    <w:rsid w:val="00F72DD4"/>
    <w:rsid w:val="00F73FB1"/>
    <w:rsid w:val="00F7727C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97AF9"/>
    <w:rsid w:val="00FA0960"/>
    <w:rsid w:val="00FA0BD9"/>
    <w:rsid w:val="00FA1BDA"/>
    <w:rsid w:val="00FA1E6A"/>
    <w:rsid w:val="00FB2B02"/>
    <w:rsid w:val="00FB4BEF"/>
    <w:rsid w:val="00FB6CB4"/>
    <w:rsid w:val="00FB709F"/>
    <w:rsid w:val="00FB7703"/>
    <w:rsid w:val="00FB7763"/>
    <w:rsid w:val="00FC0376"/>
    <w:rsid w:val="00FC1D64"/>
    <w:rsid w:val="00FC20AC"/>
    <w:rsid w:val="00FC26DC"/>
    <w:rsid w:val="00FC2943"/>
    <w:rsid w:val="00FD297A"/>
    <w:rsid w:val="00FD2A40"/>
    <w:rsid w:val="00FD4BCF"/>
    <w:rsid w:val="00FD5386"/>
    <w:rsid w:val="00FD6D03"/>
    <w:rsid w:val="00FE112E"/>
    <w:rsid w:val="00FE1986"/>
    <w:rsid w:val="00FE2258"/>
    <w:rsid w:val="00FE3AFB"/>
    <w:rsid w:val="00FE3EDF"/>
    <w:rsid w:val="00FE4536"/>
    <w:rsid w:val="00FE6115"/>
    <w:rsid w:val="00FE71D6"/>
    <w:rsid w:val="00FF0722"/>
    <w:rsid w:val="00FF2478"/>
    <w:rsid w:val="00FF24C1"/>
    <w:rsid w:val="00FF3099"/>
    <w:rsid w:val="00FF35AC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3F0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02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9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fcf04dab-dc09-4c96-8051-2bc2fa59da3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GIADA SPEZIE</cp:lastModifiedBy>
  <cp:revision>17</cp:revision>
  <cp:lastPrinted>2024-11-25T11:21:00Z</cp:lastPrinted>
  <dcterms:created xsi:type="dcterms:W3CDTF">2024-12-17T14:40:00Z</dcterms:created>
  <dcterms:modified xsi:type="dcterms:W3CDTF">2025-01-09T13:21:00Z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2023-09-29T14:19:12Z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0ac70b17-b994-4eed-ad1b-db45e3e8f31c</vt:lpwstr>
  </property>
  <property fmtid="{D5CDD505-2E9C-101B-9397-08002B2CF9AE}" pid="9" name="MSIP_Label_ba5d11a1-6d11-47b2-81cf-3aeca63a1b8f_ContentBits">
    <vt:lpwstr>0</vt:lpwstr>
  </property>
</Properties>
</file>