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1022EC" w14:textId="77777777" w:rsidR="00DB720B" w:rsidRDefault="00A1124E" w:rsidP="00B37908">
      <w:pPr>
        <w:pStyle w:val="EinfAbs"/>
        <w:jc w:val="center"/>
        <w:rPr>
          <w:rFonts w:ascii="Calibri" w:hAnsi="Calibri" w:cs="Calibri-Bold"/>
          <w:b/>
          <w:bCs/>
          <w:caps/>
          <w:color w:val="1F497D" w:themeColor="text2"/>
          <w:sz w:val="36"/>
          <w:szCs w:val="38"/>
          <w:lang w:val="it-IT"/>
        </w:rPr>
      </w:pPr>
      <w:r w:rsidRPr="004926D9">
        <w:rPr>
          <w:rFonts w:ascii="Calibri" w:hAnsi="Calibri" w:cs="Calibri-Bold"/>
          <w:b/>
          <w:bCs/>
          <w:caps/>
          <w:noProof/>
          <w:color w:val="1F497D" w:themeColor="text2"/>
          <w:sz w:val="36"/>
          <w:szCs w:val="38"/>
          <w:lang w:val="it-IT" w:eastAsia="it-IT"/>
        </w:rPr>
        <mc:AlternateContent>
          <mc:Choice Requires="wps">
            <w:drawing>
              <wp:anchor distT="0" distB="0" distL="114300" distR="114300" simplePos="0" relativeHeight="251660288" behindDoc="0" locked="0" layoutInCell="1" allowOverlap="1" wp14:anchorId="627C7A2C" wp14:editId="5C67E457">
                <wp:simplePos x="0" y="0"/>
                <wp:positionH relativeFrom="margin">
                  <wp:posOffset>92075</wp:posOffset>
                </wp:positionH>
                <wp:positionV relativeFrom="topMargin">
                  <wp:posOffset>1051560</wp:posOffset>
                </wp:positionV>
                <wp:extent cx="5004435" cy="327660"/>
                <wp:effectExtent l="0" t="0" r="5715" b="15240"/>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435" cy="32766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7D1A32FC" w14:textId="77777777" w:rsidR="004926D9" w:rsidRDefault="004926D9" w:rsidP="004926D9">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7122E80D" w14:textId="77777777" w:rsidR="004926D9" w:rsidRPr="000438B9" w:rsidRDefault="004926D9" w:rsidP="004926D9">
                            <w:pPr>
                              <w:rPr>
                                <w:color w:val="1F497D" w:themeColor="text2"/>
                                <w:sz w:val="38"/>
                                <w:szCs w:val="38"/>
                              </w:rPr>
                            </w:pPr>
                          </w:p>
                          <w:p w14:paraId="632D3A53" w14:textId="77777777" w:rsidR="004926D9" w:rsidRPr="003D467C" w:rsidRDefault="004926D9" w:rsidP="004926D9">
                            <w:pPr>
                              <w:rPr>
                                <w:color w:val="1F497D" w:themeColor="text2"/>
                                <w:sz w:val="38"/>
                                <w:szCs w:val="38"/>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27C7A2C" id="_x0000_t202" coordsize="21600,21600" o:spt="202" path="m,l,21600r21600,l21600,xe">
                <v:stroke joinstyle="miter"/>
                <v:path gradientshapeok="t" o:connecttype="rect"/>
              </v:shapetype>
              <v:shape id="Text Box 16" o:spid="_x0000_s1026" type="#_x0000_t202" style="position:absolute;left:0;text-align:left;margin-left:7.25pt;margin-top:82.8pt;width:394.05pt;height:25.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" filled="f" stroked="f">
                <v:textbox inset="0,0,0,0">
                  <w:txbxContent>
                    <w:p w14:paraId="7D1A32FC" w14:textId="77777777" w:rsidR="004926D9" w:rsidRDefault="004926D9" w:rsidP="004926D9">
                      <w:pPr>
                        <w:rPr>
                          <w:color w:val="1F497D" w:themeColor="text2"/>
                          <w:sz w:val="38"/>
                          <w:szCs w:val="38"/>
                        </w:rPr>
                      </w:pPr>
                      <w:r>
                        <w:rPr>
                          <w:b/>
                          <w:color w:val="1F497D" w:themeColor="text2"/>
                          <w:sz w:val="38"/>
                          <w:szCs w:val="38"/>
                        </w:rPr>
                        <w:t xml:space="preserve">COMUNICATO </w:t>
                      </w:r>
                      <w:r w:rsidRPr="00FD5386">
                        <w:rPr>
                          <w:color w:val="1F497D" w:themeColor="text2"/>
                          <w:sz w:val="38"/>
                          <w:szCs w:val="38"/>
                        </w:rPr>
                        <w:t>STAMPA</w:t>
                      </w:r>
                    </w:p>
                    <w:p w14:paraId="7122E80D" w14:textId="77777777" w:rsidR="004926D9" w:rsidRPr="000438B9" w:rsidRDefault="004926D9" w:rsidP="004926D9">
                      <w:pPr>
                        <w:rPr>
                          <w:color w:val="1F497D" w:themeColor="text2"/>
                          <w:sz w:val="38"/>
                          <w:szCs w:val="38"/>
                        </w:rPr>
                      </w:pPr>
                    </w:p>
                    <w:p w14:paraId="632D3A53" w14:textId="77777777" w:rsidR="004926D9" w:rsidRPr="003D467C" w:rsidRDefault="004926D9" w:rsidP="004926D9">
                      <w:pPr>
                        <w:rPr>
                          <w:color w:val="1F497D" w:themeColor="text2"/>
                          <w:sz w:val="38"/>
                          <w:szCs w:val="38"/>
                        </w:rPr>
                      </w:pPr>
                    </w:p>
                  </w:txbxContent>
                </v:textbox>
                <w10:wrap anchorx="margin" anchory="margin"/>
              </v:shape>
            </w:pict>
          </mc:Fallback>
        </mc:AlternateContent>
      </w:r>
      <w:r w:rsidR="004926D9" w:rsidRPr="004926D9">
        <w:rPr>
          <w:rFonts w:ascii="Calibri" w:hAnsi="Calibri" w:cs="Calibri-Bold"/>
          <w:b/>
          <w:bCs/>
          <w:caps/>
          <w:noProof/>
          <w:color w:val="1F497D" w:themeColor="text2"/>
          <w:sz w:val="36"/>
          <w:szCs w:val="38"/>
          <w:lang w:val="it-IT" w:eastAsia="it-IT"/>
        </w:rPr>
        <mc:AlternateContent>
          <mc:Choice Requires="wps">
            <w:drawing>
              <wp:anchor distT="0" distB="0" distL="114300" distR="114300" simplePos="0" relativeHeight="251659264" behindDoc="0" locked="0" layoutInCell="1" allowOverlap="1" wp14:anchorId="18AFCF33" wp14:editId="2BAC9917">
                <wp:simplePos x="0" y="0"/>
                <wp:positionH relativeFrom="column">
                  <wp:posOffset>97790</wp:posOffset>
                </wp:positionH>
                <wp:positionV relativeFrom="paragraph">
                  <wp:posOffset>-399465</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5E395C8" id="Gerade Verbindung 46"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7pt,-31.45pt" to="499.5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" strokecolor="#003f7b" strokeweight=".5pt"/>
            </w:pict>
          </mc:Fallback>
        </mc:AlternateContent>
      </w:r>
      <w:r w:rsidR="00D479A1">
        <w:rPr>
          <w:rFonts w:ascii="Calibri" w:hAnsi="Calibri" w:cs="Calibri-Bold"/>
          <w:b/>
          <w:bCs/>
          <w:caps/>
          <w:color w:val="1F497D" w:themeColor="text2"/>
          <w:sz w:val="36"/>
          <w:szCs w:val="38"/>
          <w:lang w:val="it-IT"/>
        </w:rPr>
        <w:t>LIDL</w:t>
      </w:r>
      <w:r w:rsidR="00DB720B">
        <w:rPr>
          <w:rFonts w:ascii="Calibri" w:hAnsi="Calibri" w:cs="Calibri-Bold"/>
          <w:b/>
          <w:bCs/>
          <w:caps/>
          <w:color w:val="1F497D" w:themeColor="text2"/>
          <w:sz w:val="36"/>
          <w:szCs w:val="38"/>
          <w:lang w:val="it-IT"/>
        </w:rPr>
        <w:t xml:space="preserve"> </w:t>
      </w:r>
      <w:r w:rsidR="00FB73B1">
        <w:rPr>
          <w:rFonts w:ascii="Calibri" w:hAnsi="Calibri" w:cs="Calibri-Bold"/>
          <w:b/>
          <w:bCs/>
          <w:caps/>
          <w:color w:val="1F497D" w:themeColor="text2"/>
          <w:sz w:val="36"/>
          <w:szCs w:val="38"/>
          <w:lang w:val="it-IT"/>
        </w:rPr>
        <w:t>a SUPPORT</w:t>
      </w:r>
      <w:r w:rsidR="00204170">
        <w:rPr>
          <w:rFonts w:ascii="Calibri" w:hAnsi="Calibri" w:cs="Calibri-Bold"/>
          <w:b/>
          <w:bCs/>
          <w:caps/>
          <w:color w:val="1F497D" w:themeColor="text2"/>
          <w:sz w:val="36"/>
          <w:szCs w:val="38"/>
          <w:lang w:val="it-IT"/>
        </w:rPr>
        <w:t>O DEL</w:t>
      </w:r>
      <w:r w:rsidR="00F55DD9">
        <w:rPr>
          <w:rFonts w:ascii="Calibri" w:hAnsi="Calibri" w:cs="Calibri-Bold"/>
          <w:b/>
          <w:bCs/>
          <w:caps/>
          <w:color w:val="1F497D" w:themeColor="text2"/>
          <w:sz w:val="36"/>
          <w:szCs w:val="38"/>
          <w:lang w:val="it-IT"/>
        </w:rPr>
        <w:t xml:space="preserve"> </w:t>
      </w:r>
      <w:r w:rsidR="00FB73B1">
        <w:rPr>
          <w:rFonts w:ascii="Calibri" w:hAnsi="Calibri" w:cs="Calibri-Bold"/>
          <w:b/>
          <w:bCs/>
          <w:caps/>
          <w:color w:val="1F497D" w:themeColor="text2"/>
          <w:sz w:val="36"/>
          <w:szCs w:val="38"/>
          <w:lang w:val="it-IT"/>
        </w:rPr>
        <w:t>made in italy</w:t>
      </w:r>
      <w:r w:rsidR="00DB720B">
        <w:rPr>
          <w:rFonts w:ascii="Calibri" w:hAnsi="Calibri" w:cs="Calibri-Bold"/>
          <w:b/>
          <w:bCs/>
          <w:caps/>
          <w:color w:val="1F497D" w:themeColor="text2"/>
          <w:sz w:val="36"/>
          <w:szCs w:val="38"/>
          <w:lang w:val="it-IT"/>
        </w:rPr>
        <w:t>:</w:t>
      </w:r>
    </w:p>
    <w:p w14:paraId="55188882" w14:textId="6666039A" w:rsidR="00375D19" w:rsidRDefault="00DB720B" w:rsidP="00B37908">
      <w:pPr>
        <w:pStyle w:val="EinfAbs"/>
        <w:jc w:val="center"/>
        <w:rPr>
          <w:rFonts w:ascii="Calibri" w:hAnsi="Calibri" w:cs="Calibri-Bold"/>
          <w:b/>
          <w:bCs/>
          <w:caps/>
          <w:color w:val="1F497D" w:themeColor="text2"/>
          <w:sz w:val="36"/>
          <w:szCs w:val="38"/>
          <w:lang w:val="it-IT"/>
        </w:rPr>
      </w:pPr>
      <w:r>
        <w:rPr>
          <w:rFonts w:ascii="Calibri" w:hAnsi="Calibri" w:cs="Calibri-Bold"/>
          <w:b/>
          <w:bCs/>
          <w:caps/>
          <w:color w:val="1F497D" w:themeColor="text2"/>
          <w:sz w:val="36"/>
          <w:szCs w:val="38"/>
          <w:lang w:val="it-IT"/>
        </w:rPr>
        <w:t xml:space="preserve">IN </w:t>
      </w:r>
      <w:r w:rsidR="00D479A1">
        <w:rPr>
          <w:rFonts w:ascii="Calibri" w:hAnsi="Calibri" w:cs="Calibri-Bold"/>
          <w:b/>
          <w:bCs/>
          <w:caps/>
          <w:color w:val="1F497D" w:themeColor="text2"/>
          <w:sz w:val="36"/>
          <w:szCs w:val="38"/>
          <w:lang w:val="it-IT"/>
        </w:rPr>
        <w:t xml:space="preserve">VENDITA </w:t>
      </w:r>
      <w:r>
        <w:rPr>
          <w:rFonts w:ascii="Calibri" w:hAnsi="Calibri" w:cs="Calibri-Bold"/>
          <w:b/>
          <w:bCs/>
          <w:caps/>
          <w:color w:val="1F497D" w:themeColor="text2"/>
          <w:sz w:val="36"/>
          <w:szCs w:val="38"/>
          <w:lang w:val="it-IT"/>
        </w:rPr>
        <w:t xml:space="preserve">MASCHERINE </w:t>
      </w:r>
      <w:r w:rsidR="00FB73B1">
        <w:rPr>
          <w:rFonts w:ascii="Calibri" w:hAnsi="Calibri" w:cs="Calibri-Bold"/>
          <w:b/>
          <w:bCs/>
          <w:caps/>
          <w:color w:val="1F497D" w:themeColor="text2"/>
          <w:sz w:val="36"/>
          <w:szCs w:val="38"/>
          <w:lang w:val="it-IT"/>
        </w:rPr>
        <w:t>PER AIUTARE la FILIERA italiana DEL tessile-MODA</w:t>
      </w:r>
    </w:p>
    <w:p w14:paraId="2939B5B9" w14:textId="77777777" w:rsidR="00D479A1" w:rsidRPr="00D479A1" w:rsidRDefault="00D479A1" w:rsidP="00375D19">
      <w:pPr>
        <w:pStyle w:val="EinfAbs"/>
        <w:jc w:val="center"/>
        <w:rPr>
          <w:rFonts w:ascii="Calibri" w:hAnsi="Calibri" w:cs="Calibri-Bold"/>
          <w:b/>
          <w:bCs/>
          <w:caps/>
          <w:color w:val="1F497D" w:themeColor="text2"/>
          <w:szCs w:val="38"/>
          <w:lang w:val="it-IT"/>
        </w:rPr>
      </w:pPr>
    </w:p>
    <w:p w14:paraId="25FD5386" w14:textId="77777777" w:rsidR="005847AA" w:rsidRPr="00B64021" w:rsidRDefault="00CF75FD" w:rsidP="00B64021">
      <w:pPr>
        <w:pStyle w:val="EinfAbs"/>
        <w:jc w:val="center"/>
        <w:rPr>
          <w:rFonts w:ascii="Calibri" w:hAnsi="Calibri" w:cs="Calibri-Bold"/>
          <w:b/>
          <w:bCs/>
          <w:caps/>
          <w:color w:val="1F497D" w:themeColor="text2"/>
          <w:sz w:val="28"/>
          <w:szCs w:val="38"/>
          <w:lang w:val="it-IT"/>
        </w:rPr>
      </w:pPr>
      <w:r>
        <w:rPr>
          <w:rFonts w:ascii="Calibri" w:hAnsi="Calibri" w:cs="Calibri-Bold"/>
          <w:b/>
          <w:bCs/>
          <w:color w:val="1F497D" w:themeColor="text2"/>
          <w:sz w:val="28"/>
          <w:szCs w:val="38"/>
          <w:lang w:val="it-IT"/>
        </w:rPr>
        <w:t xml:space="preserve">La catena di supermercati </w:t>
      </w:r>
      <w:r w:rsidR="00F55DD9">
        <w:rPr>
          <w:rFonts w:ascii="Calibri" w:hAnsi="Calibri" w:cs="Calibri-Bold"/>
          <w:b/>
          <w:bCs/>
          <w:color w:val="1F497D" w:themeColor="text2"/>
          <w:sz w:val="28"/>
          <w:szCs w:val="38"/>
          <w:lang w:val="it-IT"/>
        </w:rPr>
        <w:t>supporta il</w:t>
      </w:r>
      <w:r>
        <w:rPr>
          <w:rFonts w:ascii="Calibri" w:hAnsi="Calibri" w:cs="Calibri-Bold"/>
          <w:b/>
          <w:bCs/>
          <w:color w:val="1F497D" w:themeColor="text2"/>
          <w:sz w:val="28"/>
          <w:szCs w:val="38"/>
          <w:lang w:val="it-IT"/>
        </w:rPr>
        <w:t xml:space="preserve"> piano</w:t>
      </w:r>
      <w:r w:rsidR="00D479A1" w:rsidRPr="00D479A1">
        <w:rPr>
          <w:rFonts w:ascii="Calibri" w:hAnsi="Calibri" w:cs="Calibri-Bold"/>
          <w:b/>
          <w:bCs/>
          <w:color w:val="1F497D" w:themeColor="text2"/>
          <w:sz w:val="28"/>
          <w:szCs w:val="38"/>
          <w:lang w:val="it-IT"/>
        </w:rPr>
        <w:t xml:space="preserve"> "Riconversione industriale nazionale Emergenza </w:t>
      </w:r>
      <w:proofErr w:type="spellStart"/>
      <w:r w:rsidR="00D479A1" w:rsidRPr="00D479A1">
        <w:rPr>
          <w:rFonts w:ascii="Calibri" w:hAnsi="Calibri" w:cs="Calibri-Bold"/>
          <w:b/>
          <w:bCs/>
          <w:color w:val="1F497D" w:themeColor="text2"/>
          <w:sz w:val="28"/>
          <w:szCs w:val="38"/>
          <w:lang w:val="it-IT"/>
        </w:rPr>
        <w:t>Covid</w:t>
      </w:r>
      <w:proofErr w:type="spellEnd"/>
      <w:r w:rsidR="00D479A1" w:rsidRPr="00D479A1">
        <w:rPr>
          <w:rFonts w:ascii="Calibri" w:hAnsi="Calibri" w:cs="Calibri-Bold"/>
          <w:b/>
          <w:bCs/>
          <w:color w:val="1F497D" w:themeColor="text2"/>
          <w:sz w:val="28"/>
          <w:szCs w:val="38"/>
          <w:lang w:val="it-IT"/>
        </w:rPr>
        <w:t>"</w:t>
      </w:r>
      <w:r>
        <w:rPr>
          <w:rFonts w:ascii="Calibri" w:hAnsi="Calibri" w:cs="Calibri-Bold"/>
          <w:b/>
          <w:bCs/>
          <w:color w:val="1F497D" w:themeColor="text2"/>
          <w:sz w:val="28"/>
          <w:szCs w:val="38"/>
          <w:lang w:val="it-IT"/>
        </w:rPr>
        <w:t>,</w:t>
      </w:r>
      <w:r w:rsidR="00D479A1" w:rsidRPr="00D479A1">
        <w:rPr>
          <w:rFonts w:ascii="Calibri" w:hAnsi="Calibri" w:cs="Calibri-Bold"/>
          <w:b/>
          <w:bCs/>
          <w:color w:val="1F497D" w:themeColor="text2"/>
          <w:sz w:val="28"/>
          <w:szCs w:val="38"/>
          <w:lang w:val="it-IT"/>
        </w:rPr>
        <w:t xml:space="preserve"> lanciato da Confindustria Moda, CNA </w:t>
      </w:r>
      <w:proofErr w:type="spellStart"/>
      <w:r w:rsidR="00D479A1" w:rsidRPr="00D479A1">
        <w:rPr>
          <w:rFonts w:ascii="Calibri" w:hAnsi="Calibri" w:cs="Calibri-Bold"/>
          <w:b/>
          <w:bCs/>
          <w:color w:val="1F497D" w:themeColor="text2"/>
          <w:sz w:val="28"/>
          <w:szCs w:val="38"/>
          <w:lang w:val="it-IT"/>
        </w:rPr>
        <w:t>Federmoda</w:t>
      </w:r>
      <w:proofErr w:type="spellEnd"/>
      <w:r w:rsidR="00D479A1" w:rsidRPr="00D479A1">
        <w:rPr>
          <w:rFonts w:ascii="Calibri" w:hAnsi="Calibri" w:cs="Calibri-Bold"/>
          <w:b/>
          <w:bCs/>
          <w:color w:val="1F497D" w:themeColor="text2"/>
          <w:sz w:val="28"/>
          <w:szCs w:val="38"/>
          <w:lang w:val="it-IT"/>
        </w:rPr>
        <w:t xml:space="preserve"> e Sportello Amianto Nazionale</w:t>
      </w:r>
      <w:r w:rsidR="00F55DD9">
        <w:rPr>
          <w:rFonts w:ascii="Calibri" w:hAnsi="Calibri" w:cs="Calibri-Bold"/>
          <w:b/>
          <w:bCs/>
          <w:color w:val="1F497D" w:themeColor="text2"/>
          <w:sz w:val="28"/>
          <w:szCs w:val="38"/>
          <w:lang w:val="it-IT"/>
        </w:rPr>
        <w:t xml:space="preserve"> con l’obiettivo di </w:t>
      </w:r>
      <w:r w:rsidR="00313432">
        <w:rPr>
          <w:rFonts w:ascii="Calibri" w:hAnsi="Calibri" w:cs="Calibri-Bold"/>
          <w:b/>
          <w:bCs/>
          <w:color w:val="1F497D" w:themeColor="text2"/>
          <w:sz w:val="28"/>
          <w:szCs w:val="38"/>
          <w:lang w:val="it-IT"/>
        </w:rPr>
        <w:t>aiutare</w:t>
      </w:r>
      <w:r w:rsidR="00171FBE">
        <w:rPr>
          <w:rFonts w:ascii="Calibri" w:hAnsi="Calibri" w:cs="Calibri-Bold"/>
          <w:b/>
          <w:bCs/>
          <w:color w:val="1F497D" w:themeColor="text2"/>
          <w:sz w:val="28"/>
          <w:szCs w:val="38"/>
          <w:lang w:val="it-IT"/>
        </w:rPr>
        <w:t xml:space="preserve"> </w:t>
      </w:r>
      <w:r w:rsidR="00AA069A">
        <w:rPr>
          <w:rFonts w:ascii="Calibri" w:hAnsi="Calibri" w:cs="Calibri-Bold"/>
          <w:b/>
          <w:bCs/>
          <w:color w:val="1F497D" w:themeColor="text2"/>
          <w:sz w:val="28"/>
          <w:szCs w:val="38"/>
          <w:lang w:val="it-IT"/>
        </w:rPr>
        <w:t>le piccole e medie</w:t>
      </w:r>
      <w:r w:rsidR="00B37908">
        <w:rPr>
          <w:rFonts w:ascii="Calibri" w:hAnsi="Calibri" w:cs="Calibri-Bold"/>
          <w:b/>
          <w:bCs/>
          <w:color w:val="1F497D" w:themeColor="text2"/>
          <w:sz w:val="28"/>
          <w:szCs w:val="38"/>
          <w:lang w:val="it-IT"/>
        </w:rPr>
        <w:t xml:space="preserve"> imprese italiane</w:t>
      </w:r>
    </w:p>
    <w:p w14:paraId="027A02F1" w14:textId="77777777" w:rsidR="005847AA" w:rsidRDefault="005847AA" w:rsidP="005847AA">
      <w:pPr>
        <w:spacing w:after="0"/>
        <w:jc w:val="both"/>
        <w:rPr>
          <w:rFonts w:cstheme="minorHAnsi"/>
          <w:i/>
          <w:iCs/>
        </w:rPr>
      </w:pPr>
    </w:p>
    <w:p w14:paraId="1DCF8110" w14:textId="50F3F62E" w:rsidR="000B76F7" w:rsidRDefault="00315899" w:rsidP="004A3997">
      <w:pPr>
        <w:spacing w:after="0"/>
        <w:jc w:val="both"/>
        <w:rPr>
          <w:rFonts w:cstheme="minorHAnsi"/>
        </w:rPr>
      </w:pPr>
      <w:r w:rsidRPr="00A5345E">
        <w:rPr>
          <w:rFonts w:cstheme="minorHAnsi"/>
          <w:i/>
          <w:iCs/>
        </w:rPr>
        <w:t>Arcole (VR)</w:t>
      </w:r>
      <w:r w:rsidR="00BB0F2C" w:rsidRPr="00A5345E">
        <w:rPr>
          <w:rFonts w:cstheme="minorHAnsi"/>
          <w:i/>
          <w:iCs/>
        </w:rPr>
        <w:t xml:space="preserve">, </w:t>
      </w:r>
      <w:r w:rsidR="00617CC0">
        <w:rPr>
          <w:rFonts w:cstheme="minorHAnsi"/>
          <w:i/>
          <w:iCs/>
        </w:rPr>
        <w:t>25</w:t>
      </w:r>
      <w:r w:rsidRPr="00A5345E">
        <w:rPr>
          <w:rFonts w:cstheme="minorHAnsi"/>
          <w:i/>
          <w:iCs/>
        </w:rPr>
        <w:t xml:space="preserve"> maggio</w:t>
      </w:r>
      <w:r w:rsidR="00BB0F2C" w:rsidRPr="00A5345E">
        <w:rPr>
          <w:rFonts w:cstheme="minorHAnsi"/>
          <w:i/>
          <w:iCs/>
        </w:rPr>
        <w:t xml:space="preserve"> 2020</w:t>
      </w:r>
      <w:r w:rsidR="00BB0F2C" w:rsidRPr="00BB0F2C">
        <w:rPr>
          <w:rFonts w:cstheme="minorHAnsi"/>
        </w:rPr>
        <w:t xml:space="preserve"> </w:t>
      </w:r>
      <w:r w:rsidR="002A2E7B">
        <w:rPr>
          <w:rFonts w:cstheme="minorHAnsi"/>
        </w:rPr>
        <w:t>–</w:t>
      </w:r>
      <w:r w:rsidR="00BB0F2C" w:rsidRPr="00BB0F2C">
        <w:rPr>
          <w:rFonts w:cstheme="minorHAnsi"/>
        </w:rPr>
        <w:t xml:space="preserve"> </w:t>
      </w:r>
      <w:r w:rsidR="002A2E7B" w:rsidRPr="008B206F">
        <w:rPr>
          <w:rFonts w:cstheme="minorHAnsi"/>
        </w:rPr>
        <w:t>Lidl Italia</w:t>
      </w:r>
      <w:r w:rsidR="00FA09D8" w:rsidRPr="008B206F">
        <w:rPr>
          <w:rFonts w:cstheme="minorHAnsi"/>
        </w:rPr>
        <w:t>, catena</w:t>
      </w:r>
      <w:r w:rsidR="00FA09D8" w:rsidRPr="003C3E24">
        <w:rPr>
          <w:rFonts w:cstheme="minorHAnsi"/>
        </w:rPr>
        <w:t xml:space="preserve"> di supermercati con oltre 650 punti vendita su tutto il territorio nazionale,</w:t>
      </w:r>
      <w:r w:rsidR="002A2E7B" w:rsidRPr="003C3E24">
        <w:rPr>
          <w:rFonts w:cstheme="minorHAnsi"/>
        </w:rPr>
        <w:t xml:space="preserve"> </w:t>
      </w:r>
      <w:r w:rsidR="000B76F7">
        <w:rPr>
          <w:rFonts w:cstheme="minorHAnsi"/>
        </w:rPr>
        <w:t xml:space="preserve">aderisce al piano di </w:t>
      </w:r>
      <w:r w:rsidR="000B76F7" w:rsidRPr="000B76F7">
        <w:rPr>
          <w:rFonts w:cstheme="minorHAnsi"/>
        </w:rPr>
        <w:t xml:space="preserve">Confindustria Moda, CNA </w:t>
      </w:r>
      <w:proofErr w:type="spellStart"/>
      <w:r w:rsidR="000B76F7" w:rsidRPr="000B76F7">
        <w:rPr>
          <w:rFonts w:cstheme="minorHAnsi"/>
        </w:rPr>
        <w:t>Federmoda</w:t>
      </w:r>
      <w:proofErr w:type="spellEnd"/>
      <w:r w:rsidR="000B76F7" w:rsidRPr="000B76F7">
        <w:rPr>
          <w:rFonts w:cstheme="minorHAnsi"/>
        </w:rPr>
        <w:t xml:space="preserve"> e Sportello Amianto Nazionale</w:t>
      </w:r>
      <w:r w:rsidR="000B76F7">
        <w:rPr>
          <w:rFonts w:cstheme="minorHAnsi"/>
        </w:rPr>
        <w:t xml:space="preserve"> </w:t>
      </w:r>
      <w:r w:rsidR="00CF75FD">
        <w:rPr>
          <w:rFonts w:cstheme="minorHAnsi"/>
        </w:rPr>
        <w:t xml:space="preserve">per il </w:t>
      </w:r>
      <w:r w:rsidR="00CF75FD" w:rsidRPr="00A5345E">
        <w:rPr>
          <w:rFonts w:cstheme="minorHAnsi"/>
          <w:b/>
          <w:bCs/>
        </w:rPr>
        <w:t xml:space="preserve">supporto della filiera </w:t>
      </w:r>
      <w:r w:rsidR="00F55DD9" w:rsidRPr="00A5345E">
        <w:rPr>
          <w:rFonts w:cstheme="minorHAnsi"/>
          <w:b/>
          <w:bCs/>
        </w:rPr>
        <w:t>del tessile-</w:t>
      </w:r>
      <w:r w:rsidR="00CF75FD" w:rsidRPr="00A5345E">
        <w:rPr>
          <w:rFonts w:cstheme="minorHAnsi"/>
          <w:b/>
          <w:bCs/>
        </w:rPr>
        <w:t>moda</w:t>
      </w:r>
      <w:r w:rsidR="00CF75FD">
        <w:rPr>
          <w:rFonts w:cstheme="minorHAnsi"/>
        </w:rPr>
        <w:t>,</w:t>
      </w:r>
      <w:r w:rsidR="00F55DD9">
        <w:rPr>
          <w:rFonts w:cstheme="minorHAnsi"/>
        </w:rPr>
        <w:t xml:space="preserve"> uno dei</w:t>
      </w:r>
      <w:r w:rsidR="00CF75FD">
        <w:rPr>
          <w:rFonts w:cstheme="minorHAnsi"/>
        </w:rPr>
        <w:t xml:space="preserve"> settori più colpiti dall’emergenza </w:t>
      </w:r>
      <w:r w:rsidR="00F55DD9">
        <w:rPr>
          <w:rFonts w:cstheme="minorHAnsi"/>
        </w:rPr>
        <w:t>Coronavirus</w:t>
      </w:r>
      <w:r w:rsidR="00CF75FD">
        <w:rPr>
          <w:rFonts w:cstheme="minorHAnsi"/>
        </w:rPr>
        <w:t xml:space="preserve"> con perdite</w:t>
      </w:r>
      <w:r w:rsidR="00F55DD9">
        <w:rPr>
          <w:rFonts w:cstheme="minorHAnsi"/>
        </w:rPr>
        <w:t xml:space="preserve"> di fatturato stimate tra i 7 e i 9 miliardi</w:t>
      </w:r>
      <w:r w:rsidR="00B37908">
        <w:rPr>
          <w:rFonts w:cstheme="minorHAnsi"/>
        </w:rPr>
        <w:t xml:space="preserve"> di </w:t>
      </w:r>
      <w:bookmarkStart w:id="0" w:name="_GoBack"/>
      <w:bookmarkEnd w:id="0"/>
      <w:r w:rsidR="00B37908">
        <w:rPr>
          <w:rFonts w:cstheme="minorHAnsi"/>
        </w:rPr>
        <w:t>euro</w:t>
      </w:r>
      <w:r w:rsidR="00F55DD9">
        <w:rPr>
          <w:rStyle w:val="Rimandonotaapidipagina"/>
          <w:rFonts w:cstheme="minorHAnsi"/>
        </w:rPr>
        <w:footnoteReference w:id="1"/>
      </w:r>
      <w:r w:rsidR="00F55DD9">
        <w:rPr>
          <w:rFonts w:cstheme="minorHAnsi"/>
        </w:rPr>
        <w:t>.</w:t>
      </w:r>
      <w:r w:rsidR="009B411E">
        <w:rPr>
          <w:rFonts w:cstheme="minorHAnsi"/>
        </w:rPr>
        <w:t xml:space="preserve"> </w:t>
      </w:r>
      <w:r w:rsidR="009B411E" w:rsidRPr="00A5345E">
        <w:rPr>
          <w:rFonts w:cstheme="minorHAnsi"/>
          <w:b/>
          <w:bCs/>
        </w:rPr>
        <w:t>Da lunedì 18 maggio, infatti, sono disponibili in tutti i punti vendita dell’Insegna le mascherine</w:t>
      </w:r>
      <w:r w:rsidR="007C6F92" w:rsidRPr="00A5345E">
        <w:rPr>
          <w:rFonts w:cstheme="minorHAnsi"/>
          <w:b/>
          <w:bCs/>
        </w:rPr>
        <w:t xml:space="preserve"> filtranti ad uso della collettività,</w:t>
      </w:r>
      <w:r w:rsidR="009B411E" w:rsidRPr="00A5345E">
        <w:rPr>
          <w:rFonts w:cstheme="minorHAnsi"/>
          <w:b/>
          <w:bCs/>
        </w:rPr>
        <w:t xml:space="preserve"> </w:t>
      </w:r>
      <w:r w:rsidR="00F9357F" w:rsidRPr="00A5345E">
        <w:rPr>
          <w:rFonts w:cstheme="minorHAnsi"/>
          <w:b/>
          <w:bCs/>
        </w:rPr>
        <w:t xml:space="preserve">100% Made in </w:t>
      </w:r>
      <w:proofErr w:type="spellStart"/>
      <w:r w:rsidR="00F9357F" w:rsidRPr="00A5345E">
        <w:rPr>
          <w:rFonts w:cstheme="minorHAnsi"/>
          <w:b/>
          <w:bCs/>
        </w:rPr>
        <w:t>Italy</w:t>
      </w:r>
      <w:proofErr w:type="spellEnd"/>
      <w:r w:rsidR="00F9357F" w:rsidRPr="00A5345E">
        <w:rPr>
          <w:rFonts w:cstheme="minorHAnsi"/>
          <w:b/>
          <w:bCs/>
        </w:rPr>
        <w:t>, con 3 strati di tessuto non tessuto (TNT)</w:t>
      </w:r>
      <w:r w:rsidR="009B411E">
        <w:rPr>
          <w:rFonts w:cstheme="minorHAnsi"/>
        </w:rPr>
        <w:t>, al prezzo di 9,99€</w:t>
      </w:r>
      <w:r w:rsidR="00640B17">
        <w:rPr>
          <w:rFonts w:cstheme="minorHAnsi"/>
        </w:rPr>
        <w:t xml:space="preserve"> </w:t>
      </w:r>
      <w:r w:rsidR="009B411E">
        <w:rPr>
          <w:rFonts w:cstheme="minorHAnsi"/>
        </w:rPr>
        <w:t xml:space="preserve">la confezione da 10 pezzi. </w:t>
      </w:r>
    </w:p>
    <w:p w14:paraId="3C970E6B" w14:textId="77777777" w:rsidR="000B76F7" w:rsidRDefault="000B76F7" w:rsidP="004A3997">
      <w:pPr>
        <w:spacing w:after="0"/>
        <w:jc w:val="both"/>
        <w:rPr>
          <w:rFonts w:cstheme="minorHAnsi"/>
        </w:rPr>
      </w:pPr>
    </w:p>
    <w:p w14:paraId="0A10F3EB" w14:textId="775A9A0A" w:rsidR="005F21E8" w:rsidRDefault="0027424B" w:rsidP="004A3997">
      <w:pPr>
        <w:spacing w:after="0"/>
        <w:jc w:val="both"/>
        <w:rPr>
          <w:rFonts w:cstheme="minorHAnsi"/>
        </w:rPr>
      </w:pPr>
      <w:r>
        <w:rPr>
          <w:rFonts w:cstheme="minorHAnsi"/>
        </w:rPr>
        <w:t xml:space="preserve">Un’iniziativa </w:t>
      </w:r>
      <w:r w:rsidR="00171FBE">
        <w:rPr>
          <w:rFonts w:cstheme="minorHAnsi"/>
        </w:rPr>
        <w:t>che ha messo a sistema importanti attori dell’economia del Paese e che si è concretizzata</w:t>
      </w:r>
      <w:r>
        <w:rPr>
          <w:rFonts w:cstheme="minorHAnsi"/>
        </w:rPr>
        <w:t xml:space="preserve"> grazie al</w:t>
      </w:r>
      <w:r w:rsidR="00D479A1" w:rsidRPr="00D479A1">
        <w:rPr>
          <w:rFonts w:cstheme="minorHAnsi"/>
        </w:rPr>
        <w:t xml:space="preserve"> piano denominato "Riconversione industriale nazionale Emergenza </w:t>
      </w:r>
      <w:proofErr w:type="spellStart"/>
      <w:r w:rsidR="00D479A1" w:rsidRPr="00D479A1">
        <w:rPr>
          <w:rFonts w:cstheme="minorHAnsi"/>
        </w:rPr>
        <w:t>Covid</w:t>
      </w:r>
      <w:proofErr w:type="spellEnd"/>
      <w:r w:rsidR="00D479A1" w:rsidRPr="00D479A1">
        <w:rPr>
          <w:rFonts w:cstheme="minorHAnsi"/>
        </w:rPr>
        <w:t>"</w:t>
      </w:r>
      <w:r w:rsidR="00D479A1">
        <w:rPr>
          <w:rFonts w:cstheme="minorHAnsi"/>
        </w:rPr>
        <w:t xml:space="preserve"> realizzato con l’obiettivo di raccogliere </w:t>
      </w:r>
      <w:r w:rsidR="00D479A1" w:rsidRPr="00D479A1">
        <w:rPr>
          <w:rFonts w:cstheme="minorHAnsi"/>
        </w:rPr>
        <w:t>candidature d</w:t>
      </w:r>
      <w:r>
        <w:rPr>
          <w:rFonts w:cstheme="minorHAnsi"/>
        </w:rPr>
        <w:t>i</w:t>
      </w:r>
      <w:r w:rsidR="00D479A1" w:rsidRPr="00D479A1">
        <w:rPr>
          <w:rFonts w:cstheme="minorHAnsi"/>
        </w:rPr>
        <w:t xml:space="preserve"> aziende</w:t>
      </w:r>
      <w:r>
        <w:rPr>
          <w:rFonts w:cstheme="minorHAnsi"/>
        </w:rPr>
        <w:t xml:space="preserve"> operanti ne</w:t>
      </w:r>
      <w:r w:rsidR="00D479A1" w:rsidRPr="00D479A1">
        <w:rPr>
          <w:rFonts w:cstheme="minorHAnsi"/>
        </w:rPr>
        <w:t xml:space="preserve">l tessile-moda </w:t>
      </w:r>
      <w:r>
        <w:rPr>
          <w:rFonts w:cstheme="minorHAnsi"/>
        </w:rPr>
        <w:t>in grado di</w:t>
      </w:r>
      <w:r w:rsidR="00D479A1" w:rsidRPr="00D479A1">
        <w:rPr>
          <w:rFonts w:cstheme="minorHAnsi"/>
        </w:rPr>
        <w:t xml:space="preserve"> riconvertire la </w:t>
      </w:r>
      <w:r>
        <w:rPr>
          <w:rFonts w:cstheme="minorHAnsi"/>
        </w:rPr>
        <w:t xml:space="preserve">propria </w:t>
      </w:r>
      <w:r w:rsidR="00D479A1" w:rsidRPr="00D479A1">
        <w:rPr>
          <w:rFonts w:cstheme="minorHAnsi"/>
        </w:rPr>
        <w:t xml:space="preserve">produzione in quella di </w:t>
      </w:r>
      <w:r w:rsidR="00F9357F">
        <w:rPr>
          <w:rFonts w:cstheme="minorHAnsi"/>
        </w:rPr>
        <w:t>mascherine</w:t>
      </w:r>
      <w:r w:rsidR="005F21E8">
        <w:rPr>
          <w:rFonts w:cstheme="minorHAnsi"/>
        </w:rPr>
        <w:t xml:space="preserve">, fondamentali in questo periodo di emergenza </w:t>
      </w:r>
      <w:r w:rsidR="00171FBE">
        <w:rPr>
          <w:rFonts w:cstheme="minorHAnsi"/>
        </w:rPr>
        <w:t>economico-</w:t>
      </w:r>
      <w:r w:rsidR="005F21E8">
        <w:rPr>
          <w:rFonts w:cstheme="minorHAnsi"/>
        </w:rPr>
        <w:t>sanitaria</w:t>
      </w:r>
      <w:r w:rsidR="00D479A1" w:rsidRPr="00D479A1">
        <w:rPr>
          <w:rFonts w:cstheme="minorHAnsi"/>
        </w:rPr>
        <w:t>.</w:t>
      </w:r>
    </w:p>
    <w:p w14:paraId="476A3811" w14:textId="77777777" w:rsidR="005F21E8" w:rsidRDefault="005F21E8" w:rsidP="004A3997">
      <w:pPr>
        <w:spacing w:after="0"/>
        <w:jc w:val="both"/>
        <w:rPr>
          <w:rFonts w:cstheme="minorHAnsi"/>
        </w:rPr>
      </w:pPr>
    </w:p>
    <w:p w14:paraId="50F5B8C5" w14:textId="190F23D5" w:rsidR="005F21E8" w:rsidRDefault="0027424B" w:rsidP="004A3997">
      <w:pPr>
        <w:spacing w:after="0"/>
        <w:jc w:val="both"/>
        <w:rPr>
          <w:rFonts w:cstheme="minorHAnsi"/>
        </w:rPr>
      </w:pPr>
      <w:r>
        <w:rPr>
          <w:rFonts w:cstheme="minorHAnsi"/>
        </w:rPr>
        <w:t xml:space="preserve">Dal momento del suo annuncio, </w:t>
      </w:r>
      <w:r w:rsidRPr="00A5345E">
        <w:rPr>
          <w:rFonts w:cstheme="minorHAnsi"/>
          <w:b/>
          <w:bCs/>
        </w:rPr>
        <w:t>il progetto</w:t>
      </w:r>
      <w:r w:rsidR="00F9357F" w:rsidRPr="00A5345E">
        <w:rPr>
          <w:rFonts w:cstheme="minorHAnsi"/>
          <w:b/>
          <w:bCs/>
        </w:rPr>
        <w:t xml:space="preserve"> </w:t>
      </w:r>
      <w:r w:rsidR="007C6F92" w:rsidRPr="00A5345E">
        <w:rPr>
          <w:rFonts w:cstheme="minorHAnsi"/>
          <w:b/>
          <w:bCs/>
        </w:rPr>
        <w:t xml:space="preserve">di </w:t>
      </w:r>
      <w:r w:rsidR="00F9357F" w:rsidRPr="00A5345E">
        <w:rPr>
          <w:rFonts w:cstheme="minorHAnsi"/>
          <w:b/>
          <w:bCs/>
        </w:rPr>
        <w:t>industria manifatturiera etica d</w:t>
      </w:r>
      <w:r w:rsidR="007C6F92" w:rsidRPr="00A5345E">
        <w:rPr>
          <w:rFonts w:cstheme="minorHAnsi"/>
          <w:b/>
          <w:bCs/>
        </w:rPr>
        <w:t>enominato “</w:t>
      </w:r>
      <w:r w:rsidR="00F9357F" w:rsidRPr="00A5345E">
        <w:rPr>
          <w:rFonts w:cstheme="minorHAnsi"/>
          <w:b/>
          <w:bCs/>
        </w:rPr>
        <w:t>Italia PER Italia</w:t>
      </w:r>
      <w:r w:rsidR="007C6F92" w:rsidRPr="00A5345E">
        <w:rPr>
          <w:rFonts w:cstheme="minorHAnsi"/>
          <w:b/>
          <w:bCs/>
        </w:rPr>
        <w:t xml:space="preserve">” </w:t>
      </w:r>
      <w:r w:rsidR="007C6F92">
        <w:rPr>
          <w:rFonts w:cstheme="minorHAnsi"/>
        </w:rPr>
        <w:t>(</w:t>
      </w:r>
      <w:r w:rsidR="007C6F92" w:rsidRPr="00A5345E">
        <w:t>www.italiaperitalia.it</w:t>
      </w:r>
      <w:r w:rsidR="007C6F92">
        <w:t>)</w:t>
      </w:r>
      <w:r>
        <w:rPr>
          <w:rFonts w:cstheme="minorHAnsi"/>
        </w:rPr>
        <w:t xml:space="preserve"> ha raccolto</w:t>
      </w:r>
      <w:r w:rsidR="005F21E8">
        <w:rPr>
          <w:rFonts w:cstheme="minorHAnsi"/>
        </w:rPr>
        <w:t xml:space="preserve"> l’adesione di oltre 400 aziende </w:t>
      </w:r>
      <w:r>
        <w:rPr>
          <w:rFonts w:cstheme="minorHAnsi"/>
        </w:rPr>
        <w:t>anche grazie a</w:t>
      </w:r>
      <w:r w:rsidR="005F21E8">
        <w:rPr>
          <w:rFonts w:cstheme="minorHAnsi"/>
        </w:rPr>
        <w:t xml:space="preserve">l coordinamento di </w:t>
      </w:r>
      <w:proofErr w:type="spellStart"/>
      <w:r w:rsidR="005F21E8">
        <w:rPr>
          <w:rFonts w:cstheme="minorHAnsi"/>
        </w:rPr>
        <w:t>PwC</w:t>
      </w:r>
      <w:proofErr w:type="spellEnd"/>
      <w:r w:rsidR="005F21E8">
        <w:rPr>
          <w:rFonts w:cstheme="minorHAnsi"/>
        </w:rPr>
        <w:t xml:space="preserve"> Italia</w:t>
      </w:r>
      <w:r w:rsidR="00293DC8">
        <w:rPr>
          <w:rFonts w:cstheme="minorHAnsi"/>
        </w:rPr>
        <w:t xml:space="preserve"> che, insieme alle realtà associative, ha contribuito ad armonizzare le norme e le indicazioni dello Stato con le dinamiche di questa nuova dimensione industriale</w:t>
      </w:r>
      <w:r w:rsidR="005F21E8" w:rsidRPr="005F21E8">
        <w:rPr>
          <w:rFonts w:cstheme="minorHAnsi"/>
        </w:rPr>
        <w:t>.</w:t>
      </w:r>
    </w:p>
    <w:p w14:paraId="7DBE3A2D" w14:textId="77777777" w:rsidR="00814A83" w:rsidRDefault="00814A83" w:rsidP="004A3997">
      <w:pPr>
        <w:spacing w:after="0"/>
        <w:jc w:val="both"/>
        <w:rPr>
          <w:rFonts w:cstheme="minorHAnsi"/>
        </w:rPr>
      </w:pPr>
    </w:p>
    <w:p w14:paraId="355A69A0" w14:textId="2987DA51" w:rsidR="008A0B88" w:rsidRPr="008A0B88" w:rsidRDefault="00814A83" w:rsidP="008A0B88">
      <w:pPr>
        <w:spacing w:after="0"/>
        <w:jc w:val="both"/>
        <w:rPr>
          <w:rFonts w:cstheme="minorHAnsi"/>
          <w:i/>
        </w:rPr>
      </w:pPr>
      <w:r w:rsidRPr="002077CB">
        <w:rPr>
          <w:rFonts w:cstheme="minorHAnsi"/>
          <w:b/>
        </w:rPr>
        <w:t xml:space="preserve">Massimiliano </w:t>
      </w:r>
      <w:r w:rsidR="00554C4A" w:rsidRPr="002077CB">
        <w:rPr>
          <w:rFonts w:cstheme="minorHAnsi"/>
          <w:b/>
        </w:rPr>
        <w:t>Silvestri</w:t>
      </w:r>
      <w:r w:rsidRPr="002077CB">
        <w:rPr>
          <w:rFonts w:cstheme="minorHAnsi"/>
          <w:b/>
        </w:rPr>
        <w:t>, Presidente di Lidl Italia</w:t>
      </w:r>
      <w:r w:rsidRPr="002077CB">
        <w:rPr>
          <w:rFonts w:cstheme="minorHAnsi"/>
        </w:rPr>
        <w:t xml:space="preserve">, ha commentato: </w:t>
      </w:r>
      <w:r w:rsidR="008A0B88" w:rsidRPr="002077CB">
        <w:rPr>
          <w:rFonts w:cstheme="minorHAnsi"/>
          <w:i/>
        </w:rPr>
        <w:t xml:space="preserve">“Siamo orgogliosi di poter aderire ad un progetto di così grande valore, che ci permette di sostenere uno dei comparti più colpiti dall’emergenza Coronavirus. </w:t>
      </w:r>
      <w:r w:rsidR="002077CB" w:rsidRPr="002077CB">
        <w:rPr>
          <w:rFonts w:cstheme="minorHAnsi"/>
          <w:i/>
        </w:rPr>
        <w:t>Questa</w:t>
      </w:r>
      <w:r w:rsidR="008A0B88" w:rsidRPr="002077CB">
        <w:rPr>
          <w:rFonts w:cstheme="minorHAnsi"/>
          <w:i/>
        </w:rPr>
        <w:t xml:space="preserve"> partecipazione si inserisce all’interno di un più ampio </w:t>
      </w:r>
      <w:r w:rsidR="0043538E" w:rsidRPr="002077CB">
        <w:rPr>
          <w:rFonts w:cstheme="minorHAnsi"/>
          <w:i/>
        </w:rPr>
        <w:t>piano</w:t>
      </w:r>
      <w:r w:rsidR="008A0B88" w:rsidRPr="002077CB">
        <w:rPr>
          <w:rFonts w:cstheme="minorHAnsi"/>
          <w:i/>
        </w:rPr>
        <w:t xml:space="preserve"> aziendale </w:t>
      </w:r>
      <w:r w:rsidR="00C436F8" w:rsidRPr="002077CB">
        <w:rPr>
          <w:rFonts w:cstheme="minorHAnsi"/>
          <w:i/>
        </w:rPr>
        <w:t>a sostegno dell</w:t>
      </w:r>
      <w:r w:rsidR="0043538E" w:rsidRPr="002077CB">
        <w:rPr>
          <w:rFonts w:cstheme="minorHAnsi"/>
          <w:i/>
        </w:rPr>
        <w:t>’</w:t>
      </w:r>
      <w:r w:rsidR="00C436F8" w:rsidRPr="002077CB">
        <w:rPr>
          <w:rFonts w:cstheme="minorHAnsi"/>
          <w:i/>
        </w:rPr>
        <w:t>economica del Paese</w:t>
      </w:r>
      <w:r w:rsidR="00FA2DC8" w:rsidRPr="002077CB">
        <w:rPr>
          <w:rFonts w:cstheme="minorHAnsi"/>
          <w:i/>
        </w:rPr>
        <w:t>,</w:t>
      </w:r>
      <w:r w:rsidR="008A0B88" w:rsidRPr="002077CB">
        <w:rPr>
          <w:rFonts w:cstheme="minorHAnsi"/>
          <w:i/>
        </w:rPr>
        <w:t xml:space="preserve"> </w:t>
      </w:r>
      <w:r w:rsidR="002077CB" w:rsidRPr="002077CB">
        <w:rPr>
          <w:rFonts w:cstheme="minorHAnsi"/>
          <w:i/>
        </w:rPr>
        <w:t>denominato “</w:t>
      </w:r>
      <w:r w:rsidR="002077CB" w:rsidRPr="002077CB">
        <w:rPr>
          <w:rFonts w:cstheme="minorHAnsi"/>
          <w:b/>
          <w:bCs/>
          <w:i/>
        </w:rPr>
        <w:t>Lidl per l’Italia</w:t>
      </w:r>
      <w:r w:rsidR="002077CB" w:rsidRPr="002077CB">
        <w:rPr>
          <w:rFonts w:cstheme="minorHAnsi"/>
          <w:i/>
        </w:rPr>
        <w:t xml:space="preserve">”. Un programma </w:t>
      </w:r>
      <w:r w:rsidR="008A0B88" w:rsidRPr="002077CB">
        <w:rPr>
          <w:rFonts w:cstheme="minorHAnsi"/>
          <w:i/>
        </w:rPr>
        <w:t xml:space="preserve">che comprende </w:t>
      </w:r>
      <w:r w:rsidR="007C23DE" w:rsidRPr="002077CB">
        <w:rPr>
          <w:rFonts w:cstheme="minorHAnsi"/>
          <w:i/>
        </w:rPr>
        <w:t>la valorizzazione</w:t>
      </w:r>
      <w:r w:rsidR="008A0B88" w:rsidRPr="002077CB">
        <w:rPr>
          <w:rFonts w:cstheme="minorHAnsi"/>
          <w:i/>
        </w:rPr>
        <w:t xml:space="preserve"> della filiera agroalimentare </w:t>
      </w:r>
      <w:r w:rsidR="007C23DE" w:rsidRPr="002077CB">
        <w:rPr>
          <w:rFonts w:cstheme="minorHAnsi"/>
          <w:i/>
        </w:rPr>
        <w:t>italiana</w:t>
      </w:r>
      <w:r w:rsidR="00FA2DC8" w:rsidRPr="002077CB">
        <w:rPr>
          <w:rFonts w:cstheme="minorHAnsi"/>
          <w:i/>
        </w:rPr>
        <w:t xml:space="preserve">, </w:t>
      </w:r>
      <w:r w:rsidR="002077CB" w:rsidRPr="002077CB">
        <w:rPr>
          <w:rFonts w:cstheme="minorHAnsi"/>
          <w:i/>
        </w:rPr>
        <w:t>anche</w:t>
      </w:r>
      <w:r w:rsidR="00FA2DC8" w:rsidRPr="002077CB">
        <w:rPr>
          <w:rFonts w:cstheme="minorHAnsi"/>
          <w:i/>
        </w:rPr>
        <w:t xml:space="preserve"> </w:t>
      </w:r>
      <w:r w:rsidR="007C23DE" w:rsidRPr="002077CB">
        <w:rPr>
          <w:rFonts w:cstheme="minorHAnsi"/>
          <w:i/>
        </w:rPr>
        <w:t xml:space="preserve">grazie </w:t>
      </w:r>
      <w:r w:rsidR="00FA2DC8" w:rsidRPr="002077CB">
        <w:rPr>
          <w:rFonts w:cstheme="minorHAnsi"/>
          <w:i/>
        </w:rPr>
        <w:t xml:space="preserve">all’Export di prodotti </w:t>
      </w:r>
      <w:r w:rsidR="007C23DE" w:rsidRPr="002077CB">
        <w:rPr>
          <w:rFonts w:cstheme="minorHAnsi"/>
          <w:i/>
        </w:rPr>
        <w:t>locali</w:t>
      </w:r>
      <w:r w:rsidR="00FA2DC8" w:rsidRPr="002077CB">
        <w:rPr>
          <w:rFonts w:cstheme="minorHAnsi"/>
          <w:i/>
        </w:rPr>
        <w:t xml:space="preserve"> </w:t>
      </w:r>
      <w:r w:rsidR="002077CB" w:rsidRPr="002077CB">
        <w:rPr>
          <w:rFonts w:cstheme="minorHAnsi"/>
          <w:i/>
        </w:rPr>
        <w:t>nei</w:t>
      </w:r>
      <w:r w:rsidR="00FA2DC8" w:rsidRPr="002077CB">
        <w:rPr>
          <w:rFonts w:cstheme="minorHAnsi"/>
          <w:i/>
        </w:rPr>
        <w:t xml:space="preserve"> Paesi europei e del mondo in cui siamo presenti, la</w:t>
      </w:r>
      <w:r w:rsidR="00C436F8" w:rsidRPr="002077CB">
        <w:rPr>
          <w:rFonts w:cstheme="minorHAnsi"/>
          <w:i/>
        </w:rPr>
        <w:t xml:space="preserve"> </w:t>
      </w:r>
      <w:r w:rsidR="00FA2DC8" w:rsidRPr="002077CB">
        <w:rPr>
          <w:rFonts w:cstheme="minorHAnsi"/>
          <w:i/>
        </w:rPr>
        <w:t xml:space="preserve">continua </w:t>
      </w:r>
      <w:r w:rsidR="008A0B88" w:rsidRPr="002077CB">
        <w:rPr>
          <w:rFonts w:cstheme="minorHAnsi"/>
          <w:i/>
        </w:rPr>
        <w:t>creazione di posti di lavoro</w:t>
      </w:r>
      <w:r w:rsidR="00FA2DC8" w:rsidRPr="002077CB">
        <w:rPr>
          <w:rFonts w:cstheme="minorHAnsi"/>
          <w:i/>
        </w:rPr>
        <w:t xml:space="preserve"> </w:t>
      </w:r>
      <w:r w:rsidR="002077CB" w:rsidRPr="002077CB">
        <w:rPr>
          <w:rFonts w:cstheme="minorHAnsi"/>
          <w:i/>
        </w:rPr>
        <w:t xml:space="preserve">sul territorio </w:t>
      </w:r>
      <w:r w:rsidR="00FA2DC8" w:rsidRPr="002077CB">
        <w:rPr>
          <w:rFonts w:cstheme="minorHAnsi"/>
          <w:i/>
        </w:rPr>
        <w:t>e gli investimenti immobiliari nella nostra rete vendit</w:t>
      </w:r>
      <w:r w:rsidR="00A22F08" w:rsidRPr="002077CB">
        <w:rPr>
          <w:rFonts w:cstheme="minorHAnsi"/>
          <w:i/>
        </w:rPr>
        <w:t>a</w:t>
      </w:r>
      <w:r w:rsidR="008A0B88" w:rsidRPr="002077CB">
        <w:rPr>
          <w:rFonts w:cstheme="minorHAnsi"/>
          <w:i/>
        </w:rPr>
        <w:t>”.</w:t>
      </w:r>
    </w:p>
    <w:p w14:paraId="6E184D4D" w14:textId="77777777" w:rsidR="008A0B88" w:rsidRDefault="008A0B88" w:rsidP="004A3997">
      <w:pPr>
        <w:spacing w:after="0"/>
        <w:jc w:val="both"/>
        <w:rPr>
          <w:rFonts w:cstheme="minorHAnsi"/>
        </w:rPr>
      </w:pPr>
    </w:p>
    <w:p w14:paraId="156FED27" w14:textId="77777777" w:rsidR="00500CDA" w:rsidRDefault="00500CDA" w:rsidP="00500CDA">
      <w:pPr>
        <w:spacing w:after="0"/>
        <w:jc w:val="both"/>
        <w:rPr>
          <w:rFonts w:cstheme="minorHAnsi"/>
          <w:shd w:val="clear" w:color="auto" w:fill="FFFFFF"/>
        </w:rPr>
      </w:pPr>
    </w:p>
    <w:p w14:paraId="01E99C1B" w14:textId="77777777" w:rsidR="00500CDA" w:rsidRPr="00500CDA" w:rsidRDefault="00500CDA" w:rsidP="00500CDA">
      <w:pPr>
        <w:spacing w:after="0"/>
        <w:jc w:val="both"/>
        <w:rPr>
          <w:rFonts w:cstheme="minorHAnsi"/>
          <w:i/>
          <w:iCs/>
          <w:shd w:val="clear" w:color="auto" w:fill="FFFFFF"/>
        </w:rPr>
      </w:pPr>
    </w:p>
    <w:p w14:paraId="7A166E5A" w14:textId="77777777" w:rsidR="00E025B5" w:rsidRPr="00500CDA" w:rsidRDefault="00E025B5" w:rsidP="00E025B5">
      <w:pPr>
        <w:spacing w:after="120"/>
        <w:rPr>
          <w:rFonts w:cs="Calibri-Bold"/>
          <w:b/>
          <w:bCs/>
          <w:color w:val="1F497D" w:themeColor="text2"/>
          <w:sz w:val="18"/>
          <w:szCs w:val="18"/>
        </w:rPr>
      </w:pPr>
      <w:r w:rsidRPr="00500CDA">
        <w:rPr>
          <w:rFonts w:cs="Calibri-Bold"/>
          <w:b/>
          <w:bCs/>
          <w:color w:val="1F497D" w:themeColor="text2"/>
          <w:sz w:val="18"/>
          <w:szCs w:val="18"/>
        </w:rPr>
        <w:t xml:space="preserve">Company </w:t>
      </w:r>
      <w:proofErr w:type="spellStart"/>
      <w:r w:rsidRPr="00500CDA">
        <w:rPr>
          <w:rFonts w:cs="Calibri-Bold"/>
          <w:b/>
          <w:bCs/>
          <w:color w:val="1F497D" w:themeColor="text2"/>
          <w:sz w:val="18"/>
          <w:szCs w:val="18"/>
        </w:rPr>
        <w:t>profile</w:t>
      </w:r>
      <w:proofErr w:type="spellEnd"/>
      <w:r w:rsidRPr="00500CDA">
        <w:rPr>
          <w:rFonts w:cs="Calibri-Bold"/>
          <w:b/>
          <w:bCs/>
          <w:color w:val="1F497D" w:themeColor="text2"/>
          <w:sz w:val="18"/>
          <w:szCs w:val="18"/>
        </w:rPr>
        <w:t xml:space="preserve"> </w:t>
      </w:r>
      <w:proofErr w:type="spellStart"/>
      <w:r w:rsidRPr="00500CDA">
        <w:rPr>
          <w:rFonts w:cs="Calibri-Bold"/>
          <w:b/>
          <w:bCs/>
          <w:color w:val="1F497D" w:themeColor="text2"/>
          <w:sz w:val="18"/>
          <w:szCs w:val="18"/>
        </w:rPr>
        <w:t>Lidl</w:t>
      </w:r>
      <w:proofErr w:type="spellEnd"/>
    </w:p>
    <w:p w14:paraId="49947BE4" w14:textId="77777777" w:rsidR="00327A99" w:rsidRPr="00FB3825" w:rsidRDefault="00327A99" w:rsidP="00327A99">
      <w:pPr>
        <w:jc w:val="both"/>
        <w:rPr>
          <w:rFonts w:cs="Calibri-Bold"/>
          <w:bCs/>
          <w:sz w:val="18"/>
          <w:szCs w:val="18"/>
        </w:rPr>
      </w:pPr>
      <w:r w:rsidRPr="00A5345E">
        <w:rPr>
          <w:rFonts w:cs="Calibri-Bold"/>
          <w:bCs/>
          <w:sz w:val="18"/>
          <w:szCs w:val="18"/>
        </w:rPr>
        <w:t>LIDL</w:t>
      </w:r>
      <w:r w:rsidRPr="00FB3825">
        <w:rPr>
          <w:rFonts w:cs="Calibri-Bold"/>
          <w:bCs/>
          <w:sz w:val="18"/>
          <w:szCs w:val="18"/>
        </w:rPr>
        <w:t xml:space="preserve"> è presente in Italia da 28 anni. Ad oggi, può contare su una rete di più di 650 punti vendita in 19 regioni che occupano oltre 16.500 collaboratori. Il rifornimento quotidiano dei negozi è garantito da 10 piattaforme logistiche dislocate sul territorio nazionale. Negli ultimi anni è stato portato avanti un percorso di profondo rinnovamento dell’Insegna che, da un lato, ha coinvolto il radicale ammodernamento della rete vendita per offrire un’esperienza d’acquisto più piacevole e funzionale ai clienti, dall’altro ha visto la completa revisione dell’assortimento di prodotti a scaffale con una netta virata verso il Made in </w:t>
      </w:r>
      <w:proofErr w:type="spellStart"/>
      <w:r w:rsidRPr="00FB3825">
        <w:rPr>
          <w:rFonts w:cs="Calibri-Bold"/>
          <w:bCs/>
          <w:sz w:val="18"/>
          <w:szCs w:val="18"/>
        </w:rPr>
        <w:t>Italy</w:t>
      </w:r>
      <w:proofErr w:type="spellEnd"/>
      <w:r w:rsidRPr="00FB3825">
        <w:rPr>
          <w:rFonts w:cs="Calibri-Bold"/>
          <w:bCs/>
          <w:sz w:val="18"/>
          <w:szCs w:val="18"/>
        </w:rPr>
        <w:t>. Attualmente, oltre l’80% dei prodotti offerti dall’Insegna è prodotto in Italia.</w:t>
      </w:r>
    </w:p>
    <w:p w14:paraId="6061BAB5" w14:textId="77777777" w:rsidR="005847AA" w:rsidRDefault="005847AA" w:rsidP="005847AA">
      <w:pPr>
        <w:spacing w:after="120"/>
        <w:rPr>
          <w:rFonts w:cs="Calibri-Bold"/>
          <w:b/>
          <w:bCs/>
          <w:color w:val="1F497D" w:themeColor="text2"/>
          <w:sz w:val="18"/>
          <w:szCs w:val="18"/>
        </w:rPr>
      </w:pPr>
      <w:r>
        <w:rPr>
          <w:rFonts w:cs="Calibri-Bold"/>
          <w:b/>
          <w:bCs/>
          <w:color w:val="1F497D" w:themeColor="text2"/>
          <w:sz w:val="18"/>
          <w:szCs w:val="18"/>
        </w:rPr>
        <w:t>Contatti per la stampa:</w:t>
      </w:r>
    </w:p>
    <w:p w14:paraId="2044ACA3" w14:textId="77777777" w:rsidR="005847AA" w:rsidRDefault="005847AA" w:rsidP="005847AA">
      <w:pPr>
        <w:spacing w:after="0"/>
        <w:rPr>
          <w:rFonts w:cs="Calibri-Bold"/>
          <w:bCs/>
          <w:color w:val="1F497D" w:themeColor="text2"/>
          <w:sz w:val="18"/>
          <w:szCs w:val="18"/>
        </w:rPr>
      </w:pPr>
      <w:r>
        <w:rPr>
          <w:rFonts w:cs="Calibri-Bold"/>
          <w:bCs/>
          <w:color w:val="1F497D" w:themeColor="text2"/>
          <w:sz w:val="18"/>
          <w:szCs w:val="18"/>
        </w:rPr>
        <w:t xml:space="preserve">Per ultimi comunicati e notizie </w:t>
      </w:r>
      <w:hyperlink r:id="rId8" w:history="1">
        <w:r>
          <w:rPr>
            <w:rStyle w:val="Collegamentoipertestuale"/>
            <w:rFonts w:cs="Calibri-Bold"/>
            <w:bCs/>
            <w:sz w:val="18"/>
            <w:szCs w:val="18"/>
          </w:rPr>
          <w:t>visita la sezione dedicata sul sito Lidl.it</w:t>
        </w:r>
      </w:hyperlink>
    </w:p>
    <w:p w14:paraId="059FBEDD" w14:textId="77777777" w:rsidR="005847AA" w:rsidRDefault="005847AA" w:rsidP="005847AA">
      <w:pPr>
        <w:spacing w:after="0"/>
        <w:rPr>
          <w:rFonts w:cs="Calibri-Bold"/>
          <w:bCs/>
          <w:color w:val="1F497D" w:themeColor="text2"/>
          <w:sz w:val="18"/>
          <w:szCs w:val="18"/>
        </w:rPr>
      </w:pPr>
      <w:r>
        <w:rPr>
          <w:rFonts w:cs="Calibri-Bold"/>
          <w:bCs/>
          <w:color w:val="1F497D" w:themeColor="text2"/>
          <w:sz w:val="18"/>
          <w:szCs w:val="18"/>
        </w:rPr>
        <w:t xml:space="preserve">LIDL Italia </w:t>
      </w:r>
      <w:proofErr w:type="spellStart"/>
      <w:r>
        <w:rPr>
          <w:rFonts w:cs="Calibri-Bold"/>
          <w:bCs/>
          <w:color w:val="1F497D" w:themeColor="text2"/>
          <w:sz w:val="18"/>
          <w:szCs w:val="18"/>
        </w:rPr>
        <w:t>srl</w:t>
      </w:r>
      <w:proofErr w:type="spellEnd"/>
      <w:r>
        <w:rPr>
          <w:rFonts w:cs="Calibri-Bold"/>
          <w:bCs/>
          <w:color w:val="1F497D" w:themeColor="text2"/>
          <w:sz w:val="18"/>
          <w:szCs w:val="18"/>
        </w:rPr>
        <w:t xml:space="preserve"> - Ufficio Comunicazione</w:t>
      </w:r>
    </w:p>
    <w:p w14:paraId="5C69C900" w14:textId="77777777" w:rsidR="005847AA" w:rsidRDefault="005847AA" w:rsidP="005847AA">
      <w:pPr>
        <w:spacing w:after="0"/>
        <w:rPr>
          <w:rFonts w:cs="Calibri-Bold"/>
          <w:bCs/>
          <w:color w:val="1F497D" w:themeColor="text2"/>
          <w:sz w:val="18"/>
          <w:szCs w:val="18"/>
        </w:rPr>
      </w:pPr>
      <w:r>
        <w:rPr>
          <w:rFonts w:cs="Calibri-Bold"/>
          <w:bCs/>
          <w:color w:val="1F497D" w:themeColor="text2"/>
          <w:sz w:val="18"/>
          <w:szCs w:val="18"/>
        </w:rPr>
        <w:t>Via Augusto Ruffo, 36 - 37040 Arcole (VR)</w:t>
      </w:r>
    </w:p>
    <w:p w14:paraId="6150DEFD" w14:textId="77777777" w:rsidR="005847AA" w:rsidRPr="007174E3" w:rsidRDefault="005847AA" w:rsidP="005847AA">
      <w:pPr>
        <w:spacing w:after="0"/>
        <w:rPr>
          <w:rFonts w:cs="Calibri-Bold"/>
          <w:bCs/>
          <w:color w:val="1F497D" w:themeColor="text2"/>
          <w:sz w:val="18"/>
          <w:szCs w:val="18"/>
          <w:lang w:val="pt-PT"/>
        </w:rPr>
      </w:pPr>
      <w:r w:rsidRPr="007174E3">
        <w:rPr>
          <w:rFonts w:cs="Calibri-Bold"/>
          <w:bCs/>
          <w:color w:val="1F497D" w:themeColor="text2"/>
          <w:sz w:val="18"/>
          <w:szCs w:val="18"/>
          <w:lang w:val="pt-PT"/>
        </w:rPr>
        <w:t xml:space="preserve">Tel. 045.6135100 </w:t>
      </w:r>
    </w:p>
    <w:p w14:paraId="76876F84" w14:textId="77777777" w:rsidR="00B37908" w:rsidRDefault="005847AA" w:rsidP="00E025B5">
      <w:pPr>
        <w:spacing w:after="0"/>
        <w:rPr>
          <w:rFonts w:cs="Calibri-Bold"/>
          <w:bCs/>
          <w:color w:val="1F497D" w:themeColor="text2"/>
          <w:sz w:val="18"/>
          <w:szCs w:val="18"/>
          <w:lang w:val="pt-PT"/>
        </w:rPr>
      </w:pPr>
      <w:r w:rsidRPr="007174E3">
        <w:rPr>
          <w:rFonts w:cs="Calibri-Bold"/>
          <w:bCs/>
          <w:color w:val="1F497D" w:themeColor="text2"/>
          <w:sz w:val="18"/>
          <w:szCs w:val="18"/>
          <w:lang w:val="pt-PT"/>
        </w:rPr>
        <w:t xml:space="preserve">E-mail: </w:t>
      </w:r>
      <w:hyperlink r:id="rId9" w:history="1">
        <w:r w:rsidRPr="007174E3">
          <w:rPr>
            <w:rStyle w:val="Collegamentoipertestuale"/>
            <w:rFonts w:cs="Calibri-Bold"/>
            <w:bCs/>
            <w:sz w:val="18"/>
            <w:szCs w:val="18"/>
            <w:lang w:val="pt-PT"/>
          </w:rPr>
          <w:t>stampa@lidl.it</w:t>
        </w:r>
      </w:hyperlink>
      <w:r w:rsidRPr="007174E3">
        <w:rPr>
          <w:rFonts w:cs="Calibri-Bold"/>
          <w:bCs/>
          <w:color w:val="1F497D" w:themeColor="text2"/>
          <w:sz w:val="18"/>
          <w:szCs w:val="18"/>
          <w:lang w:val="pt-PT"/>
        </w:rPr>
        <w:t xml:space="preserve"> </w:t>
      </w:r>
    </w:p>
    <w:p w14:paraId="44CE1277" w14:textId="77777777" w:rsidR="00B37908" w:rsidRPr="00B37908" w:rsidRDefault="00B37908" w:rsidP="00B37908">
      <w:pPr>
        <w:rPr>
          <w:rFonts w:cs="Calibri-Bold"/>
          <w:sz w:val="18"/>
          <w:szCs w:val="18"/>
          <w:lang w:val="pt-PT"/>
        </w:rPr>
      </w:pPr>
    </w:p>
    <w:p w14:paraId="30A72E48" w14:textId="77777777" w:rsidR="00B37908" w:rsidRPr="00B37908" w:rsidRDefault="00B37908" w:rsidP="00B37908">
      <w:pPr>
        <w:rPr>
          <w:rFonts w:cs="Calibri-Bold"/>
          <w:sz w:val="18"/>
          <w:szCs w:val="18"/>
          <w:lang w:val="pt-PT"/>
        </w:rPr>
      </w:pPr>
    </w:p>
    <w:p w14:paraId="18A74BD6" w14:textId="77777777" w:rsidR="00B37908" w:rsidRPr="00B37908" w:rsidRDefault="00B37908" w:rsidP="00B37908">
      <w:pPr>
        <w:rPr>
          <w:rFonts w:cs="Calibri-Bold"/>
          <w:sz w:val="18"/>
          <w:szCs w:val="18"/>
          <w:lang w:val="pt-PT"/>
        </w:rPr>
      </w:pPr>
    </w:p>
    <w:p w14:paraId="651515C0" w14:textId="77777777" w:rsidR="00B37908" w:rsidRPr="00B37908" w:rsidRDefault="00B37908" w:rsidP="00B37908">
      <w:pPr>
        <w:rPr>
          <w:rFonts w:cs="Calibri-Bold"/>
          <w:sz w:val="18"/>
          <w:szCs w:val="18"/>
          <w:lang w:val="pt-PT"/>
        </w:rPr>
      </w:pPr>
    </w:p>
    <w:p w14:paraId="74F04BC0" w14:textId="77777777" w:rsidR="00B37908" w:rsidRPr="00B37908" w:rsidRDefault="00B37908" w:rsidP="00B37908">
      <w:pPr>
        <w:rPr>
          <w:rFonts w:cs="Calibri-Bold"/>
          <w:sz w:val="18"/>
          <w:szCs w:val="18"/>
          <w:lang w:val="pt-PT"/>
        </w:rPr>
      </w:pPr>
    </w:p>
    <w:p w14:paraId="4196FF42" w14:textId="77777777" w:rsidR="00B37908" w:rsidRPr="00B37908" w:rsidRDefault="00B37908" w:rsidP="00B37908">
      <w:pPr>
        <w:rPr>
          <w:rFonts w:cs="Calibri-Bold"/>
          <w:sz w:val="18"/>
          <w:szCs w:val="18"/>
          <w:lang w:val="pt-PT"/>
        </w:rPr>
      </w:pPr>
    </w:p>
    <w:p w14:paraId="58CB6037" w14:textId="77777777" w:rsidR="00B37908" w:rsidRPr="00B37908" w:rsidRDefault="00B37908" w:rsidP="00B37908">
      <w:pPr>
        <w:rPr>
          <w:rFonts w:cs="Calibri-Bold"/>
          <w:sz w:val="18"/>
          <w:szCs w:val="18"/>
          <w:lang w:val="pt-PT"/>
        </w:rPr>
      </w:pPr>
    </w:p>
    <w:p w14:paraId="0D3704A3" w14:textId="77777777" w:rsidR="00B37908" w:rsidRPr="00B37908" w:rsidRDefault="00B37908" w:rsidP="00B37908">
      <w:pPr>
        <w:rPr>
          <w:rFonts w:cs="Calibri-Bold"/>
          <w:sz w:val="18"/>
          <w:szCs w:val="18"/>
          <w:lang w:val="pt-PT"/>
        </w:rPr>
      </w:pPr>
    </w:p>
    <w:p w14:paraId="12B98ED9" w14:textId="77777777" w:rsidR="00B37908" w:rsidRPr="00B37908" w:rsidRDefault="00B37908" w:rsidP="00B37908">
      <w:pPr>
        <w:rPr>
          <w:rFonts w:cs="Calibri-Bold"/>
          <w:sz w:val="18"/>
          <w:szCs w:val="18"/>
          <w:lang w:val="pt-PT"/>
        </w:rPr>
      </w:pPr>
    </w:p>
    <w:p w14:paraId="73A9E60F" w14:textId="77777777" w:rsidR="00B37908" w:rsidRPr="00B37908" w:rsidRDefault="00B37908" w:rsidP="00B37908">
      <w:pPr>
        <w:rPr>
          <w:rFonts w:cs="Calibri-Bold"/>
          <w:sz w:val="18"/>
          <w:szCs w:val="18"/>
          <w:lang w:val="pt-PT"/>
        </w:rPr>
      </w:pPr>
    </w:p>
    <w:p w14:paraId="57EBB560" w14:textId="77777777" w:rsidR="00B37908" w:rsidRPr="00B37908" w:rsidRDefault="00B37908" w:rsidP="00B37908">
      <w:pPr>
        <w:rPr>
          <w:rFonts w:cs="Calibri-Bold"/>
          <w:sz w:val="18"/>
          <w:szCs w:val="18"/>
          <w:lang w:val="pt-PT"/>
        </w:rPr>
      </w:pPr>
    </w:p>
    <w:p w14:paraId="0899FB52" w14:textId="77777777" w:rsidR="00B37908" w:rsidRPr="00B37908" w:rsidRDefault="00B37908" w:rsidP="00B37908">
      <w:pPr>
        <w:rPr>
          <w:rFonts w:cs="Calibri-Bold"/>
          <w:sz w:val="18"/>
          <w:szCs w:val="18"/>
          <w:lang w:val="pt-PT"/>
        </w:rPr>
      </w:pPr>
    </w:p>
    <w:p w14:paraId="164B2B4B" w14:textId="77777777" w:rsidR="00B37908" w:rsidRPr="00B37908" w:rsidRDefault="00B37908" w:rsidP="00B37908">
      <w:pPr>
        <w:rPr>
          <w:rFonts w:cs="Calibri-Bold"/>
          <w:sz w:val="18"/>
          <w:szCs w:val="18"/>
          <w:lang w:val="pt-PT"/>
        </w:rPr>
      </w:pPr>
    </w:p>
    <w:p w14:paraId="5CC8A00E" w14:textId="77777777" w:rsidR="00B37908" w:rsidRPr="00B37908" w:rsidRDefault="00B37908" w:rsidP="00B37908">
      <w:pPr>
        <w:rPr>
          <w:rFonts w:cs="Calibri-Bold"/>
          <w:sz w:val="18"/>
          <w:szCs w:val="18"/>
          <w:lang w:val="pt-PT"/>
        </w:rPr>
      </w:pPr>
    </w:p>
    <w:p w14:paraId="17B121B0" w14:textId="77777777" w:rsidR="00B37908" w:rsidRPr="00B37908" w:rsidRDefault="00B37908" w:rsidP="00B37908">
      <w:pPr>
        <w:rPr>
          <w:rFonts w:cs="Calibri-Bold"/>
          <w:sz w:val="18"/>
          <w:szCs w:val="18"/>
          <w:lang w:val="pt-PT"/>
        </w:rPr>
      </w:pPr>
    </w:p>
    <w:p w14:paraId="0166264C" w14:textId="77777777" w:rsidR="00B37908" w:rsidRDefault="00B37908" w:rsidP="00B37908">
      <w:pPr>
        <w:rPr>
          <w:rFonts w:cs="Calibri-Bold"/>
          <w:sz w:val="18"/>
          <w:szCs w:val="18"/>
          <w:lang w:val="pt-PT"/>
        </w:rPr>
      </w:pPr>
    </w:p>
    <w:p w14:paraId="46D7DE6B" w14:textId="77777777" w:rsidR="00122A75" w:rsidRPr="00B37908" w:rsidRDefault="00122A75" w:rsidP="00B37908">
      <w:pPr>
        <w:jc w:val="center"/>
        <w:rPr>
          <w:rFonts w:cs="Calibri-Bold"/>
          <w:sz w:val="18"/>
          <w:szCs w:val="18"/>
          <w:lang w:val="pt-PT"/>
        </w:rPr>
      </w:pPr>
    </w:p>
    <w:sectPr w:rsidR="00122A75" w:rsidRPr="00B37908" w:rsidSect="00E025B5">
      <w:headerReference w:type="default" r:id="rId10"/>
      <w:footerReference w:type="default" r:id="rId11"/>
      <w:headerReference w:type="first" r:id="rId12"/>
      <w:footerReference w:type="first" r:id="rId13"/>
      <w:type w:val="oddPage"/>
      <w:pgSz w:w="11906" w:h="16838" w:code="9"/>
      <w:pgMar w:top="2836" w:right="849" w:bottom="0" w:left="851" w:header="851" w:footer="14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794DAE0" w14:textId="77777777" w:rsidR="0051141A" w:rsidRDefault="0051141A" w:rsidP="004C0F8D">
      <w:pPr>
        <w:spacing w:after="0" w:line="240" w:lineRule="auto"/>
      </w:pPr>
      <w:r>
        <w:separator/>
      </w:r>
    </w:p>
  </w:endnote>
  <w:endnote w:type="continuationSeparator" w:id="0">
    <w:p w14:paraId="30DE1389" w14:textId="77777777" w:rsidR="0051141A" w:rsidRDefault="0051141A" w:rsidP="004C0F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Calibri-Bold">
    <w:altName w:val="Cambria"/>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56033"/>
      <w:docPartObj>
        <w:docPartGallery w:val="Page Numbers (Bottom of Page)"/>
        <w:docPartUnique/>
      </w:docPartObj>
    </w:sdtPr>
    <w:sdtEndPr/>
    <w:sdtContent>
      <w:p w14:paraId="7F10974A" w14:textId="77777777" w:rsidR="00A76292" w:rsidRDefault="00A76292">
        <w:pPr>
          <w:pStyle w:val="Pidipagina"/>
          <w:jc w:val="center"/>
        </w:pPr>
        <w:r>
          <w:fldChar w:fldCharType="begin"/>
        </w:r>
        <w:r>
          <w:instrText xml:space="preserve"> PAGE   \* MERGEFORMAT </w:instrText>
        </w:r>
        <w:r>
          <w:fldChar w:fldCharType="separate"/>
        </w:r>
        <w:r w:rsidR="00617CC0">
          <w:rPr>
            <w:noProof/>
          </w:rPr>
          <w:t>2</w:t>
        </w:r>
        <w:r>
          <w:rPr>
            <w:noProof/>
          </w:rPr>
          <w:fldChar w:fldCharType="end"/>
        </w:r>
      </w:p>
    </w:sdtContent>
  </w:sdt>
  <w:p w14:paraId="3A88EE0A" w14:textId="77777777" w:rsidR="00A76292" w:rsidRPr="00550A1D" w:rsidRDefault="00A76292">
    <w:pPr>
      <w:pStyle w:val="Pidipagina"/>
      <w:rPr>
        <w:rFonts w:ascii="Arial" w:hAnsi="Arial" w:cs="Arial"/>
        <w:color w:val="CC0000"/>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A7AEEF" w14:textId="77777777" w:rsidR="00A76292" w:rsidRDefault="00A76292">
    <w:pPr>
      <w:pStyle w:val="Pidipagina"/>
    </w:pPr>
    <w:r>
      <w:rPr>
        <w:noProof/>
      </w:rPr>
      <mc:AlternateContent>
        <mc:Choice Requires="wps">
          <w:drawing>
            <wp:anchor distT="0" distB="0" distL="114300" distR="114300" simplePos="0" relativeHeight="251661312" behindDoc="0" locked="0" layoutInCell="1" allowOverlap="1" wp14:anchorId="3A7171E7" wp14:editId="2D2B8129">
              <wp:simplePos x="0" y="0"/>
              <wp:positionH relativeFrom="column">
                <wp:posOffset>2218055</wp:posOffset>
              </wp:positionH>
              <wp:positionV relativeFrom="paragraph">
                <wp:posOffset>7620</wp:posOffset>
              </wp:positionV>
              <wp:extent cx="4443730" cy="2405380"/>
              <wp:effectExtent l="0" t="0" r="13970" b="13970"/>
              <wp:wrapNone/>
              <wp:docPr id="18"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43730" cy="2405380"/>
                      </a:xfrm>
                      <a:prstGeom prst="rect">
                        <a:avLst/>
                      </a:prstGeom>
                      <a:solidFill>
                        <a:srgbClr val="FFFFFF"/>
                      </a:solidFill>
                      <a:ln w="9525">
                        <a:solidFill>
                          <a:schemeClr val="bg1">
                            <a:lumMod val="100000"/>
                            <a:lumOff val="0"/>
                          </a:schemeClr>
                        </a:solidFill>
                        <a:miter lim="800000"/>
                        <a:headEnd/>
                        <a:tailEnd/>
                      </a:ln>
                    </wps:spPr>
                    <wps:txbx>
                      <w:txbxContent>
                        <w:p w14:paraId="1D537280" w14:textId="77777777" w:rsidR="00A76292" w:rsidRDefault="00A76292" w:rsidP="001E39B1"/>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A7171E7" id="_x0000_t202" coordsize="21600,21600" o:spt="202" path="m,l,21600r21600,l21600,xe">
              <v:stroke joinstyle="miter"/>
              <v:path gradientshapeok="t" o:connecttype="rect"/>
            </v:shapetype>
            <v:shape id="Casella di testo 2" o:spid="_x0000_s1027" type="#_x0000_t202" style="position:absolute;margin-left:174.65pt;margin-top:.6pt;width:349.9pt;height:189.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" strokecolor="white [3212]">
              <v:textbox>
                <w:txbxContent>
                  <w:p w14:paraId="1D537280" w14:textId="77777777" w:rsidR="00A76292" w:rsidRDefault="00A76292" w:rsidP="001E39B1"/>
                </w:txbxContent>
              </v:textbox>
            </v:shape>
          </w:pict>
        </mc:Fallback>
      </mc:AlternateContent>
    </w:r>
  </w:p>
  <w:p w14:paraId="01EEF5CC" w14:textId="77777777" w:rsidR="00A76292" w:rsidRDefault="00A76292">
    <w:pPr>
      <w:pStyle w:val="Pidipagina"/>
    </w:pPr>
  </w:p>
  <w:p w14:paraId="47584709" w14:textId="77777777" w:rsidR="00A76292" w:rsidRDefault="00A76292">
    <w:pPr>
      <w:pStyle w:val="Pidipagina"/>
    </w:pPr>
  </w:p>
  <w:p w14:paraId="20A9F965" w14:textId="77777777" w:rsidR="00A76292" w:rsidRDefault="00A76292">
    <w:pPr>
      <w:pStyle w:val="Pidipagina"/>
    </w:pPr>
    <w:r>
      <w:rPr>
        <w:noProof/>
      </w:rPr>
      <mc:AlternateContent>
        <mc:Choice Requires="wps">
          <w:drawing>
            <wp:anchor distT="0" distB="0" distL="114300" distR="114300" simplePos="0" relativeHeight="251663360" behindDoc="0" locked="0" layoutInCell="1" allowOverlap="1" wp14:anchorId="7906DE5A" wp14:editId="178D2872">
              <wp:simplePos x="0" y="0"/>
              <wp:positionH relativeFrom="column">
                <wp:posOffset>0</wp:posOffset>
              </wp:positionH>
              <wp:positionV relativeFrom="paragraph">
                <wp:posOffset>-107950</wp:posOffset>
              </wp:positionV>
              <wp:extent cx="738505" cy="315595"/>
              <wp:effectExtent l="0" t="0" r="0" b="8255"/>
              <wp:wrapNone/>
              <wp:docPr id="20"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8505" cy="315595"/>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9525">
                            <a:solidFill>
                              <a:srgbClr val="000000"/>
                            </a:solidFill>
                            <a:miter lim="800000"/>
                            <a:headEnd/>
                            <a:tailEnd/>
                          </a14:hiddenLine>
                        </a:ext>
                      </a:extLst>
                    </wps:spPr>
                    <wps:txbx>
                      <w:txbxContent>
                        <w:p w14:paraId="63064E88" w14:textId="77777777" w:rsidR="00A76292" w:rsidRPr="0058583A" w:rsidRDefault="00A76292" w:rsidP="001E39B1">
                          <w:pPr>
                            <w:rPr>
                              <w:rFonts w:ascii="Arial" w:hAnsi="Arial" w:cs="Arial"/>
                              <w:b/>
                              <w:color w:val="CC0000"/>
                              <w:sz w:val="1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906DE5A" id="_x0000_s1028" type="#_x0000_t202" style="position:absolute;margin-left:0;margin-top:-8.5pt;width:58.15pt;height:2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" filled="f" stroked="f">
              <v:textbox>
                <w:txbxContent>
                  <w:p w14:paraId="63064E88" w14:textId="77777777" w:rsidR="00A76292" w:rsidRPr="0058583A" w:rsidRDefault="00A76292" w:rsidP="001E39B1">
                    <w:pPr>
                      <w:rPr>
                        <w:rFonts w:ascii="Arial" w:hAnsi="Arial" w:cs="Arial"/>
                        <w:b/>
                        <w:color w:val="CC0000"/>
                        <w:sz w:val="18"/>
                      </w:rPr>
                    </w:pP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2B2076" w14:textId="77777777" w:rsidR="0051141A" w:rsidRDefault="0051141A" w:rsidP="004C0F8D">
      <w:pPr>
        <w:spacing w:after="0" w:line="240" w:lineRule="auto"/>
      </w:pPr>
      <w:r>
        <w:separator/>
      </w:r>
    </w:p>
  </w:footnote>
  <w:footnote w:type="continuationSeparator" w:id="0">
    <w:p w14:paraId="23AF1C25" w14:textId="77777777" w:rsidR="0051141A" w:rsidRDefault="0051141A" w:rsidP="004C0F8D">
      <w:pPr>
        <w:spacing w:after="0" w:line="240" w:lineRule="auto"/>
      </w:pPr>
      <w:r>
        <w:continuationSeparator/>
      </w:r>
    </w:p>
  </w:footnote>
  <w:footnote w:id="1">
    <w:p w14:paraId="1D5559BC" w14:textId="77777777" w:rsidR="00F55DD9" w:rsidRPr="00F55DD9" w:rsidRDefault="00F55DD9">
      <w:pPr>
        <w:pStyle w:val="Testonotaapidipagina"/>
        <w:rPr>
          <w:lang w:val="it-IT"/>
        </w:rPr>
      </w:pPr>
      <w:r w:rsidRPr="00B37908">
        <w:rPr>
          <w:rStyle w:val="Rimandonotaapidipagina"/>
          <w:sz w:val="18"/>
        </w:rPr>
        <w:footnoteRef/>
      </w:r>
      <w:r w:rsidRPr="00B37908">
        <w:rPr>
          <w:sz w:val="18"/>
        </w:rPr>
        <w:t xml:space="preserve"> </w:t>
      </w:r>
      <w:r w:rsidRPr="00B37908">
        <w:rPr>
          <w:sz w:val="18"/>
          <w:lang w:val="it-IT"/>
        </w:rPr>
        <w:t>Fonte: Centro Studi Confindustria Moda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92E1D3" w14:textId="77777777" w:rsidR="00A1124E" w:rsidRDefault="009B411E">
    <w:pPr>
      <w:pStyle w:val="Intestazione"/>
    </w:pPr>
    <w:r w:rsidRPr="00A1124E">
      <w:rPr>
        <w:noProof/>
      </w:rPr>
      <w:drawing>
        <wp:anchor distT="0" distB="0" distL="114300" distR="114300" simplePos="0" relativeHeight="251668480" behindDoc="1" locked="0" layoutInCell="1" allowOverlap="1" wp14:anchorId="77C251CE" wp14:editId="74C9358F">
          <wp:simplePos x="0" y="0"/>
          <wp:positionH relativeFrom="column">
            <wp:posOffset>670271</wp:posOffset>
          </wp:positionH>
          <wp:positionV relativeFrom="paragraph">
            <wp:posOffset>120650</wp:posOffset>
          </wp:positionV>
          <wp:extent cx="488315" cy="556260"/>
          <wp:effectExtent l="0" t="0" r="6985" b="0"/>
          <wp:wrapThrough wrapText="bothSides">
            <wp:wrapPolygon edited="0">
              <wp:start x="0" y="0"/>
              <wp:lineTo x="0" y="20712"/>
              <wp:lineTo x="21066" y="20712"/>
              <wp:lineTo x="21066" y="0"/>
              <wp:lineTo x="0" y="0"/>
            </wp:wrapPolygon>
          </wp:wrapThrough>
          <wp:docPr id="5" name="Immagine 5"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488315" cy="556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767EC" w14:textId="77777777" w:rsidR="004926D9" w:rsidRDefault="00313432">
    <w:pPr>
      <w:pStyle w:val="Intestazione"/>
    </w:pPr>
    <w:r w:rsidRPr="004926D9">
      <w:rPr>
        <w:rFonts w:ascii="Calibri" w:hAnsi="Calibri" w:cs="Calibri-Bold"/>
        <w:b/>
        <w:bCs/>
        <w:caps/>
        <w:noProof/>
        <w:color w:val="1F497D" w:themeColor="text2"/>
        <w:sz w:val="36"/>
        <w:szCs w:val="38"/>
      </w:rPr>
      <w:drawing>
        <wp:anchor distT="0" distB="0" distL="114300" distR="114300" simplePos="0" relativeHeight="251665408" behindDoc="1" locked="0" layoutInCell="1" allowOverlap="1" wp14:anchorId="6618942D" wp14:editId="57F96B79">
          <wp:simplePos x="0" y="0"/>
          <wp:positionH relativeFrom="column">
            <wp:posOffset>609600</wp:posOffset>
          </wp:positionH>
          <wp:positionV relativeFrom="paragraph">
            <wp:posOffset>-243205</wp:posOffset>
          </wp:positionV>
          <wp:extent cx="488315" cy="556260"/>
          <wp:effectExtent l="0" t="0" r="6985" b="0"/>
          <wp:wrapThrough wrapText="bothSides">
            <wp:wrapPolygon edited="0">
              <wp:start x="0" y="0"/>
              <wp:lineTo x="0" y="20712"/>
              <wp:lineTo x="21066" y="20712"/>
              <wp:lineTo x="21066" y="0"/>
              <wp:lineTo x="0" y="0"/>
            </wp:wrapPolygon>
          </wp:wrapThrough>
          <wp:docPr id="55" name="Immagine 55"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488315" cy="55626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6432" behindDoc="1" locked="0" layoutInCell="1" allowOverlap="1" wp14:anchorId="169CD4BB" wp14:editId="1999C042">
          <wp:simplePos x="0" y="0"/>
          <wp:positionH relativeFrom="column">
            <wp:posOffset>1274445</wp:posOffset>
          </wp:positionH>
          <wp:positionV relativeFrom="paragraph">
            <wp:posOffset>-356235</wp:posOffset>
          </wp:positionV>
          <wp:extent cx="4530090" cy="716280"/>
          <wp:effectExtent l="0" t="0" r="3810" b="7620"/>
          <wp:wrapTight wrapText="bothSides">
            <wp:wrapPolygon edited="0">
              <wp:start x="0" y="0"/>
              <wp:lineTo x="0" y="21255"/>
              <wp:lineTo x="21527" y="21255"/>
              <wp:lineTo x="21527" y="0"/>
              <wp:lineTo x="0" y="0"/>
            </wp:wrapPolygon>
          </wp:wrapTight>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extLst>
                      <a:ext uri="{28A0092B-C50C-407E-A947-70E740481C1C}">
                        <a14:useLocalDpi xmlns:a14="http://schemas.microsoft.com/office/drawing/2010/main" val="0"/>
                      </a:ext>
                    </a:extLst>
                  </a:blip>
                  <a:srcRect l="13864"/>
                  <a:stretch/>
                </pic:blipFill>
                <pic:spPr bwMode="auto">
                  <a:xfrm>
                    <a:off x="0" y="0"/>
                    <a:ext cx="4530090" cy="71628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87D73"/>
    <w:multiLevelType w:val="hybridMultilevel"/>
    <w:tmpl w:val="358C9982"/>
    <w:lvl w:ilvl="0" w:tplc="30CA1328">
      <w:numFmt w:val="bullet"/>
      <w:lvlText w:val="-"/>
      <w:lvlJc w:val="left"/>
      <w:pPr>
        <w:ind w:left="6732" w:hanging="360"/>
      </w:pPr>
      <w:rPr>
        <w:rFonts w:ascii="Arial" w:eastAsiaTheme="minorEastAsia" w:hAnsi="Arial" w:cs="Arial" w:hint="default"/>
      </w:rPr>
    </w:lvl>
    <w:lvl w:ilvl="1" w:tplc="04100003">
      <w:start w:val="1"/>
      <w:numFmt w:val="bullet"/>
      <w:lvlText w:val="o"/>
      <w:lvlJc w:val="left"/>
      <w:pPr>
        <w:ind w:left="7452" w:hanging="360"/>
      </w:pPr>
      <w:rPr>
        <w:rFonts w:ascii="Courier New" w:hAnsi="Courier New" w:cs="Courier New" w:hint="default"/>
      </w:rPr>
    </w:lvl>
    <w:lvl w:ilvl="2" w:tplc="04100005" w:tentative="1">
      <w:start w:val="1"/>
      <w:numFmt w:val="bullet"/>
      <w:lvlText w:val=""/>
      <w:lvlJc w:val="left"/>
      <w:pPr>
        <w:ind w:left="8172" w:hanging="360"/>
      </w:pPr>
      <w:rPr>
        <w:rFonts w:ascii="Wingdings" w:hAnsi="Wingdings" w:hint="default"/>
      </w:rPr>
    </w:lvl>
    <w:lvl w:ilvl="3" w:tplc="04100001" w:tentative="1">
      <w:start w:val="1"/>
      <w:numFmt w:val="bullet"/>
      <w:lvlText w:val=""/>
      <w:lvlJc w:val="left"/>
      <w:pPr>
        <w:ind w:left="8892" w:hanging="360"/>
      </w:pPr>
      <w:rPr>
        <w:rFonts w:ascii="Symbol" w:hAnsi="Symbol" w:hint="default"/>
      </w:rPr>
    </w:lvl>
    <w:lvl w:ilvl="4" w:tplc="04100003" w:tentative="1">
      <w:start w:val="1"/>
      <w:numFmt w:val="bullet"/>
      <w:lvlText w:val="o"/>
      <w:lvlJc w:val="left"/>
      <w:pPr>
        <w:ind w:left="9612" w:hanging="360"/>
      </w:pPr>
      <w:rPr>
        <w:rFonts w:ascii="Courier New" w:hAnsi="Courier New" w:cs="Courier New" w:hint="default"/>
      </w:rPr>
    </w:lvl>
    <w:lvl w:ilvl="5" w:tplc="04100005" w:tentative="1">
      <w:start w:val="1"/>
      <w:numFmt w:val="bullet"/>
      <w:lvlText w:val=""/>
      <w:lvlJc w:val="left"/>
      <w:pPr>
        <w:ind w:left="10332" w:hanging="360"/>
      </w:pPr>
      <w:rPr>
        <w:rFonts w:ascii="Wingdings" w:hAnsi="Wingdings" w:hint="default"/>
      </w:rPr>
    </w:lvl>
    <w:lvl w:ilvl="6" w:tplc="04100001" w:tentative="1">
      <w:start w:val="1"/>
      <w:numFmt w:val="bullet"/>
      <w:lvlText w:val=""/>
      <w:lvlJc w:val="left"/>
      <w:pPr>
        <w:ind w:left="11052" w:hanging="360"/>
      </w:pPr>
      <w:rPr>
        <w:rFonts w:ascii="Symbol" w:hAnsi="Symbol" w:hint="default"/>
      </w:rPr>
    </w:lvl>
    <w:lvl w:ilvl="7" w:tplc="04100003" w:tentative="1">
      <w:start w:val="1"/>
      <w:numFmt w:val="bullet"/>
      <w:lvlText w:val="o"/>
      <w:lvlJc w:val="left"/>
      <w:pPr>
        <w:ind w:left="11772" w:hanging="360"/>
      </w:pPr>
      <w:rPr>
        <w:rFonts w:ascii="Courier New" w:hAnsi="Courier New" w:cs="Courier New" w:hint="default"/>
      </w:rPr>
    </w:lvl>
    <w:lvl w:ilvl="8" w:tplc="04100005" w:tentative="1">
      <w:start w:val="1"/>
      <w:numFmt w:val="bullet"/>
      <w:lvlText w:val=""/>
      <w:lvlJc w:val="left"/>
      <w:pPr>
        <w:ind w:left="12492" w:hanging="360"/>
      </w:pPr>
      <w:rPr>
        <w:rFonts w:ascii="Wingdings" w:hAnsi="Wingdings" w:hint="default"/>
      </w:rPr>
    </w:lvl>
  </w:abstractNum>
  <w:abstractNum w:abstractNumId="1" w15:restartNumberingAfterBreak="0">
    <w:nsid w:val="02F352E1"/>
    <w:multiLevelType w:val="hybridMultilevel"/>
    <w:tmpl w:val="A73045C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9AF369E"/>
    <w:multiLevelType w:val="hybridMultilevel"/>
    <w:tmpl w:val="7106936E"/>
    <w:lvl w:ilvl="0" w:tplc="556C7C2E">
      <w:numFmt w:val="bullet"/>
      <w:lvlText w:val="-"/>
      <w:lvlJc w:val="left"/>
      <w:pPr>
        <w:ind w:left="4608" w:hanging="360"/>
      </w:pPr>
      <w:rPr>
        <w:rFonts w:ascii="Arial" w:eastAsiaTheme="minorEastAsia" w:hAnsi="Arial" w:cs="Arial" w:hint="default"/>
      </w:rPr>
    </w:lvl>
    <w:lvl w:ilvl="1" w:tplc="04100003" w:tentative="1">
      <w:start w:val="1"/>
      <w:numFmt w:val="bullet"/>
      <w:lvlText w:val="o"/>
      <w:lvlJc w:val="left"/>
      <w:pPr>
        <w:ind w:left="5328" w:hanging="360"/>
      </w:pPr>
      <w:rPr>
        <w:rFonts w:ascii="Courier New" w:hAnsi="Courier New" w:cs="Courier New" w:hint="default"/>
      </w:rPr>
    </w:lvl>
    <w:lvl w:ilvl="2" w:tplc="04100005" w:tentative="1">
      <w:start w:val="1"/>
      <w:numFmt w:val="bullet"/>
      <w:lvlText w:val=""/>
      <w:lvlJc w:val="left"/>
      <w:pPr>
        <w:ind w:left="6048" w:hanging="360"/>
      </w:pPr>
      <w:rPr>
        <w:rFonts w:ascii="Wingdings" w:hAnsi="Wingdings" w:hint="default"/>
      </w:rPr>
    </w:lvl>
    <w:lvl w:ilvl="3" w:tplc="04100001" w:tentative="1">
      <w:start w:val="1"/>
      <w:numFmt w:val="bullet"/>
      <w:lvlText w:val=""/>
      <w:lvlJc w:val="left"/>
      <w:pPr>
        <w:ind w:left="6768" w:hanging="360"/>
      </w:pPr>
      <w:rPr>
        <w:rFonts w:ascii="Symbol" w:hAnsi="Symbol" w:hint="default"/>
      </w:rPr>
    </w:lvl>
    <w:lvl w:ilvl="4" w:tplc="04100003" w:tentative="1">
      <w:start w:val="1"/>
      <w:numFmt w:val="bullet"/>
      <w:lvlText w:val="o"/>
      <w:lvlJc w:val="left"/>
      <w:pPr>
        <w:ind w:left="7488" w:hanging="360"/>
      </w:pPr>
      <w:rPr>
        <w:rFonts w:ascii="Courier New" w:hAnsi="Courier New" w:cs="Courier New" w:hint="default"/>
      </w:rPr>
    </w:lvl>
    <w:lvl w:ilvl="5" w:tplc="04100005" w:tentative="1">
      <w:start w:val="1"/>
      <w:numFmt w:val="bullet"/>
      <w:lvlText w:val=""/>
      <w:lvlJc w:val="left"/>
      <w:pPr>
        <w:ind w:left="8208" w:hanging="360"/>
      </w:pPr>
      <w:rPr>
        <w:rFonts w:ascii="Wingdings" w:hAnsi="Wingdings" w:hint="default"/>
      </w:rPr>
    </w:lvl>
    <w:lvl w:ilvl="6" w:tplc="04100001" w:tentative="1">
      <w:start w:val="1"/>
      <w:numFmt w:val="bullet"/>
      <w:lvlText w:val=""/>
      <w:lvlJc w:val="left"/>
      <w:pPr>
        <w:ind w:left="8928" w:hanging="360"/>
      </w:pPr>
      <w:rPr>
        <w:rFonts w:ascii="Symbol" w:hAnsi="Symbol" w:hint="default"/>
      </w:rPr>
    </w:lvl>
    <w:lvl w:ilvl="7" w:tplc="04100003" w:tentative="1">
      <w:start w:val="1"/>
      <w:numFmt w:val="bullet"/>
      <w:lvlText w:val="o"/>
      <w:lvlJc w:val="left"/>
      <w:pPr>
        <w:ind w:left="9648" w:hanging="360"/>
      </w:pPr>
      <w:rPr>
        <w:rFonts w:ascii="Courier New" w:hAnsi="Courier New" w:cs="Courier New" w:hint="default"/>
      </w:rPr>
    </w:lvl>
    <w:lvl w:ilvl="8" w:tplc="04100005" w:tentative="1">
      <w:start w:val="1"/>
      <w:numFmt w:val="bullet"/>
      <w:lvlText w:val=""/>
      <w:lvlJc w:val="left"/>
      <w:pPr>
        <w:ind w:left="10368" w:hanging="360"/>
      </w:pPr>
      <w:rPr>
        <w:rFonts w:ascii="Wingdings" w:hAnsi="Wingdings" w:hint="default"/>
      </w:rPr>
    </w:lvl>
  </w:abstractNum>
  <w:abstractNum w:abstractNumId="3" w15:restartNumberingAfterBreak="0">
    <w:nsid w:val="0CCB6D02"/>
    <w:multiLevelType w:val="hybridMultilevel"/>
    <w:tmpl w:val="6C00C5D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8941C85"/>
    <w:multiLevelType w:val="hybridMultilevel"/>
    <w:tmpl w:val="B70AA8A4"/>
    <w:lvl w:ilvl="0" w:tplc="16FAF1F0">
      <w:numFmt w:val="bullet"/>
      <w:lvlText w:val="-"/>
      <w:lvlJc w:val="left"/>
      <w:pPr>
        <w:ind w:left="720" w:hanging="360"/>
      </w:pPr>
      <w:rPr>
        <w:rFonts w:ascii="Arial" w:eastAsiaTheme="minorEastAsia" w:hAnsi="Arial"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F32334"/>
    <w:multiLevelType w:val="hybridMultilevel"/>
    <w:tmpl w:val="827A2360"/>
    <w:lvl w:ilvl="0" w:tplc="650C19A0">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0B7654"/>
    <w:multiLevelType w:val="hybridMultilevel"/>
    <w:tmpl w:val="74FC47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D3F2BEB"/>
    <w:multiLevelType w:val="hybridMultilevel"/>
    <w:tmpl w:val="E8C0BE32"/>
    <w:lvl w:ilvl="0" w:tplc="EB78017A">
      <w:numFmt w:val="bullet"/>
      <w:lvlText w:val="-"/>
      <w:lvlJc w:val="left"/>
      <w:pPr>
        <w:ind w:left="720" w:hanging="360"/>
      </w:pPr>
      <w:rPr>
        <w:rFonts w:ascii="Calibri" w:eastAsiaTheme="minorEastAsia"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51F49C5"/>
    <w:multiLevelType w:val="hybridMultilevel"/>
    <w:tmpl w:val="BD7CC7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6413F15"/>
    <w:multiLevelType w:val="hybridMultilevel"/>
    <w:tmpl w:val="BB94A7E0"/>
    <w:lvl w:ilvl="0" w:tplc="5FAEED00">
      <w:start w:val="14"/>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2C57552"/>
    <w:multiLevelType w:val="hybridMultilevel"/>
    <w:tmpl w:val="71A08502"/>
    <w:lvl w:ilvl="0" w:tplc="BAB8A16E">
      <w:numFmt w:val="bullet"/>
      <w:lvlText w:val="-"/>
      <w:lvlJc w:val="left"/>
      <w:pPr>
        <w:ind w:left="360" w:hanging="360"/>
      </w:pPr>
      <w:rPr>
        <w:rFonts w:ascii="Calibri" w:eastAsiaTheme="minorEastAsia"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38071D0F"/>
    <w:multiLevelType w:val="hybridMultilevel"/>
    <w:tmpl w:val="8CCE245A"/>
    <w:lvl w:ilvl="0" w:tplc="E29406EA">
      <w:start w:val="14"/>
      <w:numFmt w:val="bullet"/>
      <w:lvlText w:val="-"/>
      <w:lvlJc w:val="left"/>
      <w:pPr>
        <w:ind w:left="360" w:hanging="360"/>
      </w:pPr>
      <w:rPr>
        <w:rFonts w:ascii="Arial" w:eastAsiaTheme="minorEastAsia"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EFB5D84"/>
    <w:multiLevelType w:val="hybridMultilevel"/>
    <w:tmpl w:val="E3FE2E2E"/>
    <w:lvl w:ilvl="0" w:tplc="9EDA94EE">
      <w:numFmt w:val="bullet"/>
      <w:lvlText w:val="-"/>
      <w:lvlJc w:val="left"/>
      <w:pPr>
        <w:ind w:left="5316" w:hanging="360"/>
      </w:pPr>
      <w:rPr>
        <w:rFonts w:ascii="Calibri" w:eastAsiaTheme="minorEastAsia" w:hAnsi="Calibri" w:cstheme="minorBidi" w:hint="default"/>
      </w:rPr>
    </w:lvl>
    <w:lvl w:ilvl="1" w:tplc="04100003" w:tentative="1">
      <w:start w:val="1"/>
      <w:numFmt w:val="bullet"/>
      <w:lvlText w:val="o"/>
      <w:lvlJc w:val="left"/>
      <w:pPr>
        <w:ind w:left="6036" w:hanging="360"/>
      </w:pPr>
      <w:rPr>
        <w:rFonts w:ascii="Courier New" w:hAnsi="Courier New" w:cs="Courier New" w:hint="default"/>
      </w:rPr>
    </w:lvl>
    <w:lvl w:ilvl="2" w:tplc="04100005" w:tentative="1">
      <w:start w:val="1"/>
      <w:numFmt w:val="bullet"/>
      <w:lvlText w:val=""/>
      <w:lvlJc w:val="left"/>
      <w:pPr>
        <w:ind w:left="6756" w:hanging="360"/>
      </w:pPr>
      <w:rPr>
        <w:rFonts w:ascii="Wingdings" w:hAnsi="Wingdings" w:hint="default"/>
      </w:rPr>
    </w:lvl>
    <w:lvl w:ilvl="3" w:tplc="04100001" w:tentative="1">
      <w:start w:val="1"/>
      <w:numFmt w:val="bullet"/>
      <w:lvlText w:val=""/>
      <w:lvlJc w:val="left"/>
      <w:pPr>
        <w:ind w:left="7476" w:hanging="360"/>
      </w:pPr>
      <w:rPr>
        <w:rFonts w:ascii="Symbol" w:hAnsi="Symbol" w:hint="default"/>
      </w:rPr>
    </w:lvl>
    <w:lvl w:ilvl="4" w:tplc="04100003" w:tentative="1">
      <w:start w:val="1"/>
      <w:numFmt w:val="bullet"/>
      <w:lvlText w:val="o"/>
      <w:lvlJc w:val="left"/>
      <w:pPr>
        <w:ind w:left="8196" w:hanging="360"/>
      </w:pPr>
      <w:rPr>
        <w:rFonts w:ascii="Courier New" w:hAnsi="Courier New" w:cs="Courier New" w:hint="default"/>
      </w:rPr>
    </w:lvl>
    <w:lvl w:ilvl="5" w:tplc="04100005" w:tentative="1">
      <w:start w:val="1"/>
      <w:numFmt w:val="bullet"/>
      <w:lvlText w:val=""/>
      <w:lvlJc w:val="left"/>
      <w:pPr>
        <w:ind w:left="8916" w:hanging="360"/>
      </w:pPr>
      <w:rPr>
        <w:rFonts w:ascii="Wingdings" w:hAnsi="Wingdings" w:hint="default"/>
      </w:rPr>
    </w:lvl>
    <w:lvl w:ilvl="6" w:tplc="04100001" w:tentative="1">
      <w:start w:val="1"/>
      <w:numFmt w:val="bullet"/>
      <w:lvlText w:val=""/>
      <w:lvlJc w:val="left"/>
      <w:pPr>
        <w:ind w:left="9636" w:hanging="360"/>
      </w:pPr>
      <w:rPr>
        <w:rFonts w:ascii="Symbol" w:hAnsi="Symbol" w:hint="default"/>
      </w:rPr>
    </w:lvl>
    <w:lvl w:ilvl="7" w:tplc="04100003" w:tentative="1">
      <w:start w:val="1"/>
      <w:numFmt w:val="bullet"/>
      <w:lvlText w:val="o"/>
      <w:lvlJc w:val="left"/>
      <w:pPr>
        <w:ind w:left="10356" w:hanging="360"/>
      </w:pPr>
      <w:rPr>
        <w:rFonts w:ascii="Courier New" w:hAnsi="Courier New" w:cs="Courier New" w:hint="default"/>
      </w:rPr>
    </w:lvl>
    <w:lvl w:ilvl="8" w:tplc="04100005" w:tentative="1">
      <w:start w:val="1"/>
      <w:numFmt w:val="bullet"/>
      <w:lvlText w:val=""/>
      <w:lvlJc w:val="left"/>
      <w:pPr>
        <w:ind w:left="11076" w:hanging="360"/>
      </w:pPr>
      <w:rPr>
        <w:rFonts w:ascii="Wingdings" w:hAnsi="Wingdings" w:hint="default"/>
      </w:rPr>
    </w:lvl>
  </w:abstractNum>
  <w:abstractNum w:abstractNumId="13" w15:restartNumberingAfterBreak="0">
    <w:nsid w:val="41534D0D"/>
    <w:multiLevelType w:val="hybridMultilevel"/>
    <w:tmpl w:val="8F1CAF0A"/>
    <w:lvl w:ilvl="0" w:tplc="34D654B8">
      <w:numFmt w:val="bullet"/>
      <w:lvlText w:val="-"/>
      <w:lvlJc w:val="left"/>
      <w:pPr>
        <w:ind w:left="6172" w:hanging="360"/>
      </w:pPr>
      <w:rPr>
        <w:rFonts w:ascii="Arial" w:eastAsiaTheme="minorEastAsia" w:hAnsi="Arial" w:cs="Arial" w:hint="default"/>
      </w:rPr>
    </w:lvl>
    <w:lvl w:ilvl="1" w:tplc="04100003" w:tentative="1">
      <w:start w:val="1"/>
      <w:numFmt w:val="bullet"/>
      <w:lvlText w:val="o"/>
      <w:lvlJc w:val="left"/>
      <w:pPr>
        <w:ind w:left="6892" w:hanging="360"/>
      </w:pPr>
      <w:rPr>
        <w:rFonts w:ascii="Courier New" w:hAnsi="Courier New" w:cs="Courier New" w:hint="default"/>
      </w:rPr>
    </w:lvl>
    <w:lvl w:ilvl="2" w:tplc="04100005" w:tentative="1">
      <w:start w:val="1"/>
      <w:numFmt w:val="bullet"/>
      <w:lvlText w:val=""/>
      <w:lvlJc w:val="left"/>
      <w:pPr>
        <w:ind w:left="7612" w:hanging="360"/>
      </w:pPr>
      <w:rPr>
        <w:rFonts w:ascii="Wingdings" w:hAnsi="Wingdings" w:hint="default"/>
      </w:rPr>
    </w:lvl>
    <w:lvl w:ilvl="3" w:tplc="04100001" w:tentative="1">
      <w:start w:val="1"/>
      <w:numFmt w:val="bullet"/>
      <w:lvlText w:val=""/>
      <w:lvlJc w:val="left"/>
      <w:pPr>
        <w:ind w:left="8332" w:hanging="360"/>
      </w:pPr>
      <w:rPr>
        <w:rFonts w:ascii="Symbol" w:hAnsi="Symbol" w:hint="default"/>
      </w:rPr>
    </w:lvl>
    <w:lvl w:ilvl="4" w:tplc="04100003" w:tentative="1">
      <w:start w:val="1"/>
      <w:numFmt w:val="bullet"/>
      <w:lvlText w:val="o"/>
      <w:lvlJc w:val="left"/>
      <w:pPr>
        <w:ind w:left="9052" w:hanging="360"/>
      </w:pPr>
      <w:rPr>
        <w:rFonts w:ascii="Courier New" w:hAnsi="Courier New" w:cs="Courier New" w:hint="default"/>
      </w:rPr>
    </w:lvl>
    <w:lvl w:ilvl="5" w:tplc="04100005" w:tentative="1">
      <w:start w:val="1"/>
      <w:numFmt w:val="bullet"/>
      <w:lvlText w:val=""/>
      <w:lvlJc w:val="left"/>
      <w:pPr>
        <w:ind w:left="9772" w:hanging="360"/>
      </w:pPr>
      <w:rPr>
        <w:rFonts w:ascii="Wingdings" w:hAnsi="Wingdings" w:hint="default"/>
      </w:rPr>
    </w:lvl>
    <w:lvl w:ilvl="6" w:tplc="04100001" w:tentative="1">
      <w:start w:val="1"/>
      <w:numFmt w:val="bullet"/>
      <w:lvlText w:val=""/>
      <w:lvlJc w:val="left"/>
      <w:pPr>
        <w:ind w:left="10492" w:hanging="360"/>
      </w:pPr>
      <w:rPr>
        <w:rFonts w:ascii="Symbol" w:hAnsi="Symbol" w:hint="default"/>
      </w:rPr>
    </w:lvl>
    <w:lvl w:ilvl="7" w:tplc="04100003" w:tentative="1">
      <w:start w:val="1"/>
      <w:numFmt w:val="bullet"/>
      <w:lvlText w:val="o"/>
      <w:lvlJc w:val="left"/>
      <w:pPr>
        <w:ind w:left="11212" w:hanging="360"/>
      </w:pPr>
      <w:rPr>
        <w:rFonts w:ascii="Courier New" w:hAnsi="Courier New" w:cs="Courier New" w:hint="default"/>
      </w:rPr>
    </w:lvl>
    <w:lvl w:ilvl="8" w:tplc="04100005" w:tentative="1">
      <w:start w:val="1"/>
      <w:numFmt w:val="bullet"/>
      <w:lvlText w:val=""/>
      <w:lvlJc w:val="left"/>
      <w:pPr>
        <w:ind w:left="11932" w:hanging="360"/>
      </w:pPr>
      <w:rPr>
        <w:rFonts w:ascii="Wingdings" w:hAnsi="Wingdings" w:hint="default"/>
      </w:rPr>
    </w:lvl>
  </w:abstractNum>
  <w:abstractNum w:abstractNumId="14" w15:restartNumberingAfterBreak="0">
    <w:nsid w:val="436C5211"/>
    <w:multiLevelType w:val="hybridMultilevel"/>
    <w:tmpl w:val="E28EE246"/>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71115FE"/>
    <w:multiLevelType w:val="hybridMultilevel"/>
    <w:tmpl w:val="58EA67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1270521"/>
    <w:multiLevelType w:val="hybridMultilevel"/>
    <w:tmpl w:val="461C210C"/>
    <w:lvl w:ilvl="0" w:tplc="16FAF1F0">
      <w:numFmt w:val="bullet"/>
      <w:lvlText w:val="-"/>
      <w:lvlJc w:val="left"/>
      <w:pPr>
        <w:ind w:left="720" w:hanging="360"/>
      </w:pPr>
      <w:rPr>
        <w:rFonts w:ascii="Arial" w:eastAsiaTheme="minorEastAsia"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4B31A8F"/>
    <w:multiLevelType w:val="hybridMultilevel"/>
    <w:tmpl w:val="5166347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1F3404"/>
    <w:multiLevelType w:val="hybridMultilevel"/>
    <w:tmpl w:val="8AA09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ED9708B"/>
    <w:multiLevelType w:val="hybridMultilevel"/>
    <w:tmpl w:val="6F3A81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0112A9F"/>
    <w:multiLevelType w:val="hybridMultilevel"/>
    <w:tmpl w:val="9F96DA2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F597F63"/>
    <w:multiLevelType w:val="hybridMultilevel"/>
    <w:tmpl w:val="8494A45E"/>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10"/>
  </w:num>
  <w:num w:numId="4">
    <w:abstractNumId w:val="13"/>
  </w:num>
  <w:num w:numId="5">
    <w:abstractNumId w:val="17"/>
  </w:num>
  <w:num w:numId="6">
    <w:abstractNumId w:val="12"/>
  </w:num>
  <w:num w:numId="7">
    <w:abstractNumId w:val="21"/>
  </w:num>
  <w:num w:numId="8">
    <w:abstractNumId w:val="14"/>
  </w:num>
  <w:num w:numId="9">
    <w:abstractNumId w:val="1"/>
  </w:num>
  <w:num w:numId="10">
    <w:abstractNumId w:val="15"/>
  </w:num>
  <w:num w:numId="11">
    <w:abstractNumId w:val="18"/>
  </w:num>
  <w:num w:numId="12">
    <w:abstractNumId w:val="3"/>
  </w:num>
  <w:num w:numId="13">
    <w:abstractNumId w:val="19"/>
  </w:num>
  <w:num w:numId="14">
    <w:abstractNumId w:val="8"/>
  </w:num>
  <w:num w:numId="15">
    <w:abstractNumId w:val="20"/>
  </w:num>
  <w:num w:numId="16">
    <w:abstractNumId w:val="2"/>
  </w:num>
  <w:num w:numId="17">
    <w:abstractNumId w:val="9"/>
  </w:num>
  <w:num w:numId="18">
    <w:abstractNumId w:val="11"/>
  </w:num>
  <w:num w:numId="19">
    <w:abstractNumId w:val="16"/>
  </w:num>
  <w:num w:numId="20">
    <w:abstractNumId w:val="4"/>
  </w:num>
  <w:num w:numId="21">
    <w:abstractNumId w:val="0"/>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hdrShapeDefaults>
    <o:shapedefaults v:ext="edit" spidmax="16385" style="mso-height-percent:200;mso-width-relative:margin;mso-height-relative:margin" fill="f" fillcolor="white" stroke="f">
      <v:fill color="white" on="f"/>
      <v:stroke on="f"/>
      <v:textbox style="mso-fit-shape-to-text: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0F8D"/>
    <w:rsid w:val="00012999"/>
    <w:rsid w:val="000150BB"/>
    <w:rsid w:val="0002441A"/>
    <w:rsid w:val="000316A1"/>
    <w:rsid w:val="00036083"/>
    <w:rsid w:val="0004016E"/>
    <w:rsid w:val="00043F31"/>
    <w:rsid w:val="000466FD"/>
    <w:rsid w:val="000476E0"/>
    <w:rsid w:val="000534FB"/>
    <w:rsid w:val="00054CAB"/>
    <w:rsid w:val="00056DBA"/>
    <w:rsid w:val="00061140"/>
    <w:rsid w:val="00061D30"/>
    <w:rsid w:val="00065B19"/>
    <w:rsid w:val="000671F9"/>
    <w:rsid w:val="00071DDB"/>
    <w:rsid w:val="00071FE3"/>
    <w:rsid w:val="000845DB"/>
    <w:rsid w:val="00087D98"/>
    <w:rsid w:val="0009275C"/>
    <w:rsid w:val="00096021"/>
    <w:rsid w:val="000A0CAB"/>
    <w:rsid w:val="000A3AF0"/>
    <w:rsid w:val="000A53FF"/>
    <w:rsid w:val="000B1C68"/>
    <w:rsid w:val="000B7001"/>
    <w:rsid w:val="000B7460"/>
    <w:rsid w:val="000B76F7"/>
    <w:rsid w:val="000C3017"/>
    <w:rsid w:val="000C4414"/>
    <w:rsid w:val="000D151C"/>
    <w:rsid w:val="000D3EAC"/>
    <w:rsid w:val="000E6FAA"/>
    <w:rsid w:val="000F031F"/>
    <w:rsid w:val="000F1DCA"/>
    <w:rsid w:val="000F2029"/>
    <w:rsid w:val="000F5AE8"/>
    <w:rsid w:val="000F67A9"/>
    <w:rsid w:val="001017A2"/>
    <w:rsid w:val="00106113"/>
    <w:rsid w:val="00111173"/>
    <w:rsid w:val="001162F2"/>
    <w:rsid w:val="00116D74"/>
    <w:rsid w:val="00120A79"/>
    <w:rsid w:val="00122A75"/>
    <w:rsid w:val="001238C5"/>
    <w:rsid w:val="001239C9"/>
    <w:rsid w:val="00124A67"/>
    <w:rsid w:val="00136EEA"/>
    <w:rsid w:val="00137D3C"/>
    <w:rsid w:val="00140606"/>
    <w:rsid w:val="001433D3"/>
    <w:rsid w:val="001442D0"/>
    <w:rsid w:val="00151363"/>
    <w:rsid w:val="00153E1B"/>
    <w:rsid w:val="00157164"/>
    <w:rsid w:val="001607EA"/>
    <w:rsid w:val="00161ABE"/>
    <w:rsid w:val="00166263"/>
    <w:rsid w:val="00167FBD"/>
    <w:rsid w:val="00171FBE"/>
    <w:rsid w:val="00172076"/>
    <w:rsid w:val="00175004"/>
    <w:rsid w:val="00177144"/>
    <w:rsid w:val="001A0A92"/>
    <w:rsid w:val="001A1400"/>
    <w:rsid w:val="001A17CD"/>
    <w:rsid w:val="001A23B7"/>
    <w:rsid w:val="001A2C6E"/>
    <w:rsid w:val="001B0A2E"/>
    <w:rsid w:val="001B3622"/>
    <w:rsid w:val="001C0186"/>
    <w:rsid w:val="001C28ED"/>
    <w:rsid w:val="001D436C"/>
    <w:rsid w:val="001D58F8"/>
    <w:rsid w:val="001D6FB2"/>
    <w:rsid w:val="001E39B1"/>
    <w:rsid w:val="001E4C18"/>
    <w:rsid w:val="001F16D4"/>
    <w:rsid w:val="001F2282"/>
    <w:rsid w:val="001F5DA6"/>
    <w:rsid w:val="00204170"/>
    <w:rsid w:val="002077CB"/>
    <w:rsid w:val="00211181"/>
    <w:rsid w:val="0021139B"/>
    <w:rsid w:val="00212FB0"/>
    <w:rsid w:val="00217659"/>
    <w:rsid w:val="002207C4"/>
    <w:rsid w:val="00222943"/>
    <w:rsid w:val="00222D98"/>
    <w:rsid w:val="00233B89"/>
    <w:rsid w:val="002343FB"/>
    <w:rsid w:val="002346F8"/>
    <w:rsid w:val="00235B01"/>
    <w:rsid w:val="002430A2"/>
    <w:rsid w:val="002462DA"/>
    <w:rsid w:val="002475EA"/>
    <w:rsid w:val="0024788D"/>
    <w:rsid w:val="00247C5E"/>
    <w:rsid w:val="00256F87"/>
    <w:rsid w:val="00260671"/>
    <w:rsid w:val="00260D22"/>
    <w:rsid w:val="002665E7"/>
    <w:rsid w:val="002666E7"/>
    <w:rsid w:val="0027096B"/>
    <w:rsid w:val="0027424B"/>
    <w:rsid w:val="00275141"/>
    <w:rsid w:val="002819B5"/>
    <w:rsid w:val="0028375A"/>
    <w:rsid w:val="00284425"/>
    <w:rsid w:val="00293DC8"/>
    <w:rsid w:val="00295104"/>
    <w:rsid w:val="00295561"/>
    <w:rsid w:val="002955B2"/>
    <w:rsid w:val="002970B3"/>
    <w:rsid w:val="002A2E7B"/>
    <w:rsid w:val="002B47E1"/>
    <w:rsid w:val="002B603F"/>
    <w:rsid w:val="002C0489"/>
    <w:rsid w:val="002C5923"/>
    <w:rsid w:val="002D29AA"/>
    <w:rsid w:val="002D679D"/>
    <w:rsid w:val="002D680C"/>
    <w:rsid w:val="002E03B1"/>
    <w:rsid w:val="002E0535"/>
    <w:rsid w:val="002E0A79"/>
    <w:rsid w:val="002E163E"/>
    <w:rsid w:val="002E26B5"/>
    <w:rsid w:val="002E52CF"/>
    <w:rsid w:val="002E7D8B"/>
    <w:rsid w:val="002F0BA0"/>
    <w:rsid w:val="003044C6"/>
    <w:rsid w:val="00304857"/>
    <w:rsid w:val="00313432"/>
    <w:rsid w:val="00315899"/>
    <w:rsid w:val="00315A08"/>
    <w:rsid w:val="00320B56"/>
    <w:rsid w:val="00327A99"/>
    <w:rsid w:val="00335F0C"/>
    <w:rsid w:val="00340686"/>
    <w:rsid w:val="003409B8"/>
    <w:rsid w:val="00341FEF"/>
    <w:rsid w:val="003437BF"/>
    <w:rsid w:val="00343C51"/>
    <w:rsid w:val="003534D2"/>
    <w:rsid w:val="0035528B"/>
    <w:rsid w:val="00360B44"/>
    <w:rsid w:val="0036121F"/>
    <w:rsid w:val="00361F11"/>
    <w:rsid w:val="0037004A"/>
    <w:rsid w:val="003702D3"/>
    <w:rsid w:val="00371A5B"/>
    <w:rsid w:val="00371E53"/>
    <w:rsid w:val="00371F71"/>
    <w:rsid w:val="00373C15"/>
    <w:rsid w:val="00374C4C"/>
    <w:rsid w:val="003752D5"/>
    <w:rsid w:val="00375D19"/>
    <w:rsid w:val="003768C0"/>
    <w:rsid w:val="00380A32"/>
    <w:rsid w:val="0038260E"/>
    <w:rsid w:val="00383920"/>
    <w:rsid w:val="00384918"/>
    <w:rsid w:val="00384FFC"/>
    <w:rsid w:val="0039541F"/>
    <w:rsid w:val="003A09C4"/>
    <w:rsid w:val="003A587C"/>
    <w:rsid w:val="003B5844"/>
    <w:rsid w:val="003B6446"/>
    <w:rsid w:val="003C3E24"/>
    <w:rsid w:val="003C5ED5"/>
    <w:rsid w:val="003C78CF"/>
    <w:rsid w:val="003D4E55"/>
    <w:rsid w:val="003D5D9F"/>
    <w:rsid w:val="003D6DBA"/>
    <w:rsid w:val="003E0877"/>
    <w:rsid w:val="003E2DAA"/>
    <w:rsid w:val="003F0980"/>
    <w:rsid w:val="003F304C"/>
    <w:rsid w:val="00401B15"/>
    <w:rsid w:val="00401CDD"/>
    <w:rsid w:val="004077DE"/>
    <w:rsid w:val="00425277"/>
    <w:rsid w:val="0043058D"/>
    <w:rsid w:val="004351A3"/>
    <w:rsid w:val="0043538E"/>
    <w:rsid w:val="00436539"/>
    <w:rsid w:val="00442C77"/>
    <w:rsid w:val="0044545E"/>
    <w:rsid w:val="00446097"/>
    <w:rsid w:val="00446A52"/>
    <w:rsid w:val="004508BD"/>
    <w:rsid w:val="00452274"/>
    <w:rsid w:val="00456B42"/>
    <w:rsid w:val="00456F19"/>
    <w:rsid w:val="004579EB"/>
    <w:rsid w:val="00461998"/>
    <w:rsid w:val="004628AB"/>
    <w:rsid w:val="00463613"/>
    <w:rsid w:val="00463617"/>
    <w:rsid w:val="0046799F"/>
    <w:rsid w:val="00467BBD"/>
    <w:rsid w:val="00473740"/>
    <w:rsid w:val="00475027"/>
    <w:rsid w:val="00475092"/>
    <w:rsid w:val="00476D65"/>
    <w:rsid w:val="00482174"/>
    <w:rsid w:val="00491018"/>
    <w:rsid w:val="004926D9"/>
    <w:rsid w:val="004A3997"/>
    <w:rsid w:val="004A6282"/>
    <w:rsid w:val="004B061B"/>
    <w:rsid w:val="004B144A"/>
    <w:rsid w:val="004B2798"/>
    <w:rsid w:val="004C0F8D"/>
    <w:rsid w:val="004C2DFF"/>
    <w:rsid w:val="004C525D"/>
    <w:rsid w:val="004C5591"/>
    <w:rsid w:val="004E181B"/>
    <w:rsid w:val="004E55A4"/>
    <w:rsid w:val="004E612D"/>
    <w:rsid w:val="004F3FC6"/>
    <w:rsid w:val="00500CDA"/>
    <w:rsid w:val="005036CC"/>
    <w:rsid w:val="00506233"/>
    <w:rsid w:val="0051141A"/>
    <w:rsid w:val="005257C0"/>
    <w:rsid w:val="00526D34"/>
    <w:rsid w:val="00530EE5"/>
    <w:rsid w:val="0054458D"/>
    <w:rsid w:val="00550A1D"/>
    <w:rsid w:val="0055112D"/>
    <w:rsid w:val="00551D7A"/>
    <w:rsid w:val="00552668"/>
    <w:rsid w:val="0055423E"/>
    <w:rsid w:val="00554C4A"/>
    <w:rsid w:val="00557CA3"/>
    <w:rsid w:val="00572E46"/>
    <w:rsid w:val="00574373"/>
    <w:rsid w:val="005774F2"/>
    <w:rsid w:val="005812B7"/>
    <w:rsid w:val="005821D7"/>
    <w:rsid w:val="005843C5"/>
    <w:rsid w:val="005847AA"/>
    <w:rsid w:val="0058494D"/>
    <w:rsid w:val="005854D6"/>
    <w:rsid w:val="0058583A"/>
    <w:rsid w:val="00596C5A"/>
    <w:rsid w:val="005A07A9"/>
    <w:rsid w:val="005A1852"/>
    <w:rsid w:val="005A478F"/>
    <w:rsid w:val="005B287D"/>
    <w:rsid w:val="005B66EB"/>
    <w:rsid w:val="005C08DA"/>
    <w:rsid w:val="005C3BA1"/>
    <w:rsid w:val="005D4977"/>
    <w:rsid w:val="005E153D"/>
    <w:rsid w:val="005F1C7D"/>
    <w:rsid w:val="005F21E8"/>
    <w:rsid w:val="005F3A49"/>
    <w:rsid w:val="005F3EFF"/>
    <w:rsid w:val="00604B28"/>
    <w:rsid w:val="00614067"/>
    <w:rsid w:val="0061555F"/>
    <w:rsid w:val="006174AF"/>
    <w:rsid w:val="00617CC0"/>
    <w:rsid w:val="00621D9E"/>
    <w:rsid w:val="00623D4B"/>
    <w:rsid w:val="006244F4"/>
    <w:rsid w:val="00627939"/>
    <w:rsid w:val="00627D6F"/>
    <w:rsid w:val="00630913"/>
    <w:rsid w:val="00640B17"/>
    <w:rsid w:val="00642B11"/>
    <w:rsid w:val="00654A67"/>
    <w:rsid w:val="00656E78"/>
    <w:rsid w:val="00656EA3"/>
    <w:rsid w:val="006620E0"/>
    <w:rsid w:val="00663A82"/>
    <w:rsid w:val="006640F8"/>
    <w:rsid w:val="00667046"/>
    <w:rsid w:val="0067410C"/>
    <w:rsid w:val="0068165F"/>
    <w:rsid w:val="006835A7"/>
    <w:rsid w:val="006857EB"/>
    <w:rsid w:val="00687203"/>
    <w:rsid w:val="006908E0"/>
    <w:rsid w:val="006947EF"/>
    <w:rsid w:val="006A5708"/>
    <w:rsid w:val="006A7962"/>
    <w:rsid w:val="006B4873"/>
    <w:rsid w:val="006C2AEF"/>
    <w:rsid w:val="006C397A"/>
    <w:rsid w:val="006C7621"/>
    <w:rsid w:val="006D1AB7"/>
    <w:rsid w:val="006D1D46"/>
    <w:rsid w:val="006D7864"/>
    <w:rsid w:val="006E1324"/>
    <w:rsid w:val="006F2300"/>
    <w:rsid w:val="006F688E"/>
    <w:rsid w:val="006F76D5"/>
    <w:rsid w:val="0070614C"/>
    <w:rsid w:val="007174E3"/>
    <w:rsid w:val="00720A92"/>
    <w:rsid w:val="00723E14"/>
    <w:rsid w:val="00727FA3"/>
    <w:rsid w:val="007345EA"/>
    <w:rsid w:val="007350CE"/>
    <w:rsid w:val="00737D81"/>
    <w:rsid w:val="00740A1B"/>
    <w:rsid w:val="00750704"/>
    <w:rsid w:val="00762E28"/>
    <w:rsid w:val="00766EF5"/>
    <w:rsid w:val="007749D7"/>
    <w:rsid w:val="00781A09"/>
    <w:rsid w:val="007867AB"/>
    <w:rsid w:val="00791B75"/>
    <w:rsid w:val="007922C7"/>
    <w:rsid w:val="0079274A"/>
    <w:rsid w:val="007A1025"/>
    <w:rsid w:val="007A4A90"/>
    <w:rsid w:val="007A5552"/>
    <w:rsid w:val="007C23DE"/>
    <w:rsid w:val="007C6F92"/>
    <w:rsid w:val="007D3F44"/>
    <w:rsid w:val="007D4370"/>
    <w:rsid w:val="007D7D42"/>
    <w:rsid w:val="007E0576"/>
    <w:rsid w:val="007E2319"/>
    <w:rsid w:val="007F2427"/>
    <w:rsid w:val="007F5393"/>
    <w:rsid w:val="00804963"/>
    <w:rsid w:val="00805126"/>
    <w:rsid w:val="00810B3D"/>
    <w:rsid w:val="00811EB6"/>
    <w:rsid w:val="00811ECE"/>
    <w:rsid w:val="00814A83"/>
    <w:rsid w:val="00814D81"/>
    <w:rsid w:val="008202DC"/>
    <w:rsid w:val="00826A23"/>
    <w:rsid w:val="00831543"/>
    <w:rsid w:val="008319E9"/>
    <w:rsid w:val="00836147"/>
    <w:rsid w:val="00837C42"/>
    <w:rsid w:val="008422BE"/>
    <w:rsid w:val="00844C84"/>
    <w:rsid w:val="00851EA4"/>
    <w:rsid w:val="00855D9A"/>
    <w:rsid w:val="00857E7F"/>
    <w:rsid w:val="008641F7"/>
    <w:rsid w:val="008648CB"/>
    <w:rsid w:val="00865500"/>
    <w:rsid w:val="0086654A"/>
    <w:rsid w:val="0086760D"/>
    <w:rsid w:val="00880E00"/>
    <w:rsid w:val="00884ECB"/>
    <w:rsid w:val="008851F4"/>
    <w:rsid w:val="008877CA"/>
    <w:rsid w:val="00891CD9"/>
    <w:rsid w:val="0089734B"/>
    <w:rsid w:val="008A0B88"/>
    <w:rsid w:val="008A41EA"/>
    <w:rsid w:val="008B0320"/>
    <w:rsid w:val="008B206F"/>
    <w:rsid w:val="008B222F"/>
    <w:rsid w:val="008C0A85"/>
    <w:rsid w:val="008C4D22"/>
    <w:rsid w:val="008D347E"/>
    <w:rsid w:val="008D3C25"/>
    <w:rsid w:val="008E6F53"/>
    <w:rsid w:val="008E703D"/>
    <w:rsid w:val="008E723F"/>
    <w:rsid w:val="008F1A9F"/>
    <w:rsid w:val="008F74C8"/>
    <w:rsid w:val="00904C33"/>
    <w:rsid w:val="00905CB4"/>
    <w:rsid w:val="00906BD2"/>
    <w:rsid w:val="009106B3"/>
    <w:rsid w:val="00911FA3"/>
    <w:rsid w:val="00915793"/>
    <w:rsid w:val="009215D4"/>
    <w:rsid w:val="009266F7"/>
    <w:rsid w:val="0093044E"/>
    <w:rsid w:val="0093632D"/>
    <w:rsid w:val="00936B55"/>
    <w:rsid w:val="00944D40"/>
    <w:rsid w:val="0094570F"/>
    <w:rsid w:val="00946A87"/>
    <w:rsid w:val="00951CFD"/>
    <w:rsid w:val="00962E4B"/>
    <w:rsid w:val="00964F6C"/>
    <w:rsid w:val="00970DEB"/>
    <w:rsid w:val="00980816"/>
    <w:rsid w:val="0098085D"/>
    <w:rsid w:val="00982604"/>
    <w:rsid w:val="00985EC8"/>
    <w:rsid w:val="009924EB"/>
    <w:rsid w:val="00994D05"/>
    <w:rsid w:val="009A185A"/>
    <w:rsid w:val="009A3858"/>
    <w:rsid w:val="009A4C34"/>
    <w:rsid w:val="009B411E"/>
    <w:rsid w:val="009C44A0"/>
    <w:rsid w:val="009D1914"/>
    <w:rsid w:val="009D21E1"/>
    <w:rsid w:val="009D2748"/>
    <w:rsid w:val="009D3515"/>
    <w:rsid w:val="009D4053"/>
    <w:rsid w:val="009E077A"/>
    <w:rsid w:val="009F0970"/>
    <w:rsid w:val="00A00E61"/>
    <w:rsid w:val="00A028F5"/>
    <w:rsid w:val="00A038AB"/>
    <w:rsid w:val="00A03A17"/>
    <w:rsid w:val="00A04DEF"/>
    <w:rsid w:val="00A1124E"/>
    <w:rsid w:val="00A151E7"/>
    <w:rsid w:val="00A154AE"/>
    <w:rsid w:val="00A15C25"/>
    <w:rsid w:val="00A21254"/>
    <w:rsid w:val="00A22F08"/>
    <w:rsid w:val="00A239B2"/>
    <w:rsid w:val="00A23ACB"/>
    <w:rsid w:val="00A31E02"/>
    <w:rsid w:val="00A42485"/>
    <w:rsid w:val="00A42943"/>
    <w:rsid w:val="00A5345E"/>
    <w:rsid w:val="00A568F4"/>
    <w:rsid w:val="00A60621"/>
    <w:rsid w:val="00A6197D"/>
    <w:rsid w:val="00A635B1"/>
    <w:rsid w:val="00A6527A"/>
    <w:rsid w:val="00A678CA"/>
    <w:rsid w:val="00A71DAF"/>
    <w:rsid w:val="00A76292"/>
    <w:rsid w:val="00A76E69"/>
    <w:rsid w:val="00A80311"/>
    <w:rsid w:val="00A80326"/>
    <w:rsid w:val="00A8272B"/>
    <w:rsid w:val="00A86041"/>
    <w:rsid w:val="00A87262"/>
    <w:rsid w:val="00A95B50"/>
    <w:rsid w:val="00A96792"/>
    <w:rsid w:val="00AA069A"/>
    <w:rsid w:val="00AA1698"/>
    <w:rsid w:val="00AA29DB"/>
    <w:rsid w:val="00AA707B"/>
    <w:rsid w:val="00AA72A7"/>
    <w:rsid w:val="00AA7B7A"/>
    <w:rsid w:val="00AB34ED"/>
    <w:rsid w:val="00AB67AF"/>
    <w:rsid w:val="00AB6E07"/>
    <w:rsid w:val="00AC0251"/>
    <w:rsid w:val="00AC0FA3"/>
    <w:rsid w:val="00AD280F"/>
    <w:rsid w:val="00AD47C0"/>
    <w:rsid w:val="00AE32B3"/>
    <w:rsid w:val="00AE51C0"/>
    <w:rsid w:val="00AE5EC3"/>
    <w:rsid w:val="00AF0E4F"/>
    <w:rsid w:val="00AF7F92"/>
    <w:rsid w:val="00B04D90"/>
    <w:rsid w:val="00B076F3"/>
    <w:rsid w:val="00B12DFC"/>
    <w:rsid w:val="00B136F7"/>
    <w:rsid w:val="00B16E32"/>
    <w:rsid w:val="00B17CF7"/>
    <w:rsid w:val="00B2082B"/>
    <w:rsid w:val="00B26CF7"/>
    <w:rsid w:val="00B30B31"/>
    <w:rsid w:val="00B33BFE"/>
    <w:rsid w:val="00B33D95"/>
    <w:rsid w:val="00B35347"/>
    <w:rsid w:val="00B37908"/>
    <w:rsid w:val="00B45577"/>
    <w:rsid w:val="00B45E87"/>
    <w:rsid w:val="00B508A9"/>
    <w:rsid w:val="00B52D37"/>
    <w:rsid w:val="00B5769A"/>
    <w:rsid w:val="00B57A63"/>
    <w:rsid w:val="00B61695"/>
    <w:rsid w:val="00B64021"/>
    <w:rsid w:val="00B641DE"/>
    <w:rsid w:val="00B6465F"/>
    <w:rsid w:val="00B67C62"/>
    <w:rsid w:val="00B846DE"/>
    <w:rsid w:val="00B860D7"/>
    <w:rsid w:val="00BA0A7C"/>
    <w:rsid w:val="00BA3DDB"/>
    <w:rsid w:val="00BA3F64"/>
    <w:rsid w:val="00BA64D8"/>
    <w:rsid w:val="00BA7C5B"/>
    <w:rsid w:val="00BB0F2C"/>
    <w:rsid w:val="00BC309F"/>
    <w:rsid w:val="00BC3852"/>
    <w:rsid w:val="00BF047A"/>
    <w:rsid w:val="00BF04A5"/>
    <w:rsid w:val="00BF0535"/>
    <w:rsid w:val="00BF6ECD"/>
    <w:rsid w:val="00C05C3F"/>
    <w:rsid w:val="00C06AC4"/>
    <w:rsid w:val="00C10C32"/>
    <w:rsid w:val="00C126F4"/>
    <w:rsid w:val="00C21CA8"/>
    <w:rsid w:val="00C30151"/>
    <w:rsid w:val="00C31042"/>
    <w:rsid w:val="00C310B9"/>
    <w:rsid w:val="00C312DE"/>
    <w:rsid w:val="00C322FC"/>
    <w:rsid w:val="00C33277"/>
    <w:rsid w:val="00C3474C"/>
    <w:rsid w:val="00C374D3"/>
    <w:rsid w:val="00C436F8"/>
    <w:rsid w:val="00C516E4"/>
    <w:rsid w:val="00C57138"/>
    <w:rsid w:val="00C57F57"/>
    <w:rsid w:val="00C629B7"/>
    <w:rsid w:val="00C636EB"/>
    <w:rsid w:val="00C73031"/>
    <w:rsid w:val="00C819BC"/>
    <w:rsid w:val="00C83D7C"/>
    <w:rsid w:val="00C83F37"/>
    <w:rsid w:val="00C84738"/>
    <w:rsid w:val="00C90262"/>
    <w:rsid w:val="00C96267"/>
    <w:rsid w:val="00CA1ED8"/>
    <w:rsid w:val="00CA3109"/>
    <w:rsid w:val="00CA6593"/>
    <w:rsid w:val="00CA6783"/>
    <w:rsid w:val="00CB42A5"/>
    <w:rsid w:val="00CC4B25"/>
    <w:rsid w:val="00CD1640"/>
    <w:rsid w:val="00CE4957"/>
    <w:rsid w:val="00CE4F38"/>
    <w:rsid w:val="00CE4F69"/>
    <w:rsid w:val="00CF75FD"/>
    <w:rsid w:val="00D015E6"/>
    <w:rsid w:val="00D02BDF"/>
    <w:rsid w:val="00D031D8"/>
    <w:rsid w:val="00D075EC"/>
    <w:rsid w:val="00D15034"/>
    <w:rsid w:val="00D15F2E"/>
    <w:rsid w:val="00D174EC"/>
    <w:rsid w:val="00D21DF3"/>
    <w:rsid w:val="00D23F32"/>
    <w:rsid w:val="00D35064"/>
    <w:rsid w:val="00D4220D"/>
    <w:rsid w:val="00D42F58"/>
    <w:rsid w:val="00D4340F"/>
    <w:rsid w:val="00D479A1"/>
    <w:rsid w:val="00D54E46"/>
    <w:rsid w:val="00D600DF"/>
    <w:rsid w:val="00D624A0"/>
    <w:rsid w:val="00D6356B"/>
    <w:rsid w:val="00D64C42"/>
    <w:rsid w:val="00D64DBF"/>
    <w:rsid w:val="00D765F4"/>
    <w:rsid w:val="00D76A16"/>
    <w:rsid w:val="00D77A3D"/>
    <w:rsid w:val="00D84B1E"/>
    <w:rsid w:val="00D907B4"/>
    <w:rsid w:val="00D9330A"/>
    <w:rsid w:val="00D963F6"/>
    <w:rsid w:val="00DB720B"/>
    <w:rsid w:val="00DB72B5"/>
    <w:rsid w:val="00DC25EA"/>
    <w:rsid w:val="00DC3763"/>
    <w:rsid w:val="00DC4C15"/>
    <w:rsid w:val="00DD5E9A"/>
    <w:rsid w:val="00DE07F7"/>
    <w:rsid w:val="00DE1C0E"/>
    <w:rsid w:val="00DF0EAA"/>
    <w:rsid w:val="00E015EE"/>
    <w:rsid w:val="00E025B5"/>
    <w:rsid w:val="00E14100"/>
    <w:rsid w:val="00E221BD"/>
    <w:rsid w:val="00E24A4B"/>
    <w:rsid w:val="00E356DE"/>
    <w:rsid w:val="00E3570C"/>
    <w:rsid w:val="00E36C64"/>
    <w:rsid w:val="00E54FC6"/>
    <w:rsid w:val="00E61933"/>
    <w:rsid w:val="00E62D49"/>
    <w:rsid w:val="00E67351"/>
    <w:rsid w:val="00E71F8B"/>
    <w:rsid w:val="00E739C5"/>
    <w:rsid w:val="00E82BA3"/>
    <w:rsid w:val="00E86283"/>
    <w:rsid w:val="00E94D16"/>
    <w:rsid w:val="00E94F22"/>
    <w:rsid w:val="00E959CF"/>
    <w:rsid w:val="00EA03DA"/>
    <w:rsid w:val="00EA35D4"/>
    <w:rsid w:val="00EA6AC7"/>
    <w:rsid w:val="00EB0DDD"/>
    <w:rsid w:val="00EC32B2"/>
    <w:rsid w:val="00EC3DB9"/>
    <w:rsid w:val="00EC4D6F"/>
    <w:rsid w:val="00ED2180"/>
    <w:rsid w:val="00ED245D"/>
    <w:rsid w:val="00ED3328"/>
    <w:rsid w:val="00ED46E8"/>
    <w:rsid w:val="00ED5562"/>
    <w:rsid w:val="00ED62FA"/>
    <w:rsid w:val="00ED75CB"/>
    <w:rsid w:val="00ED7865"/>
    <w:rsid w:val="00EE0161"/>
    <w:rsid w:val="00EE36CE"/>
    <w:rsid w:val="00EE6485"/>
    <w:rsid w:val="00EE6E16"/>
    <w:rsid w:val="00EF7105"/>
    <w:rsid w:val="00F00BC1"/>
    <w:rsid w:val="00F0241B"/>
    <w:rsid w:val="00F03859"/>
    <w:rsid w:val="00F078F5"/>
    <w:rsid w:val="00F11FC3"/>
    <w:rsid w:val="00F16414"/>
    <w:rsid w:val="00F20249"/>
    <w:rsid w:val="00F338DE"/>
    <w:rsid w:val="00F33F67"/>
    <w:rsid w:val="00F36DE4"/>
    <w:rsid w:val="00F37788"/>
    <w:rsid w:val="00F444E1"/>
    <w:rsid w:val="00F44C97"/>
    <w:rsid w:val="00F458E0"/>
    <w:rsid w:val="00F51A73"/>
    <w:rsid w:val="00F523D5"/>
    <w:rsid w:val="00F55DD9"/>
    <w:rsid w:val="00F677F4"/>
    <w:rsid w:val="00F67C12"/>
    <w:rsid w:val="00F723B1"/>
    <w:rsid w:val="00F74D96"/>
    <w:rsid w:val="00F77759"/>
    <w:rsid w:val="00F81ED0"/>
    <w:rsid w:val="00F861A0"/>
    <w:rsid w:val="00F9357F"/>
    <w:rsid w:val="00F966D1"/>
    <w:rsid w:val="00F966F0"/>
    <w:rsid w:val="00FA09D8"/>
    <w:rsid w:val="00FA2DC8"/>
    <w:rsid w:val="00FA525C"/>
    <w:rsid w:val="00FB52DB"/>
    <w:rsid w:val="00FB73B1"/>
    <w:rsid w:val="00FC12CD"/>
    <w:rsid w:val="00FC22B0"/>
    <w:rsid w:val="00FC48A0"/>
    <w:rsid w:val="00FD2E63"/>
    <w:rsid w:val="00FD543B"/>
    <w:rsid w:val="00FE04D8"/>
    <w:rsid w:val="00FE1D8E"/>
    <w:rsid w:val="00FE3D38"/>
    <w:rsid w:val="00FE557B"/>
    <w:rsid w:val="00FE63BF"/>
    <w:rsid w:val="00FF122A"/>
    <w:rsid w:val="00FF575C"/>
    <w:rsid w:val="00FF6D52"/>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style="mso-height-percent:200;mso-width-relative:margin;mso-height-relative:margin" fill="f" fillcolor="white" stroke="f">
      <v:fill color="white" on="f"/>
      <v:stroke on="f"/>
      <v:textbox style="mso-fit-shape-to-text:t"/>
    </o:shapedefaults>
    <o:shapelayout v:ext="edit">
      <o:idmap v:ext="edit" data="1"/>
    </o:shapelayout>
  </w:shapeDefaults>
  <w:decimalSymbol w:val=","/>
  <w:listSeparator w:val=";"/>
  <w14:docId w14:val="6E9E5464"/>
  <w15:docId w15:val="{F073D184-90DF-4683-8FF2-C4AEA9DB9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C0F8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C0F8D"/>
  </w:style>
  <w:style w:type="paragraph" w:styleId="Pidipagina">
    <w:name w:val="footer"/>
    <w:basedOn w:val="Normale"/>
    <w:link w:val="PidipaginaCarattere"/>
    <w:uiPriority w:val="99"/>
    <w:unhideWhenUsed/>
    <w:rsid w:val="004C0F8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C0F8D"/>
  </w:style>
  <w:style w:type="paragraph" w:styleId="Testofumetto">
    <w:name w:val="Balloon Text"/>
    <w:basedOn w:val="Normale"/>
    <w:link w:val="TestofumettoCarattere"/>
    <w:uiPriority w:val="99"/>
    <w:semiHidden/>
    <w:unhideWhenUsed/>
    <w:rsid w:val="004C0F8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C0F8D"/>
    <w:rPr>
      <w:rFonts w:ascii="Tahoma" w:hAnsi="Tahoma" w:cs="Tahoma"/>
      <w:sz w:val="16"/>
      <w:szCs w:val="16"/>
    </w:rPr>
  </w:style>
  <w:style w:type="character" w:styleId="Collegamentoipertestuale">
    <w:name w:val="Hyperlink"/>
    <w:basedOn w:val="Carpredefinitoparagrafo"/>
    <w:uiPriority w:val="99"/>
    <w:unhideWhenUsed/>
    <w:rsid w:val="00A03A17"/>
    <w:rPr>
      <w:color w:val="0000FF" w:themeColor="hyperlink"/>
      <w:u w:val="single"/>
    </w:rPr>
  </w:style>
  <w:style w:type="paragraph" w:styleId="Paragrafoelenco">
    <w:name w:val="List Paragraph"/>
    <w:basedOn w:val="Normale"/>
    <w:link w:val="ParagrafoelencoCarattere"/>
    <w:uiPriority w:val="34"/>
    <w:qFormat/>
    <w:rsid w:val="00B136F7"/>
    <w:pPr>
      <w:ind w:left="720"/>
      <w:contextualSpacing/>
    </w:pPr>
    <w:rPr>
      <w:rFonts w:ascii="Calibri" w:eastAsia="Calibri" w:hAnsi="Calibri" w:cs="Times New Roman"/>
      <w:noProof/>
      <w:lang w:eastAsia="en-US"/>
    </w:rPr>
  </w:style>
  <w:style w:type="paragraph" w:styleId="Nessunaspaziatura">
    <w:name w:val="No Spacing"/>
    <w:uiPriority w:val="1"/>
    <w:qFormat/>
    <w:rsid w:val="00B136F7"/>
    <w:pPr>
      <w:spacing w:after="0" w:line="240" w:lineRule="auto"/>
    </w:pPr>
  </w:style>
  <w:style w:type="character" w:styleId="Enfasigrassetto">
    <w:name w:val="Strong"/>
    <w:basedOn w:val="Carpredefinitoparagrafo"/>
    <w:uiPriority w:val="22"/>
    <w:qFormat/>
    <w:rsid w:val="00B57A63"/>
    <w:rPr>
      <w:b/>
      <w:bCs/>
    </w:rPr>
  </w:style>
  <w:style w:type="character" w:customStyle="1" w:styleId="ParagrafoelencoCarattere">
    <w:name w:val="Paragrafo elenco Carattere"/>
    <w:link w:val="Paragrafoelenco"/>
    <w:uiPriority w:val="34"/>
    <w:rsid w:val="00BA64D8"/>
    <w:rPr>
      <w:rFonts w:ascii="Calibri" w:eastAsia="Calibri" w:hAnsi="Calibri" w:cs="Times New Roman"/>
      <w:noProof/>
      <w:lang w:eastAsia="en-US"/>
    </w:rPr>
  </w:style>
  <w:style w:type="paragraph" w:styleId="Testonotaapidipagina">
    <w:name w:val="footnote text"/>
    <w:basedOn w:val="Normale"/>
    <w:link w:val="TestonotaapidipaginaCarattere"/>
    <w:uiPriority w:val="99"/>
    <w:unhideWhenUsed/>
    <w:rsid w:val="00BA64D8"/>
    <w:pPr>
      <w:spacing w:after="0" w:line="240" w:lineRule="auto"/>
    </w:pPr>
    <w:rPr>
      <w:rFonts w:ascii="Calibri" w:eastAsiaTheme="minorHAnsi" w:hAnsi="Calibri" w:cs="Calibri"/>
      <w:sz w:val="20"/>
      <w:szCs w:val="20"/>
      <w:lang w:val="en-GB" w:eastAsia="en-US"/>
    </w:rPr>
  </w:style>
  <w:style w:type="character" w:customStyle="1" w:styleId="TestonotaapidipaginaCarattere">
    <w:name w:val="Testo nota a piè di pagina Carattere"/>
    <w:basedOn w:val="Carpredefinitoparagrafo"/>
    <w:link w:val="Testonotaapidipagina"/>
    <w:uiPriority w:val="99"/>
    <w:rsid w:val="00BA64D8"/>
    <w:rPr>
      <w:rFonts w:ascii="Calibri" w:eastAsiaTheme="minorHAnsi" w:hAnsi="Calibri" w:cs="Calibri"/>
      <w:sz w:val="20"/>
      <w:szCs w:val="20"/>
      <w:lang w:val="en-GB" w:eastAsia="en-US"/>
    </w:rPr>
  </w:style>
  <w:style w:type="paragraph" w:customStyle="1" w:styleId="EinfAbs">
    <w:name w:val="[Einf. Abs.]"/>
    <w:basedOn w:val="Normale"/>
    <w:uiPriority w:val="99"/>
    <w:rsid w:val="00327A99"/>
    <w:pPr>
      <w:widowControl w:val="0"/>
      <w:autoSpaceDE w:val="0"/>
      <w:autoSpaceDN w:val="0"/>
      <w:adjustRightInd w:val="0"/>
      <w:spacing w:after="0" w:line="288" w:lineRule="auto"/>
      <w:textAlignment w:val="center"/>
    </w:pPr>
    <w:rPr>
      <w:rFonts w:ascii="MinionPro-Regular" w:eastAsiaTheme="minorHAnsi" w:hAnsi="MinionPro-Regular" w:cs="MinionPro-Regular"/>
      <w:color w:val="000000"/>
      <w:sz w:val="24"/>
      <w:szCs w:val="24"/>
      <w:lang w:val="de-DE" w:eastAsia="en-US"/>
    </w:rPr>
  </w:style>
  <w:style w:type="character" w:customStyle="1" w:styleId="Menzionenonrisolta1">
    <w:name w:val="Menzione non risolta1"/>
    <w:basedOn w:val="Carpredefinitoparagrafo"/>
    <w:uiPriority w:val="99"/>
    <w:semiHidden/>
    <w:unhideWhenUsed/>
    <w:rsid w:val="00327A99"/>
    <w:rPr>
      <w:color w:val="605E5C"/>
      <w:shd w:val="clear" w:color="auto" w:fill="E1DFDD"/>
    </w:rPr>
  </w:style>
  <w:style w:type="character" w:styleId="Rimandocommento">
    <w:name w:val="annotation reference"/>
    <w:basedOn w:val="Carpredefinitoparagrafo"/>
    <w:uiPriority w:val="99"/>
    <w:semiHidden/>
    <w:unhideWhenUsed/>
    <w:rsid w:val="00384FFC"/>
    <w:rPr>
      <w:sz w:val="16"/>
      <w:szCs w:val="16"/>
    </w:rPr>
  </w:style>
  <w:style w:type="paragraph" w:styleId="Testocommento">
    <w:name w:val="annotation text"/>
    <w:basedOn w:val="Normale"/>
    <w:link w:val="TestocommentoCarattere"/>
    <w:uiPriority w:val="99"/>
    <w:semiHidden/>
    <w:unhideWhenUsed/>
    <w:rsid w:val="00384FFC"/>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384FFC"/>
    <w:rPr>
      <w:sz w:val="20"/>
      <w:szCs w:val="20"/>
    </w:rPr>
  </w:style>
  <w:style w:type="paragraph" w:styleId="Soggettocommento">
    <w:name w:val="annotation subject"/>
    <w:basedOn w:val="Testocommento"/>
    <w:next w:val="Testocommento"/>
    <w:link w:val="SoggettocommentoCarattere"/>
    <w:uiPriority w:val="99"/>
    <w:semiHidden/>
    <w:unhideWhenUsed/>
    <w:rsid w:val="00384FFC"/>
    <w:rPr>
      <w:b/>
      <w:bCs/>
    </w:rPr>
  </w:style>
  <w:style w:type="character" w:customStyle="1" w:styleId="SoggettocommentoCarattere">
    <w:name w:val="Soggetto commento Carattere"/>
    <w:basedOn w:val="TestocommentoCarattere"/>
    <w:link w:val="Soggettocommento"/>
    <w:uiPriority w:val="99"/>
    <w:semiHidden/>
    <w:rsid w:val="00384FFC"/>
    <w:rPr>
      <w:b/>
      <w:bCs/>
      <w:sz w:val="20"/>
      <w:szCs w:val="20"/>
    </w:rPr>
  </w:style>
  <w:style w:type="paragraph" w:styleId="Testonotadichiusura">
    <w:name w:val="endnote text"/>
    <w:basedOn w:val="Normale"/>
    <w:link w:val="TestonotadichiusuraCarattere"/>
    <w:uiPriority w:val="99"/>
    <w:semiHidden/>
    <w:unhideWhenUsed/>
    <w:rsid w:val="00F55DD9"/>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F55DD9"/>
    <w:rPr>
      <w:sz w:val="20"/>
      <w:szCs w:val="20"/>
    </w:rPr>
  </w:style>
  <w:style w:type="character" w:styleId="Rimandonotadichiusura">
    <w:name w:val="endnote reference"/>
    <w:basedOn w:val="Carpredefinitoparagrafo"/>
    <w:uiPriority w:val="99"/>
    <w:semiHidden/>
    <w:unhideWhenUsed/>
    <w:rsid w:val="00F55DD9"/>
    <w:rPr>
      <w:vertAlign w:val="superscript"/>
    </w:rPr>
  </w:style>
  <w:style w:type="character" w:styleId="Rimandonotaapidipagina">
    <w:name w:val="footnote reference"/>
    <w:basedOn w:val="Carpredefinitoparagrafo"/>
    <w:uiPriority w:val="99"/>
    <w:semiHidden/>
    <w:unhideWhenUsed/>
    <w:rsid w:val="00F55D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41251">
      <w:bodyDiv w:val="1"/>
      <w:marLeft w:val="0"/>
      <w:marRight w:val="0"/>
      <w:marTop w:val="0"/>
      <w:marBottom w:val="0"/>
      <w:divBdr>
        <w:top w:val="none" w:sz="0" w:space="0" w:color="auto"/>
        <w:left w:val="none" w:sz="0" w:space="0" w:color="auto"/>
        <w:bottom w:val="none" w:sz="0" w:space="0" w:color="auto"/>
        <w:right w:val="none" w:sz="0" w:space="0" w:color="auto"/>
      </w:divBdr>
    </w:div>
    <w:div w:id="44643018">
      <w:bodyDiv w:val="1"/>
      <w:marLeft w:val="0"/>
      <w:marRight w:val="0"/>
      <w:marTop w:val="0"/>
      <w:marBottom w:val="0"/>
      <w:divBdr>
        <w:top w:val="none" w:sz="0" w:space="0" w:color="auto"/>
        <w:left w:val="none" w:sz="0" w:space="0" w:color="auto"/>
        <w:bottom w:val="none" w:sz="0" w:space="0" w:color="auto"/>
        <w:right w:val="none" w:sz="0" w:space="0" w:color="auto"/>
      </w:divBdr>
    </w:div>
    <w:div w:id="126050136">
      <w:bodyDiv w:val="1"/>
      <w:marLeft w:val="0"/>
      <w:marRight w:val="0"/>
      <w:marTop w:val="0"/>
      <w:marBottom w:val="0"/>
      <w:divBdr>
        <w:top w:val="none" w:sz="0" w:space="0" w:color="auto"/>
        <w:left w:val="none" w:sz="0" w:space="0" w:color="auto"/>
        <w:bottom w:val="none" w:sz="0" w:space="0" w:color="auto"/>
        <w:right w:val="none" w:sz="0" w:space="0" w:color="auto"/>
      </w:divBdr>
    </w:div>
    <w:div w:id="323240794">
      <w:bodyDiv w:val="1"/>
      <w:marLeft w:val="0"/>
      <w:marRight w:val="0"/>
      <w:marTop w:val="0"/>
      <w:marBottom w:val="0"/>
      <w:divBdr>
        <w:top w:val="none" w:sz="0" w:space="0" w:color="auto"/>
        <w:left w:val="none" w:sz="0" w:space="0" w:color="auto"/>
        <w:bottom w:val="none" w:sz="0" w:space="0" w:color="auto"/>
        <w:right w:val="none" w:sz="0" w:space="0" w:color="auto"/>
      </w:divBdr>
    </w:div>
    <w:div w:id="339283184">
      <w:bodyDiv w:val="1"/>
      <w:marLeft w:val="0"/>
      <w:marRight w:val="0"/>
      <w:marTop w:val="0"/>
      <w:marBottom w:val="0"/>
      <w:divBdr>
        <w:top w:val="none" w:sz="0" w:space="0" w:color="auto"/>
        <w:left w:val="none" w:sz="0" w:space="0" w:color="auto"/>
        <w:bottom w:val="none" w:sz="0" w:space="0" w:color="auto"/>
        <w:right w:val="none" w:sz="0" w:space="0" w:color="auto"/>
      </w:divBdr>
    </w:div>
    <w:div w:id="651299484">
      <w:bodyDiv w:val="1"/>
      <w:marLeft w:val="0"/>
      <w:marRight w:val="0"/>
      <w:marTop w:val="0"/>
      <w:marBottom w:val="0"/>
      <w:divBdr>
        <w:top w:val="none" w:sz="0" w:space="0" w:color="auto"/>
        <w:left w:val="none" w:sz="0" w:space="0" w:color="auto"/>
        <w:bottom w:val="none" w:sz="0" w:space="0" w:color="auto"/>
        <w:right w:val="none" w:sz="0" w:space="0" w:color="auto"/>
      </w:divBdr>
    </w:div>
    <w:div w:id="733891059">
      <w:bodyDiv w:val="1"/>
      <w:marLeft w:val="0"/>
      <w:marRight w:val="0"/>
      <w:marTop w:val="0"/>
      <w:marBottom w:val="0"/>
      <w:divBdr>
        <w:top w:val="none" w:sz="0" w:space="0" w:color="auto"/>
        <w:left w:val="none" w:sz="0" w:space="0" w:color="auto"/>
        <w:bottom w:val="none" w:sz="0" w:space="0" w:color="auto"/>
        <w:right w:val="none" w:sz="0" w:space="0" w:color="auto"/>
      </w:divBdr>
    </w:div>
    <w:div w:id="875506633">
      <w:bodyDiv w:val="1"/>
      <w:marLeft w:val="0"/>
      <w:marRight w:val="0"/>
      <w:marTop w:val="0"/>
      <w:marBottom w:val="0"/>
      <w:divBdr>
        <w:top w:val="none" w:sz="0" w:space="0" w:color="auto"/>
        <w:left w:val="none" w:sz="0" w:space="0" w:color="auto"/>
        <w:bottom w:val="none" w:sz="0" w:space="0" w:color="auto"/>
        <w:right w:val="none" w:sz="0" w:space="0" w:color="auto"/>
      </w:divBdr>
    </w:div>
    <w:div w:id="917906708">
      <w:bodyDiv w:val="1"/>
      <w:marLeft w:val="0"/>
      <w:marRight w:val="0"/>
      <w:marTop w:val="0"/>
      <w:marBottom w:val="0"/>
      <w:divBdr>
        <w:top w:val="none" w:sz="0" w:space="0" w:color="auto"/>
        <w:left w:val="none" w:sz="0" w:space="0" w:color="auto"/>
        <w:bottom w:val="none" w:sz="0" w:space="0" w:color="auto"/>
        <w:right w:val="none" w:sz="0" w:space="0" w:color="auto"/>
      </w:divBdr>
    </w:div>
    <w:div w:id="962492287">
      <w:bodyDiv w:val="1"/>
      <w:marLeft w:val="0"/>
      <w:marRight w:val="0"/>
      <w:marTop w:val="0"/>
      <w:marBottom w:val="0"/>
      <w:divBdr>
        <w:top w:val="none" w:sz="0" w:space="0" w:color="auto"/>
        <w:left w:val="none" w:sz="0" w:space="0" w:color="auto"/>
        <w:bottom w:val="none" w:sz="0" w:space="0" w:color="auto"/>
        <w:right w:val="none" w:sz="0" w:space="0" w:color="auto"/>
      </w:divBdr>
    </w:div>
    <w:div w:id="1856185898">
      <w:bodyDiv w:val="1"/>
      <w:marLeft w:val="0"/>
      <w:marRight w:val="0"/>
      <w:marTop w:val="0"/>
      <w:marBottom w:val="0"/>
      <w:divBdr>
        <w:top w:val="none" w:sz="0" w:space="0" w:color="auto"/>
        <w:left w:val="none" w:sz="0" w:space="0" w:color="auto"/>
        <w:bottom w:val="none" w:sz="0" w:space="0" w:color="auto"/>
        <w:right w:val="none" w:sz="0" w:space="0" w:color="auto"/>
      </w:divBdr>
    </w:div>
    <w:div w:id="2130664127">
      <w:bodyDiv w:val="1"/>
      <w:marLeft w:val="0"/>
      <w:marRight w:val="0"/>
      <w:marTop w:val="0"/>
      <w:marBottom w:val="0"/>
      <w:divBdr>
        <w:top w:val="none" w:sz="0" w:space="0" w:color="auto"/>
        <w:left w:val="none" w:sz="0" w:space="0" w:color="auto"/>
        <w:bottom w:val="none" w:sz="0" w:space="0" w:color="auto"/>
        <w:right w:val="none" w:sz="0" w:space="0" w:color="auto"/>
      </w:divBdr>
    </w:div>
    <w:div w:id="2132283632">
      <w:bodyDiv w:val="1"/>
      <w:marLeft w:val="0"/>
      <w:marRight w:val="0"/>
      <w:marTop w:val="0"/>
      <w:marBottom w:val="0"/>
      <w:divBdr>
        <w:top w:val="none" w:sz="0" w:space="0" w:color="auto"/>
        <w:left w:val="none" w:sz="0" w:space="0" w:color="auto"/>
        <w:bottom w:val="none" w:sz="0" w:space="0" w:color="auto"/>
        <w:right w:val="none" w:sz="0" w:space="0" w:color="auto"/>
      </w:divBdr>
      <w:divsChild>
        <w:div w:id="1305046305">
          <w:marLeft w:val="0"/>
          <w:marRight w:val="0"/>
          <w:marTop w:val="0"/>
          <w:marBottom w:val="0"/>
          <w:divBdr>
            <w:top w:val="none" w:sz="0" w:space="0" w:color="auto"/>
            <w:left w:val="none" w:sz="0" w:space="0" w:color="auto"/>
            <w:bottom w:val="none" w:sz="0" w:space="0" w:color="auto"/>
            <w:right w:val="none" w:sz="0" w:space="0" w:color="auto"/>
          </w:divBdr>
        </w:div>
        <w:div w:id="1146321398">
          <w:marLeft w:val="0"/>
          <w:marRight w:val="0"/>
          <w:marTop w:val="0"/>
          <w:marBottom w:val="0"/>
          <w:divBdr>
            <w:top w:val="none" w:sz="0" w:space="0" w:color="auto"/>
            <w:left w:val="none" w:sz="0" w:space="0" w:color="auto"/>
            <w:bottom w:val="none" w:sz="0" w:space="0" w:color="auto"/>
            <w:right w:val="none" w:sz="0" w:space="0" w:color="auto"/>
          </w:divBdr>
        </w:div>
        <w:div w:id="140389265">
          <w:marLeft w:val="0"/>
          <w:marRight w:val="0"/>
          <w:marTop w:val="0"/>
          <w:marBottom w:val="0"/>
          <w:divBdr>
            <w:top w:val="none" w:sz="0" w:space="0" w:color="auto"/>
            <w:left w:val="none" w:sz="0" w:space="0" w:color="auto"/>
            <w:bottom w:val="none" w:sz="0" w:space="0" w:color="auto"/>
            <w:right w:val="none" w:sz="0" w:space="0" w:color="auto"/>
          </w:divBdr>
        </w:div>
      </w:divsChild>
    </w:div>
    <w:div w:id="21368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it/it/Ufficio-Stampa.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tampa@lidl.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76DFEB-37B0-4673-930B-795A233390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526</Words>
  <Characters>2999</Characters>
  <Application>Microsoft Office Word</Application>
  <DocSecurity>0</DocSecurity>
  <Lines>24</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3518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Utente</dc:creator>
  <cp:lastModifiedBy>Fabbri Giovanni</cp:lastModifiedBy>
  <cp:revision>9</cp:revision>
  <cp:lastPrinted>2020-05-21T09:10:00Z</cp:lastPrinted>
  <dcterms:created xsi:type="dcterms:W3CDTF">2020-05-21T04:43:00Z</dcterms:created>
  <dcterms:modified xsi:type="dcterms:W3CDTF">2020-05-25T08:47:00Z</dcterms:modified>
</cp:coreProperties>
</file>