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784F64" w14:textId="5A31AC2D" w:rsidR="007224A6" w:rsidRDefault="003D790A" w:rsidP="007224A6">
      <w:pPr>
        <w:pStyle w:val="EinfAbs"/>
        <w:ind w:right="-2"/>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 xml:space="preserve">LIDL </w:t>
      </w:r>
      <w:r w:rsidR="00FA0BD9">
        <w:rPr>
          <w:rFonts w:ascii="Calibri" w:hAnsi="Calibri" w:cs="Calibri-Bold"/>
          <w:b/>
          <w:bCs/>
          <w:caps/>
          <w:color w:val="1F497D" w:themeColor="text2"/>
          <w:sz w:val="36"/>
          <w:szCs w:val="38"/>
          <w:lang w:val="it-IT"/>
        </w:rPr>
        <w:t>punta su</w:t>
      </w:r>
      <w:r w:rsidR="00AF6D1B">
        <w:rPr>
          <w:rFonts w:ascii="Calibri" w:hAnsi="Calibri" w:cs="Calibri-Bold"/>
          <w:b/>
          <w:bCs/>
          <w:caps/>
          <w:color w:val="1F497D" w:themeColor="text2"/>
          <w:sz w:val="36"/>
          <w:szCs w:val="38"/>
          <w:lang w:val="it-IT"/>
        </w:rPr>
        <w:t xml:space="preserve"> MILANO:</w:t>
      </w:r>
      <w:r w:rsidR="007224A6">
        <w:rPr>
          <w:rFonts w:ascii="Calibri" w:hAnsi="Calibri" w:cs="Calibri-Bold"/>
          <w:b/>
          <w:bCs/>
          <w:caps/>
          <w:color w:val="1F497D" w:themeColor="text2"/>
          <w:sz w:val="36"/>
          <w:szCs w:val="38"/>
          <w:lang w:val="it-IT"/>
        </w:rPr>
        <w:t xml:space="preserve"> </w:t>
      </w:r>
    </w:p>
    <w:p w14:paraId="7E778A34" w14:textId="1F5F0F36" w:rsidR="007224A6" w:rsidRDefault="007224A6" w:rsidP="007224A6">
      <w:pPr>
        <w:pStyle w:val="EinfAbs"/>
        <w:ind w:right="-2"/>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APRE </w:t>
      </w:r>
      <w:r w:rsidR="00AF6D1B">
        <w:rPr>
          <w:rFonts w:ascii="Calibri" w:hAnsi="Calibri" w:cs="Calibri-Bold"/>
          <w:b/>
          <w:bCs/>
          <w:caps/>
          <w:color w:val="1F497D" w:themeColor="text2"/>
          <w:sz w:val="36"/>
          <w:szCs w:val="38"/>
          <w:lang w:val="it-IT"/>
        </w:rPr>
        <w:t xml:space="preserve">IL DICIANNOVESIMO STORE </w:t>
      </w:r>
    </w:p>
    <w:p w14:paraId="2C7B0A25" w14:textId="0F372F75" w:rsidR="003D790A" w:rsidRPr="007224A6" w:rsidRDefault="008C423E" w:rsidP="007224A6">
      <w:pPr>
        <w:pStyle w:val="EinfAbs"/>
        <w:numPr>
          <w:ilvl w:val="0"/>
          <w:numId w:val="11"/>
        </w:numPr>
        <w:jc w:val="center"/>
        <w:rPr>
          <w:rFonts w:cs="Calibri-Bold"/>
          <w:bCs/>
          <w:i/>
          <w:sz w:val="28"/>
          <w:szCs w:val="28"/>
          <w:lang w:val="it-IT"/>
        </w:rPr>
      </w:pPr>
      <w:r w:rsidRPr="00BB1DEC">
        <w:rPr>
          <w:rFonts w:cs="Calibri-Bold"/>
          <w:bCs/>
          <w:i/>
          <w:sz w:val="28"/>
          <w:szCs w:val="28"/>
          <w:lang w:val="it-IT"/>
        </w:rPr>
        <w:t>23 nuovi collaboratori</w:t>
      </w:r>
      <w:r w:rsidR="00BB1DEC" w:rsidRPr="00BB1DEC">
        <w:rPr>
          <w:rFonts w:cs="Calibri-Bold"/>
          <w:bCs/>
          <w:i/>
          <w:sz w:val="28"/>
          <w:szCs w:val="28"/>
          <w:lang w:val="it-IT"/>
        </w:rPr>
        <w:t xml:space="preserve"> </w:t>
      </w:r>
      <w:r w:rsidR="007224A6">
        <w:rPr>
          <w:rFonts w:cs="Calibri-Bold"/>
          <w:bCs/>
          <w:i/>
          <w:sz w:val="28"/>
          <w:szCs w:val="28"/>
          <w:lang w:val="it-IT"/>
        </w:rPr>
        <w:t xml:space="preserve">e </w:t>
      </w:r>
      <w:r w:rsidR="00CA7111">
        <w:rPr>
          <w:rFonts w:cs="Calibri-Bold"/>
          <w:bCs/>
          <w:i/>
          <w:sz w:val="28"/>
          <w:szCs w:val="28"/>
          <w:lang w:val="it-IT"/>
        </w:rPr>
        <w:t>ulteriori</w:t>
      </w:r>
      <w:r w:rsidR="00742066">
        <w:rPr>
          <w:rFonts w:cs="Calibri-Bold"/>
          <w:bCs/>
          <w:i/>
          <w:sz w:val="28"/>
          <w:szCs w:val="28"/>
          <w:lang w:val="it-IT"/>
        </w:rPr>
        <w:t xml:space="preserve"> </w:t>
      </w:r>
      <w:r w:rsidR="006643CE" w:rsidRPr="007224A6">
        <w:rPr>
          <w:rFonts w:cs="Calibri-Bold"/>
          <w:bCs/>
          <w:i/>
          <w:sz w:val="28"/>
          <w:szCs w:val="28"/>
          <w:lang w:val="it-IT"/>
        </w:rPr>
        <w:t>a</w:t>
      </w:r>
      <w:r w:rsidRPr="007224A6">
        <w:rPr>
          <w:rFonts w:cs="Calibri-Bold"/>
          <w:bCs/>
          <w:i/>
          <w:sz w:val="28"/>
          <w:szCs w:val="28"/>
          <w:lang w:val="it-IT"/>
        </w:rPr>
        <w:t xml:space="preserve">ssunzioni </w:t>
      </w:r>
      <w:r w:rsidR="00C3688C">
        <w:rPr>
          <w:rFonts w:cs="Calibri-Bold"/>
          <w:bCs/>
          <w:i/>
          <w:sz w:val="28"/>
          <w:szCs w:val="28"/>
          <w:lang w:val="it-IT"/>
        </w:rPr>
        <w:t>nel capoluogo lombardo</w:t>
      </w:r>
    </w:p>
    <w:p w14:paraId="5C8BE0F3" w14:textId="20481460" w:rsidR="008C423E" w:rsidRDefault="008C423E" w:rsidP="00CE7522">
      <w:pPr>
        <w:pStyle w:val="EinfAbs"/>
        <w:numPr>
          <w:ilvl w:val="0"/>
          <w:numId w:val="11"/>
        </w:numPr>
        <w:jc w:val="center"/>
        <w:rPr>
          <w:rFonts w:cs="Calibri-Bold"/>
          <w:bCs/>
          <w:i/>
          <w:sz w:val="28"/>
          <w:szCs w:val="28"/>
          <w:lang w:val="it-IT"/>
        </w:rPr>
      </w:pPr>
      <w:r>
        <w:rPr>
          <w:rFonts w:cs="Calibri-Bold"/>
          <w:bCs/>
          <w:i/>
          <w:sz w:val="28"/>
          <w:szCs w:val="28"/>
          <w:lang w:val="it-IT"/>
        </w:rPr>
        <w:t>Un</w:t>
      </w:r>
      <w:r w:rsidR="00D9089B">
        <w:rPr>
          <w:rFonts w:cs="Calibri-Bold"/>
          <w:bCs/>
          <w:i/>
          <w:sz w:val="28"/>
          <w:szCs w:val="28"/>
          <w:lang w:val="it-IT"/>
        </w:rPr>
        <w:t xml:space="preserve">a struttura </w:t>
      </w:r>
      <w:r>
        <w:rPr>
          <w:rFonts w:cs="Calibri-Bold"/>
          <w:bCs/>
          <w:i/>
          <w:sz w:val="28"/>
          <w:szCs w:val="28"/>
          <w:lang w:val="it-IT"/>
        </w:rPr>
        <w:t>a consumo di suolo zero</w:t>
      </w:r>
    </w:p>
    <w:p w14:paraId="28B7FF32" w14:textId="77777777" w:rsidR="00FA1BDA" w:rsidRPr="005A5B9B" w:rsidRDefault="00FA1BDA" w:rsidP="00CE7522">
      <w:pPr>
        <w:rPr>
          <w:rFonts w:cs="Calibri-Bold"/>
          <w:bCs/>
          <w:lang w:val="it-IT"/>
        </w:rPr>
      </w:pPr>
    </w:p>
    <w:p w14:paraId="02E39731" w14:textId="2A01B9FE" w:rsidR="00824DC0" w:rsidRPr="007224A6" w:rsidRDefault="008C423E" w:rsidP="00361169">
      <w:pPr>
        <w:pStyle w:val="Default"/>
        <w:spacing w:line="288" w:lineRule="auto"/>
        <w:jc w:val="both"/>
        <w:rPr>
          <w:rFonts w:asciiTheme="minorHAnsi" w:hAnsiTheme="minorHAnsi" w:cstheme="minorHAnsi"/>
          <w:b/>
          <w:color w:val="auto"/>
          <w:sz w:val="22"/>
          <w:szCs w:val="22"/>
        </w:rPr>
      </w:pPr>
      <w:r>
        <w:rPr>
          <w:rFonts w:eastAsiaTheme="minorHAnsi" w:cs="Calibri-Bold"/>
          <w:bCs/>
          <w:i/>
          <w:iCs/>
          <w:color w:val="auto"/>
          <w:sz w:val="22"/>
          <w:szCs w:val="22"/>
          <w:lang w:eastAsia="en-US"/>
        </w:rPr>
        <w:t>Milano</w:t>
      </w:r>
      <w:r w:rsidR="002A6D76">
        <w:rPr>
          <w:rFonts w:eastAsiaTheme="minorHAnsi" w:cs="Calibri-Bold"/>
          <w:bCs/>
          <w:i/>
          <w:iCs/>
          <w:color w:val="auto"/>
          <w:sz w:val="22"/>
          <w:szCs w:val="22"/>
          <w:lang w:eastAsia="en-US"/>
        </w:rPr>
        <w:t xml:space="preserve">, </w:t>
      </w:r>
      <w:r w:rsidR="002B5AA4">
        <w:rPr>
          <w:rFonts w:eastAsiaTheme="minorHAnsi" w:cs="Calibri-Bold"/>
          <w:bCs/>
          <w:i/>
          <w:iCs/>
          <w:color w:val="auto"/>
          <w:sz w:val="22"/>
          <w:szCs w:val="22"/>
          <w:lang w:eastAsia="en-US"/>
        </w:rPr>
        <w:t>1</w:t>
      </w:r>
      <w:r>
        <w:rPr>
          <w:rFonts w:eastAsiaTheme="minorHAnsi" w:cs="Calibri-Bold"/>
          <w:bCs/>
          <w:i/>
          <w:iCs/>
          <w:color w:val="auto"/>
          <w:sz w:val="22"/>
          <w:szCs w:val="22"/>
          <w:lang w:eastAsia="en-US"/>
        </w:rPr>
        <w:t>5</w:t>
      </w:r>
      <w:r w:rsidR="002B5AA4">
        <w:rPr>
          <w:rFonts w:eastAsiaTheme="minorHAnsi" w:cs="Calibri-Bold"/>
          <w:bCs/>
          <w:i/>
          <w:iCs/>
          <w:color w:val="auto"/>
          <w:sz w:val="22"/>
          <w:szCs w:val="22"/>
          <w:lang w:eastAsia="en-US"/>
        </w:rPr>
        <w:t xml:space="preserve"> </w:t>
      </w:r>
      <w:r>
        <w:rPr>
          <w:rFonts w:eastAsiaTheme="minorHAnsi" w:cs="Calibri-Bold"/>
          <w:bCs/>
          <w:i/>
          <w:iCs/>
          <w:color w:val="auto"/>
          <w:sz w:val="22"/>
          <w:szCs w:val="22"/>
          <w:lang w:eastAsia="en-US"/>
        </w:rPr>
        <w:t>luglio</w:t>
      </w:r>
      <w:r w:rsidR="002B5AA4">
        <w:rPr>
          <w:rFonts w:eastAsiaTheme="minorHAnsi" w:cs="Calibri-Bold"/>
          <w:bCs/>
          <w:i/>
          <w:iCs/>
          <w:color w:val="auto"/>
          <w:sz w:val="22"/>
          <w:szCs w:val="22"/>
          <w:lang w:eastAsia="en-US"/>
        </w:rPr>
        <w:t xml:space="preserve"> 2021</w:t>
      </w:r>
      <w:r w:rsidR="002A6D76">
        <w:rPr>
          <w:rFonts w:eastAsiaTheme="minorHAnsi" w:cs="Calibri-Bold"/>
          <w:bCs/>
          <w:i/>
          <w:iCs/>
          <w:color w:val="auto"/>
          <w:sz w:val="22"/>
          <w:szCs w:val="22"/>
          <w:lang w:eastAsia="en-US"/>
        </w:rPr>
        <w:t xml:space="preserve"> </w:t>
      </w:r>
      <w:r w:rsidR="00FA1BDA" w:rsidRPr="00E630DA">
        <w:rPr>
          <w:rFonts w:eastAsiaTheme="minorHAnsi" w:cs="Calibri-Bold"/>
          <w:bCs/>
          <w:color w:val="auto"/>
          <w:sz w:val="22"/>
          <w:szCs w:val="22"/>
          <w:lang w:eastAsia="en-US"/>
        </w:rPr>
        <w:t xml:space="preserve">– </w:t>
      </w:r>
      <w:bookmarkEnd w:id="0"/>
      <w:r w:rsidR="002A6D76" w:rsidRPr="002A6D76">
        <w:rPr>
          <w:rFonts w:eastAsiaTheme="minorHAnsi" w:cs="Calibri-Bold"/>
          <w:bCs/>
          <w:color w:val="auto"/>
          <w:sz w:val="22"/>
          <w:szCs w:val="22"/>
          <w:lang w:eastAsia="en-US"/>
        </w:rPr>
        <w:t xml:space="preserve">Lidl Italia, </w:t>
      </w:r>
      <w:r w:rsidR="00D90E4F">
        <w:rPr>
          <w:rFonts w:eastAsiaTheme="minorHAnsi" w:cs="Calibri-Bold"/>
          <w:bCs/>
          <w:color w:val="auto"/>
          <w:sz w:val="22"/>
          <w:szCs w:val="22"/>
          <w:lang w:eastAsia="en-US"/>
        </w:rPr>
        <w:t xml:space="preserve">catena </w:t>
      </w:r>
      <w:r w:rsidR="005A0C14">
        <w:rPr>
          <w:rFonts w:eastAsiaTheme="minorHAnsi" w:cs="Calibri-Bold"/>
          <w:bCs/>
          <w:color w:val="auto"/>
          <w:sz w:val="22"/>
          <w:szCs w:val="22"/>
          <w:lang w:eastAsia="en-US"/>
        </w:rPr>
        <w:t xml:space="preserve">di supermercati </w:t>
      </w:r>
      <w:r w:rsidR="00D90E4F">
        <w:rPr>
          <w:rFonts w:eastAsiaTheme="minorHAnsi" w:cs="Calibri-Bold"/>
          <w:bCs/>
          <w:color w:val="auto"/>
          <w:sz w:val="22"/>
          <w:szCs w:val="22"/>
          <w:lang w:eastAsia="en-US"/>
        </w:rPr>
        <w:t>con</w:t>
      </w:r>
      <w:r w:rsidR="00796EAF" w:rsidRPr="002A6D76">
        <w:rPr>
          <w:rFonts w:eastAsiaTheme="minorHAnsi" w:cs="Calibri-Bold"/>
          <w:bCs/>
          <w:color w:val="auto"/>
          <w:sz w:val="22"/>
          <w:szCs w:val="22"/>
          <w:lang w:eastAsia="en-US"/>
        </w:rPr>
        <w:t xml:space="preserve"> </w:t>
      </w:r>
      <w:r w:rsidR="002A6D76" w:rsidRPr="002A6D76">
        <w:rPr>
          <w:rFonts w:eastAsiaTheme="minorHAnsi" w:cs="Calibri-Bold"/>
          <w:bCs/>
          <w:color w:val="auto"/>
          <w:sz w:val="22"/>
          <w:szCs w:val="22"/>
          <w:lang w:eastAsia="en-US"/>
        </w:rPr>
        <w:t>oltre 6</w:t>
      </w:r>
      <w:r w:rsidR="002A6D76">
        <w:rPr>
          <w:rFonts w:eastAsiaTheme="minorHAnsi" w:cs="Calibri-Bold"/>
          <w:bCs/>
          <w:color w:val="auto"/>
          <w:sz w:val="22"/>
          <w:szCs w:val="22"/>
          <w:lang w:eastAsia="en-US"/>
        </w:rPr>
        <w:t>8</w:t>
      </w:r>
      <w:r w:rsidR="002A6D76" w:rsidRPr="002A6D76">
        <w:rPr>
          <w:rFonts w:eastAsiaTheme="minorHAnsi" w:cs="Calibri-Bold"/>
          <w:bCs/>
          <w:color w:val="auto"/>
          <w:sz w:val="22"/>
          <w:szCs w:val="22"/>
          <w:lang w:eastAsia="en-US"/>
        </w:rPr>
        <w:t xml:space="preserve">0 punti vendita su tutto il territorio nazionale, </w:t>
      </w:r>
      <w:r w:rsidR="00D90E4F" w:rsidRPr="00D90E4F">
        <w:rPr>
          <w:rFonts w:eastAsiaTheme="minorHAnsi" w:cs="Calibri-Bold"/>
          <w:bCs/>
          <w:color w:val="auto"/>
          <w:sz w:val="22"/>
          <w:szCs w:val="22"/>
          <w:lang w:eastAsia="en-US"/>
        </w:rPr>
        <w:t xml:space="preserve">prosegue </w:t>
      </w:r>
      <w:r w:rsidR="00D9089B">
        <w:rPr>
          <w:rFonts w:eastAsiaTheme="minorHAnsi" w:cs="Calibri-Bold"/>
          <w:bCs/>
          <w:color w:val="auto"/>
          <w:sz w:val="22"/>
          <w:szCs w:val="22"/>
          <w:lang w:eastAsia="en-US"/>
        </w:rPr>
        <w:t>il piano di</w:t>
      </w:r>
      <w:r w:rsidR="00D90E4F" w:rsidRPr="00D90E4F">
        <w:rPr>
          <w:rFonts w:eastAsiaTheme="minorHAnsi" w:cs="Calibri-Bold"/>
          <w:bCs/>
          <w:color w:val="auto"/>
          <w:sz w:val="22"/>
          <w:szCs w:val="22"/>
          <w:lang w:eastAsia="en-US"/>
        </w:rPr>
        <w:t xml:space="preserve"> </w:t>
      </w:r>
      <w:r w:rsidR="00D90E4F">
        <w:rPr>
          <w:rFonts w:eastAsiaTheme="minorHAnsi" w:cs="Calibri-Bold"/>
          <w:bCs/>
          <w:color w:val="auto"/>
          <w:sz w:val="22"/>
          <w:szCs w:val="22"/>
          <w:lang w:eastAsia="en-US"/>
        </w:rPr>
        <w:t xml:space="preserve">sviluppo </w:t>
      </w:r>
      <w:r w:rsidR="00D9089B">
        <w:rPr>
          <w:rFonts w:eastAsiaTheme="minorHAnsi" w:cs="Calibri-Bold"/>
          <w:bCs/>
          <w:color w:val="auto"/>
          <w:sz w:val="22"/>
          <w:szCs w:val="22"/>
          <w:lang w:eastAsia="en-US"/>
        </w:rPr>
        <w:t xml:space="preserve">nella Penisola </w:t>
      </w:r>
      <w:r w:rsidR="00D90E4F">
        <w:rPr>
          <w:rFonts w:eastAsiaTheme="minorHAnsi" w:cs="Calibri-Bold"/>
          <w:bCs/>
          <w:color w:val="auto"/>
          <w:sz w:val="22"/>
          <w:szCs w:val="22"/>
          <w:lang w:eastAsia="en-US"/>
        </w:rPr>
        <w:t xml:space="preserve">con l’inaugurazione </w:t>
      </w:r>
      <w:r w:rsidR="00D9089B" w:rsidRPr="00D9089B">
        <w:rPr>
          <w:rFonts w:eastAsiaTheme="minorHAnsi" w:cs="Calibri-Bold"/>
          <w:bCs/>
          <w:color w:val="auto"/>
          <w:sz w:val="22"/>
          <w:szCs w:val="22"/>
          <w:lang w:eastAsia="en-US"/>
        </w:rPr>
        <w:t xml:space="preserve">a Milano </w:t>
      </w:r>
      <w:r w:rsidR="00D90E4F">
        <w:rPr>
          <w:rFonts w:eastAsiaTheme="minorHAnsi" w:cs="Calibri-Bold"/>
          <w:bCs/>
          <w:color w:val="auto"/>
          <w:sz w:val="22"/>
          <w:szCs w:val="22"/>
          <w:lang w:eastAsia="en-US"/>
        </w:rPr>
        <w:t xml:space="preserve">di un nuovo punto vendita </w:t>
      </w:r>
      <w:r w:rsidR="007224A6" w:rsidRPr="00D9089B">
        <w:rPr>
          <w:rFonts w:asciiTheme="minorHAnsi" w:hAnsiTheme="minorHAnsi" w:cstheme="minorHAnsi"/>
          <w:bCs/>
          <w:color w:val="auto"/>
          <w:sz w:val="22"/>
          <w:szCs w:val="22"/>
        </w:rPr>
        <w:t>in</w:t>
      </w:r>
      <w:r w:rsidR="007224A6">
        <w:rPr>
          <w:rFonts w:asciiTheme="minorHAnsi" w:hAnsiTheme="minorHAnsi" w:cstheme="minorHAnsi"/>
          <w:b/>
          <w:color w:val="auto"/>
          <w:sz w:val="22"/>
          <w:szCs w:val="22"/>
        </w:rPr>
        <w:t xml:space="preserve"> Via Masolino da Panicale 7</w:t>
      </w:r>
      <w:r w:rsidR="00D90E4F">
        <w:rPr>
          <w:rFonts w:eastAsiaTheme="minorHAnsi" w:cs="Calibri-Bold"/>
          <w:bCs/>
          <w:color w:val="auto"/>
          <w:sz w:val="22"/>
          <w:szCs w:val="22"/>
          <w:lang w:eastAsia="en-US"/>
        </w:rPr>
        <w:t>. Il taglio del nastro</w:t>
      </w:r>
      <w:r w:rsidR="000E62F6">
        <w:rPr>
          <w:rFonts w:eastAsiaTheme="minorHAnsi" w:cs="Calibri-Bold"/>
          <w:bCs/>
          <w:color w:val="auto"/>
          <w:sz w:val="22"/>
          <w:szCs w:val="22"/>
          <w:lang w:eastAsia="en-US"/>
        </w:rPr>
        <w:t>, che ha permesso all’</w:t>
      </w:r>
      <w:r w:rsidR="007224A6">
        <w:rPr>
          <w:rFonts w:eastAsiaTheme="minorHAnsi" w:cs="Calibri-Bold"/>
          <w:bCs/>
          <w:color w:val="auto"/>
          <w:sz w:val="22"/>
          <w:szCs w:val="22"/>
          <w:lang w:eastAsia="en-US"/>
        </w:rPr>
        <w:t>A</w:t>
      </w:r>
      <w:r w:rsidR="000E62F6">
        <w:rPr>
          <w:rFonts w:eastAsiaTheme="minorHAnsi" w:cs="Calibri-Bold"/>
          <w:bCs/>
          <w:color w:val="auto"/>
          <w:sz w:val="22"/>
          <w:szCs w:val="22"/>
          <w:lang w:eastAsia="en-US"/>
        </w:rPr>
        <w:t xml:space="preserve">zienda di intensificare la </w:t>
      </w:r>
      <w:r w:rsidR="00187DD4">
        <w:rPr>
          <w:rFonts w:eastAsiaTheme="minorHAnsi" w:cs="Calibri-Bold"/>
          <w:bCs/>
          <w:color w:val="auto"/>
          <w:sz w:val="22"/>
          <w:szCs w:val="22"/>
          <w:lang w:eastAsia="en-US"/>
        </w:rPr>
        <w:t xml:space="preserve">propria </w:t>
      </w:r>
      <w:r w:rsidR="000E62F6">
        <w:rPr>
          <w:rFonts w:eastAsiaTheme="minorHAnsi" w:cs="Calibri-Bold"/>
          <w:bCs/>
          <w:color w:val="auto"/>
          <w:sz w:val="22"/>
          <w:szCs w:val="22"/>
          <w:lang w:eastAsia="en-US"/>
        </w:rPr>
        <w:t xml:space="preserve">presenza nella </w:t>
      </w:r>
      <w:r w:rsidR="007224A6">
        <w:rPr>
          <w:rFonts w:eastAsiaTheme="minorHAnsi" w:cs="Calibri-Bold"/>
          <w:bCs/>
          <w:color w:val="auto"/>
          <w:sz w:val="22"/>
          <w:szCs w:val="22"/>
          <w:lang w:eastAsia="en-US"/>
        </w:rPr>
        <w:t>M</w:t>
      </w:r>
      <w:r w:rsidR="000E62F6">
        <w:rPr>
          <w:rFonts w:eastAsiaTheme="minorHAnsi" w:cs="Calibri-Bold"/>
          <w:bCs/>
          <w:color w:val="auto"/>
          <w:sz w:val="22"/>
          <w:szCs w:val="22"/>
          <w:lang w:eastAsia="en-US"/>
        </w:rPr>
        <w:t>etropoli,</w:t>
      </w:r>
      <w:r w:rsidR="00D90E4F">
        <w:rPr>
          <w:rFonts w:eastAsiaTheme="minorHAnsi" w:cs="Calibri-Bold"/>
          <w:bCs/>
          <w:color w:val="auto"/>
          <w:sz w:val="22"/>
          <w:szCs w:val="22"/>
          <w:lang w:eastAsia="en-US"/>
        </w:rPr>
        <w:t xml:space="preserve"> è avvenuto</w:t>
      </w:r>
      <w:r w:rsidR="002A6D76" w:rsidRPr="00D67114">
        <w:rPr>
          <w:rFonts w:asciiTheme="minorHAnsi" w:hAnsiTheme="minorHAnsi" w:cstheme="minorHAnsi"/>
          <w:bCs/>
          <w:color w:val="auto"/>
          <w:sz w:val="22"/>
          <w:szCs w:val="22"/>
        </w:rPr>
        <w:t xml:space="preserve"> </w:t>
      </w:r>
      <w:r w:rsidR="007224A6">
        <w:rPr>
          <w:rFonts w:asciiTheme="minorHAnsi" w:hAnsiTheme="minorHAnsi" w:cstheme="minorHAnsi"/>
          <w:bCs/>
          <w:color w:val="auto"/>
          <w:sz w:val="22"/>
          <w:szCs w:val="22"/>
        </w:rPr>
        <w:t>questa mattina</w:t>
      </w:r>
      <w:r w:rsidR="006271C4">
        <w:rPr>
          <w:rFonts w:asciiTheme="minorHAnsi" w:hAnsiTheme="minorHAnsi" w:cstheme="minorHAnsi"/>
          <w:bCs/>
          <w:color w:val="auto"/>
          <w:sz w:val="22"/>
          <w:szCs w:val="22"/>
        </w:rPr>
        <w:t>.</w:t>
      </w:r>
      <w:r w:rsidR="000E62F6" w:rsidRPr="000E62F6">
        <w:rPr>
          <w:rFonts w:asciiTheme="minorHAnsi" w:hAnsiTheme="minorHAnsi" w:cstheme="minorHAnsi"/>
          <w:b/>
          <w:color w:val="auto"/>
          <w:sz w:val="22"/>
          <w:szCs w:val="22"/>
        </w:rPr>
        <w:t xml:space="preserve"> </w:t>
      </w:r>
    </w:p>
    <w:p w14:paraId="6A2C4FBC" w14:textId="77777777" w:rsidR="00D06D1B" w:rsidRPr="00D67114" w:rsidRDefault="00D06D1B" w:rsidP="00361169">
      <w:pPr>
        <w:pStyle w:val="Default"/>
        <w:spacing w:line="288" w:lineRule="auto"/>
        <w:jc w:val="both"/>
        <w:rPr>
          <w:rFonts w:asciiTheme="minorHAnsi" w:hAnsiTheme="minorHAnsi" w:cstheme="minorHAnsi"/>
          <w:bCs/>
          <w:color w:val="auto"/>
          <w:sz w:val="22"/>
          <w:szCs w:val="22"/>
        </w:rPr>
      </w:pPr>
    </w:p>
    <w:p w14:paraId="7FF01F56" w14:textId="0FF450FF" w:rsidR="00361169" w:rsidRPr="00D67114" w:rsidRDefault="007224A6" w:rsidP="00361169">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 xml:space="preserve">Un </w:t>
      </w:r>
      <w:r w:rsidR="0054482F">
        <w:rPr>
          <w:rFonts w:asciiTheme="minorHAnsi" w:hAnsiTheme="minorHAnsi" w:cstheme="minorHAnsi"/>
          <w:b/>
          <w:color w:val="1F497D" w:themeColor="text2"/>
          <w:sz w:val="22"/>
          <w:szCs w:val="22"/>
        </w:rPr>
        <w:t>supermercato per la città</w:t>
      </w:r>
    </w:p>
    <w:p w14:paraId="0B9BC9DF" w14:textId="13A08E15" w:rsidR="00AD602E" w:rsidRPr="008228B4" w:rsidRDefault="007224A6" w:rsidP="00284B60">
      <w:pPr>
        <w:pStyle w:val="Default"/>
        <w:spacing w:line="276" w:lineRule="auto"/>
        <w:jc w:val="both"/>
        <w:rPr>
          <w:rFonts w:asciiTheme="minorHAnsi" w:hAnsiTheme="minorHAnsi" w:cstheme="minorHAnsi"/>
          <w:bCs/>
          <w:color w:val="auto"/>
          <w:sz w:val="22"/>
          <w:szCs w:val="22"/>
        </w:rPr>
      </w:pPr>
      <w:r w:rsidRPr="00E539A9">
        <w:rPr>
          <w:sz w:val="22"/>
          <w:szCs w:val="22"/>
        </w:rPr>
        <w:t>I</w:t>
      </w:r>
      <w:r w:rsidR="00641A0A" w:rsidRPr="00E539A9">
        <w:rPr>
          <w:sz w:val="22"/>
          <w:szCs w:val="22"/>
        </w:rPr>
        <w:t xml:space="preserve">l nuovo </w:t>
      </w:r>
      <w:r w:rsidRPr="00E539A9">
        <w:rPr>
          <w:sz w:val="22"/>
          <w:szCs w:val="22"/>
        </w:rPr>
        <w:t>punto vendita Lidl</w:t>
      </w:r>
      <w:r w:rsidR="00D9089B" w:rsidRPr="00E539A9">
        <w:rPr>
          <w:sz w:val="22"/>
          <w:szCs w:val="22"/>
        </w:rPr>
        <w:t xml:space="preserve"> </w:t>
      </w:r>
      <w:r w:rsidR="00C3688C" w:rsidRPr="00E539A9">
        <w:rPr>
          <w:sz w:val="22"/>
          <w:szCs w:val="22"/>
        </w:rPr>
        <w:t xml:space="preserve">sorge </w:t>
      </w:r>
      <w:r w:rsidR="00E60331" w:rsidRPr="00E539A9">
        <w:rPr>
          <w:sz w:val="22"/>
          <w:szCs w:val="22"/>
        </w:rPr>
        <w:t xml:space="preserve">in un quartiere densamente popolato nel quadrante nord-ovest della città, alle spalle di Piazzale Accursio, </w:t>
      </w:r>
      <w:r w:rsidR="00D9089B">
        <w:rPr>
          <w:sz w:val="22"/>
          <w:szCs w:val="22"/>
        </w:rPr>
        <w:t xml:space="preserve">ed è sito al piano terra di un edificio preesistente, con un conseguente </w:t>
      </w:r>
      <w:r w:rsidR="00641A0A" w:rsidRPr="00641A0A">
        <w:rPr>
          <w:b/>
          <w:bCs/>
          <w:sz w:val="22"/>
          <w:szCs w:val="22"/>
        </w:rPr>
        <w:t>consumo di suolo zero</w:t>
      </w:r>
      <w:r>
        <w:rPr>
          <w:sz w:val="22"/>
          <w:szCs w:val="22"/>
        </w:rPr>
        <w:t xml:space="preserve">. </w:t>
      </w:r>
      <w:r w:rsidR="00D9089B" w:rsidRPr="00D9089B">
        <w:rPr>
          <w:rFonts w:asciiTheme="minorHAnsi" w:hAnsiTheme="minorHAnsi" w:cstheme="minorHAnsi"/>
          <w:bCs/>
          <w:color w:val="auto"/>
          <w:sz w:val="22"/>
          <w:szCs w:val="22"/>
        </w:rPr>
        <w:t>Il supermercato è, infatti, il</w:t>
      </w:r>
      <w:r w:rsidR="00D9089B">
        <w:rPr>
          <w:rFonts w:asciiTheme="minorHAnsi" w:hAnsiTheme="minorHAnsi" w:cstheme="minorHAnsi"/>
          <w:b/>
          <w:color w:val="auto"/>
          <w:sz w:val="22"/>
          <w:szCs w:val="22"/>
        </w:rPr>
        <w:t xml:space="preserve"> risultato di un </w:t>
      </w:r>
      <w:r w:rsidR="00E60331">
        <w:rPr>
          <w:rFonts w:asciiTheme="minorHAnsi" w:hAnsiTheme="minorHAnsi" w:cstheme="minorHAnsi"/>
          <w:b/>
          <w:color w:val="auto"/>
          <w:sz w:val="22"/>
          <w:szCs w:val="22"/>
        </w:rPr>
        <w:t xml:space="preserve">intervento </w:t>
      </w:r>
      <w:r w:rsidR="00D9089B">
        <w:rPr>
          <w:rFonts w:asciiTheme="minorHAnsi" w:hAnsiTheme="minorHAnsi" w:cstheme="minorHAnsi"/>
          <w:b/>
          <w:color w:val="auto"/>
          <w:sz w:val="22"/>
          <w:szCs w:val="22"/>
        </w:rPr>
        <w:t xml:space="preserve">di </w:t>
      </w:r>
      <w:r w:rsidR="00E60331">
        <w:rPr>
          <w:rFonts w:asciiTheme="minorHAnsi" w:hAnsiTheme="minorHAnsi" w:cstheme="minorHAnsi"/>
          <w:bCs/>
          <w:color w:val="auto"/>
          <w:sz w:val="22"/>
          <w:szCs w:val="22"/>
        </w:rPr>
        <w:t>ristrutturazione, in piena armonia con il tessuto urbano esistente</w:t>
      </w:r>
      <w:r w:rsidR="00D9089B" w:rsidRPr="000E7EF0">
        <w:rPr>
          <w:bCs/>
          <w:sz w:val="22"/>
          <w:szCs w:val="22"/>
        </w:rPr>
        <w:t>.</w:t>
      </w:r>
      <w:r w:rsidR="00D9089B">
        <w:rPr>
          <w:sz w:val="22"/>
          <w:szCs w:val="22"/>
        </w:rPr>
        <w:t xml:space="preserve"> </w:t>
      </w:r>
      <w:r w:rsidR="000E7EF0">
        <w:rPr>
          <w:sz w:val="22"/>
          <w:szCs w:val="22"/>
        </w:rPr>
        <w:t>Quest</w:t>
      </w:r>
      <w:r w:rsidR="00344CD2">
        <w:rPr>
          <w:sz w:val="22"/>
          <w:szCs w:val="22"/>
        </w:rPr>
        <w:t>a</w:t>
      </w:r>
      <w:r w:rsidR="00D9089B">
        <w:rPr>
          <w:sz w:val="22"/>
          <w:szCs w:val="22"/>
        </w:rPr>
        <w:t xml:space="preserve"> </w:t>
      </w:r>
      <w:r w:rsidR="00344CD2">
        <w:rPr>
          <w:sz w:val="22"/>
          <w:szCs w:val="22"/>
        </w:rPr>
        <w:t>operazione</w:t>
      </w:r>
      <w:r w:rsidR="000E7EF0">
        <w:rPr>
          <w:sz w:val="22"/>
          <w:szCs w:val="22"/>
        </w:rPr>
        <w:t>,</w:t>
      </w:r>
      <w:r w:rsidR="00D9089B">
        <w:rPr>
          <w:sz w:val="22"/>
          <w:szCs w:val="22"/>
        </w:rPr>
        <w:t xml:space="preserve"> che porta nuova </w:t>
      </w:r>
      <w:r w:rsidR="00D9089B" w:rsidRPr="006643CE">
        <w:rPr>
          <w:sz w:val="22"/>
          <w:szCs w:val="22"/>
        </w:rPr>
        <w:t>linfa</w:t>
      </w:r>
      <w:r w:rsidR="00D9089B">
        <w:rPr>
          <w:sz w:val="22"/>
          <w:szCs w:val="22"/>
        </w:rPr>
        <w:t xml:space="preserve"> </w:t>
      </w:r>
      <w:r w:rsidR="006C5320">
        <w:rPr>
          <w:sz w:val="22"/>
          <w:szCs w:val="22"/>
        </w:rPr>
        <w:t>alla zona</w:t>
      </w:r>
      <w:r w:rsidR="000E7EF0">
        <w:rPr>
          <w:sz w:val="22"/>
          <w:szCs w:val="22"/>
        </w:rPr>
        <w:t>,</w:t>
      </w:r>
      <w:r w:rsidR="00D9089B">
        <w:rPr>
          <w:sz w:val="22"/>
          <w:szCs w:val="22"/>
        </w:rPr>
        <w:t xml:space="preserve"> </w:t>
      </w:r>
      <w:r w:rsidR="000E7EF0">
        <w:rPr>
          <w:sz w:val="22"/>
          <w:szCs w:val="22"/>
        </w:rPr>
        <w:t xml:space="preserve">rispecchia </w:t>
      </w:r>
      <w:r w:rsidR="00344CD2">
        <w:rPr>
          <w:sz w:val="22"/>
          <w:szCs w:val="22"/>
        </w:rPr>
        <w:t xml:space="preserve">anche </w:t>
      </w:r>
      <w:r w:rsidR="000E7EF0">
        <w:rPr>
          <w:sz w:val="22"/>
          <w:szCs w:val="22"/>
        </w:rPr>
        <w:t>elevati standard di</w:t>
      </w:r>
      <w:r w:rsidR="00D9089B">
        <w:rPr>
          <w:sz w:val="22"/>
          <w:szCs w:val="22"/>
        </w:rPr>
        <w:t xml:space="preserve"> </w:t>
      </w:r>
      <w:r w:rsidR="00D9089B" w:rsidRPr="006C5320">
        <w:rPr>
          <w:b/>
          <w:bCs/>
          <w:sz w:val="22"/>
          <w:szCs w:val="22"/>
        </w:rPr>
        <w:t>sostenibilità ambientale</w:t>
      </w:r>
      <w:r w:rsidR="00D9089B" w:rsidRPr="006643CE">
        <w:rPr>
          <w:sz w:val="22"/>
          <w:szCs w:val="22"/>
        </w:rPr>
        <w:t>.</w:t>
      </w:r>
      <w:r w:rsidR="00D9089B">
        <w:rPr>
          <w:sz w:val="22"/>
          <w:szCs w:val="22"/>
        </w:rPr>
        <w:t xml:space="preserve"> </w:t>
      </w:r>
      <w:r w:rsidR="004772D0">
        <w:rPr>
          <w:sz w:val="22"/>
          <w:szCs w:val="22"/>
        </w:rPr>
        <w:t xml:space="preserve">Lo store </w:t>
      </w:r>
      <w:r w:rsidR="00963756">
        <w:rPr>
          <w:sz w:val="22"/>
          <w:szCs w:val="22"/>
        </w:rPr>
        <w:t xml:space="preserve">è </w:t>
      </w:r>
      <w:r w:rsidR="004772D0">
        <w:rPr>
          <w:sz w:val="22"/>
          <w:szCs w:val="22"/>
        </w:rPr>
        <w:t>dotato, infatti,</w:t>
      </w:r>
      <w:r w:rsidR="00963756">
        <w:rPr>
          <w:sz w:val="22"/>
          <w:szCs w:val="22"/>
        </w:rPr>
        <w:t xml:space="preserve"> di un </w:t>
      </w:r>
      <w:r w:rsidR="00963756" w:rsidRPr="00D67114">
        <w:rPr>
          <w:rFonts w:asciiTheme="minorHAnsi" w:hAnsiTheme="minorHAnsi" w:cstheme="minorHAnsi"/>
          <w:bCs/>
          <w:color w:val="auto"/>
          <w:sz w:val="22"/>
          <w:szCs w:val="22"/>
        </w:rPr>
        <w:t xml:space="preserve">impianto di </w:t>
      </w:r>
      <w:r w:rsidR="00963756" w:rsidRPr="00D67114">
        <w:rPr>
          <w:rFonts w:asciiTheme="minorHAnsi" w:hAnsiTheme="minorHAnsi" w:cstheme="minorHAnsi"/>
          <w:b/>
          <w:color w:val="auto"/>
          <w:sz w:val="22"/>
          <w:szCs w:val="22"/>
        </w:rPr>
        <w:t>luci a LED</w:t>
      </w:r>
      <w:r w:rsidR="00963756" w:rsidRPr="00D67114">
        <w:rPr>
          <w:rFonts w:asciiTheme="minorHAnsi" w:hAnsiTheme="minorHAnsi" w:cstheme="minorHAnsi"/>
          <w:bCs/>
          <w:color w:val="auto"/>
          <w:sz w:val="22"/>
          <w:szCs w:val="22"/>
        </w:rPr>
        <w:t xml:space="preserve"> </w:t>
      </w:r>
      <w:r w:rsidR="00963756">
        <w:rPr>
          <w:rFonts w:asciiTheme="minorHAnsi" w:hAnsiTheme="minorHAnsi" w:cstheme="minorHAnsi"/>
          <w:bCs/>
          <w:color w:val="auto"/>
          <w:sz w:val="22"/>
          <w:szCs w:val="22"/>
        </w:rPr>
        <w:t xml:space="preserve">che </w:t>
      </w:r>
      <w:r w:rsidR="006C5320">
        <w:rPr>
          <w:rFonts w:asciiTheme="minorHAnsi" w:hAnsiTheme="minorHAnsi" w:cstheme="minorHAnsi"/>
          <w:bCs/>
          <w:color w:val="auto"/>
          <w:sz w:val="22"/>
          <w:szCs w:val="22"/>
        </w:rPr>
        <w:t xml:space="preserve">assicura una maggior </w:t>
      </w:r>
      <w:r w:rsidR="006C5320" w:rsidRPr="00963756">
        <w:rPr>
          <w:rFonts w:asciiTheme="minorHAnsi" w:hAnsiTheme="minorHAnsi" w:cstheme="minorHAnsi"/>
          <w:bCs/>
          <w:color w:val="auto"/>
          <w:sz w:val="22"/>
          <w:szCs w:val="22"/>
        </w:rPr>
        <w:t>efficienza</w:t>
      </w:r>
      <w:r w:rsidR="006C5320" w:rsidRPr="00D67114">
        <w:rPr>
          <w:rFonts w:asciiTheme="minorHAnsi" w:hAnsiTheme="minorHAnsi" w:cstheme="minorHAnsi"/>
          <w:bCs/>
          <w:color w:val="auto"/>
          <w:sz w:val="22"/>
          <w:szCs w:val="22"/>
        </w:rPr>
        <w:t xml:space="preserve"> </w:t>
      </w:r>
      <w:r w:rsidR="006C5320">
        <w:rPr>
          <w:rFonts w:asciiTheme="minorHAnsi" w:hAnsiTheme="minorHAnsi" w:cstheme="minorHAnsi"/>
          <w:bCs/>
          <w:color w:val="auto"/>
          <w:sz w:val="22"/>
          <w:szCs w:val="22"/>
        </w:rPr>
        <w:t>consentendo</w:t>
      </w:r>
      <w:r w:rsidR="00963756" w:rsidRPr="00D67114">
        <w:rPr>
          <w:rFonts w:asciiTheme="minorHAnsi" w:hAnsiTheme="minorHAnsi" w:cstheme="minorHAnsi"/>
          <w:bCs/>
          <w:color w:val="auto"/>
          <w:sz w:val="22"/>
          <w:szCs w:val="22"/>
        </w:rPr>
        <w:t xml:space="preserve"> di risparmiare oltre il 50% rispetto alla normale illuminazione</w:t>
      </w:r>
      <w:r w:rsidR="00963756" w:rsidRPr="00963756">
        <w:rPr>
          <w:rFonts w:asciiTheme="minorHAnsi" w:hAnsiTheme="minorHAnsi" w:cstheme="minorHAnsi"/>
          <w:bCs/>
          <w:color w:val="auto"/>
          <w:sz w:val="22"/>
          <w:szCs w:val="22"/>
        </w:rPr>
        <w:t xml:space="preserve"> </w:t>
      </w:r>
      <w:r w:rsidR="00B87B14">
        <w:rPr>
          <w:rFonts w:asciiTheme="minorHAnsi" w:hAnsiTheme="minorHAnsi" w:cstheme="minorHAnsi"/>
          <w:bCs/>
          <w:color w:val="auto"/>
          <w:sz w:val="22"/>
          <w:szCs w:val="22"/>
        </w:rPr>
        <w:t>e</w:t>
      </w:r>
      <w:r w:rsidR="006C5320">
        <w:rPr>
          <w:rFonts w:asciiTheme="minorHAnsi" w:hAnsiTheme="minorHAnsi" w:cstheme="minorHAnsi"/>
          <w:bCs/>
          <w:color w:val="auto"/>
          <w:sz w:val="22"/>
          <w:szCs w:val="22"/>
        </w:rPr>
        <w:t>d</w:t>
      </w:r>
      <w:r w:rsidR="00B87B14">
        <w:rPr>
          <w:rFonts w:asciiTheme="minorHAnsi" w:hAnsiTheme="minorHAnsi" w:cstheme="minorHAnsi"/>
          <w:bCs/>
          <w:color w:val="auto"/>
          <w:sz w:val="22"/>
          <w:szCs w:val="22"/>
        </w:rPr>
        <w:t xml:space="preserve"> </w:t>
      </w:r>
      <w:r w:rsidR="00F1185D">
        <w:rPr>
          <w:rFonts w:asciiTheme="minorHAnsi" w:hAnsiTheme="minorHAnsi" w:cstheme="minorHAnsi"/>
          <w:bCs/>
          <w:color w:val="auto"/>
          <w:sz w:val="22"/>
          <w:szCs w:val="22"/>
        </w:rPr>
        <w:t xml:space="preserve">utilizza </w:t>
      </w:r>
      <w:r w:rsidR="00B87B14" w:rsidRPr="00B87B14">
        <w:rPr>
          <w:rFonts w:asciiTheme="minorHAnsi" w:hAnsiTheme="minorHAnsi" w:cstheme="minorHAnsi"/>
          <w:bCs/>
          <w:color w:val="auto"/>
          <w:sz w:val="22"/>
          <w:szCs w:val="22"/>
        </w:rPr>
        <w:t xml:space="preserve">energia </w:t>
      </w:r>
      <w:r w:rsidR="00F1185D" w:rsidRPr="006C5320">
        <w:rPr>
          <w:rFonts w:asciiTheme="minorHAnsi" w:hAnsiTheme="minorHAnsi" w:cstheme="minorHAnsi"/>
          <w:b/>
          <w:color w:val="auto"/>
          <w:sz w:val="22"/>
          <w:szCs w:val="22"/>
        </w:rPr>
        <w:t>100% proveniente da</w:t>
      </w:r>
      <w:r w:rsidR="00B87B14" w:rsidRPr="006C5320">
        <w:rPr>
          <w:rFonts w:asciiTheme="minorHAnsi" w:hAnsiTheme="minorHAnsi" w:cstheme="minorHAnsi"/>
          <w:b/>
          <w:color w:val="auto"/>
          <w:sz w:val="22"/>
          <w:szCs w:val="22"/>
        </w:rPr>
        <w:t xml:space="preserve"> fonti rinnovabili</w:t>
      </w:r>
      <w:r w:rsidR="00B87B14">
        <w:rPr>
          <w:rFonts w:asciiTheme="minorHAnsi" w:hAnsiTheme="minorHAnsi" w:cstheme="minorHAnsi"/>
          <w:bCs/>
          <w:color w:val="auto"/>
          <w:sz w:val="22"/>
          <w:szCs w:val="22"/>
        </w:rPr>
        <w:t>.</w:t>
      </w:r>
      <w:r w:rsidR="00963756">
        <w:rPr>
          <w:sz w:val="22"/>
          <w:szCs w:val="22"/>
        </w:rPr>
        <w:t xml:space="preserve"> </w:t>
      </w:r>
      <w:r w:rsidR="00AD602E">
        <w:rPr>
          <w:sz w:val="22"/>
          <w:szCs w:val="22"/>
        </w:rPr>
        <w:t xml:space="preserve">Inoltre, </w:t>
      </w:r>
      <w:r w:rsidR="004772D0">
        <w:rPr>
          <w:sz w:val="22"/>
          <w:szCs w:val="22"/>
        </w:rPr>
        <w:t>negli</w:t>
      </w:r>
      <w:r w:rsidR="00641A0A">
        <w:rPr>
          <w:sz w:val="22"/>
          <w:szCs w:val="22"/>
        </w:rPr>
        <w:t xml:space="preserve"> </w:t>
      </w:r>
      <w:r w:rsidR="00A547C6">
        <w:rPr>
          <w:sz w:val="22"/>
          <w:szCs w:val="22"/>
        </w:rPr>
        <w:t xml:space="preserve">spazi </w:t>
      </w:r>
      <w:r w:rsidR="00641A0A">
        <w:rPr>
          <w:sz w:val="22"/>
          <w:szCs w:val="22"/>
        </w:rPr>
        <w:t xml:space="preserve">esterni </w:t>
      </w:r>
      <w:r w:rsidR="00AD602E">
        <w:rPr>
          <w:sz w:val="22"/>
          <w:szCs w:val="22"/>
        </w:rPr>
        <w:t>dello stabile</w:t>
      </w:r>
      <w:r w:rsidR="00B14E57">
        <w:rPr>
          <w:sz w:val="22"/>
          <w:szCs w:val="22"/>
        </w:rPr>
        <w:t>,</w:t>
      </w:r>
      <w:r w:rsidR="00963756">
        <w:rPr>
          <w:rFonts w:asciiTheme="minorHAnsi" w:hAnsiTheme="minorHAnsi" w:cstheme="minorHAnsi"/>
          <w:bCs/>
          <w:color w:val="auto"/>
          <w:sz w:val="22"/>
          <w:szCs w:val="22"/>
        </w:rPr>
        <w:t xml:space="preserve"> </w:t>
      </w:r>
      <w:r w:rsidR="00B87B14">
        <w:rPr>
          <w:rFonts w:asciiTheme="minorHAnsi" w:hAnsiTheme="minorHAnsi" w:cstheme="minorHAnsi"/>
          <w:bCs/>
          <w:color w:val="auto"/>
          <w:sz w:val="22"/>
          <w:szCs w:val="22"/>
        </w:rPr>
        <w:t>è stato</w:t>
      </w:r>
      <w:r w:rsidR="00A547C6">
        <w:rPr>
          <w:rFonts w:asciiTheme="minorHAnsi" w:hAnsiTheme="minorHAnsi" w:cstheme="minorHAnsi"/>
          <w:bCs/>
          <w:color w:val="auto"/>
          <w:sz w:val="22"/>
          <w:szCs w:val="22"/>
        </w:rPr>
        <w:t xml:space="preserve"> </w:t>
      </w:r>
      <w:r w:rsidR="00B87B14">
        <w:rPr>
          <w:rFonts w:asciiTheme="minorHAnsi" w:hAnsiTheme="minorHAnsi" w:cstheme="minorHAnsi"/>
          <w:b/>
          <w:color w:val="auto"/>
          <w:sz w:val="22"/>
          <w:szCs w:val="22"/>
        </w:rPr>
        <w:t>installato</w:t>
      </w:r>
      <w:r w:rsidR="00A547C6" w:rsidRPr="00AD602E">
        <w:rPr>
          <w:rFonts w:asciiTheme="minorHAnsi" w:hAnsiTheme="minorHAnsi" w:cstheme="minorHAnsi"/>
          <w:b/>
          <w:color w:val="auto"/>
          <w:sz w:val="22"/>
          <w:szCs w:val="22"/>
        </w:rPr>
        <w:t xml:space="preserve"> un armadio per </w:t>
      </w:r>
      <w:r w:rsidR="004772D0">
        <w:rPr>
          <w:rFonts w:asciiTheme="minorHAnsi" w:hAnsiTheme="minorHAnsi" w:cstheme="minorHAnsi"/>
          <w:b/>
          <w:color w:val="auto"/>
          <w:sz w:val="22"/>
          <w:szCs w:val="22"/>
        </w:rPr>
        <w:t xml:space="preserve">la </w:t>
      </w:r>
      <w:r w:rsidR="00A547C6" w:rsidRPr="00AD602E">
        <w:rPr>
          <w:rFonts w:asciiTheme="minorHAnsi" w:hAnsiTheme="minorHAnsi" w:cstheme="minorHAnsi"/>
          <w:b/>
          <w:color w:val="auto"/>
          <w:sz w:val="22"/>
          <w:szCs w:val="22"/>
        </w:rPr>
        <w:t>ricarica</w:t>
      </w:r>
      <w:r w:rsidR="00AD602E">
        <w:rPr>
          <w:rFonts w:asciiTheme="minorHAnsi" w:hAnsiTheme="minorHAnsi" w:cstheme="minorHAnsi"/>
          <w:b/>
          <w:color w:val="auto"/>
          <w:sz w:val="22"/>
          <w:szCs w:val="22"/>
        </w:rPr>
        <w:t xml:space="preserve"> di</w:t>
      </w:r>
      <w:r w:rsidR="00A547C6" w:rsidRPr="00AD602E">
        <w:rPr>
          <w:rFonts w:asciiTheme="minorHAnsi" w:hAnsiTheme="minorHAnsi" w:cstheme="minorHAnsi"/>
          <w:b/>
          <w:color w:val="auto"/>
          <w:sz w:val="22"/>
          <w:szCs w:val="22"/>
        </w:rPr>
        <w:t xml:space="preserve"> bici elettriche</w:t>
      </w:r>
      <w:r w:rsidR="004772D0">
        <w:rPr>
          <w:rFonts w:asciiTheme="minorHAnsi" w:hAnsiTheme="minorHAnsi" w:cstheme="minorHAnsi"/>
          <w:b/>
          <w:color w:val="auto"/>
          <w:sz w:val="22"/>
          <w:szCs w:val="22"/>
        </w:rPr>
        <w:t>,</w:t>
      </w:r>
      <w:r w:rsidR="00A547C6">
        <w:rPr>
          <w:rFonts w:asciiTheme="minorHAnsi" w:hAnsiTheme="minorHAnsi" w:cstheme="minorHAnsi"/>
          <w:bCs/>
          <w:color w:val="auto"/>
          <w:sz w:val="22"/>
          <w:szCs w:val="22"/>
        </w:rPr>
        <w:t xml:space="preserve"> </w:t>
      </w:r>
      <w:r w:rsidR="00AD602E">
        <w:rPr>
          <w:rFonts w:asciiTheme="minorHAnsi" w:hAnsiTheme="minorHAnsi" w:cstheme="minorHAnsi"/>
          <w:bCs/>
          <w:color w:val="auto"/>
          <w:sz w:val="22"/>
          <w:szCs w:val="22"/>
        </w:rPr>
        <w:t xml:space="preserve">volto a favorire </w:t>
      </w:r>
      <w:r w:rsidR="004772D0">
        <w:rPr>
          <w:rFonts w:asciiTheme="minorHAnsi" w:hAnsiTheme="minorHAnsi" w:cstheme="minorHAnsi"/>
          <w:bCs/>
          <w:color w:val="auto"/>
          <w:sz w:val="22"/>
          <w:szCs w:val="22"/>
        </w:rPr>
        <w:t>una</w:t>
      </w:r>
      <w:r w:rsidR="00AD602E">
        <w:rPr>
          <w:rFonts w:asciiTheme="minorHAnsi" w:hAnsiTheme="minorHAnsi" w:cstheme="minorHAnsi"/>
          <w:bCs/>
          <w:color w:val="auto"/>
          <w:sz w:val="22"/>
          <w:szCs w:val="22"/>
        </w:rPr>
        <w:t xml:space="preserve"> mobilità cittadina</w:t>
      </w:r>
      <w:r w:rsidR="004772D0">
        <w:rPr>
          <w:rFonts w:asciiTheme="minorHAnsi" w:hAnsiTheme="minorHAnsi" w:cstheme="minorHAnsi"/>
          <w:bCs/>
          <w:color w:val="auto"/>
          <w:sz w:val="22"/>
          <w:szCs w:val="22"/>
        </w:rPr>
        <w:t xml:space="preserve"> green</w:t>
      </w:r>
      <w:r w:rsidR="00F1185D">
        <w:rPr>
          <w:rFonts w:asciiTheme="minorHAnsi" w:hAnsiTheme="minorHAnsi" w:cstheme="minorHAnsi"/>
          <w:bCs/>
          <w:color w:val="auto"/>
          <w:sz w:val="22"/>
          <w:szCs w:val="22"/>
        </w:rPr>
        <w:t>. Per offrire</w:t>
      </w:r>
      <w:r w:rsidR="00F1185D" w:rsidRPr="00F1185D">
        <w:rPr>
          <w:sz w:val="22"/>
          <w:szCs w:val="22"/>
        </w:rPr>
        <w:t xml:space="preserve"> un servizio continuativo alla Comunità </w:t>
      </w:r>
      <w:r w:rsidR="00F1185D">
        <w:rPr>
          <w:sz w:val="22"/>
          <w:szCs w:val="22"/>
        </w:rPr>
        <w:t>il punto vendita è aperto</w:t>
      </w:r>
      <w:r w:rsidR="00F1185D" w:rsidRPr="00F1185D">
        <w:rPr>
          <w:sz w:val="22"/>
          <w:szCs w:val="22"/>
        </w:rPr>
        <w:t xml:space="preserve"> dal </w:t>
      </w:r>
      <w:r w:rsidR="00F1185D" w:rsidRPr="00F1185D">
        <w:rPr>
          <w:b/>
          <w:bCs/>
          <w:sz w:val="22"/>
          <w:szCs w:val="22"/>
        </w:rPr>
        <w:t>lunedì al sabato dalle 8:00 alle 21:30 e la domenica dalle 8:30 alle 21:00.</w:t>
      </w:r>
    </w:p>
    <w:p w14:paraId="5E3D7BDE" w14:textId="3D719217" w:rsidR="00361169" w:rsidRPr="00D67114" w:rsidRDefault="00361169" w:rsidP="00361169">
      <w:pPr>
        <w:pStyle w:val="Default"/>
        <w:spacing w:line="288" w:lineRule="auto"/>
        <w:jc w:val="both"/>
        <w:rPr>
          <w:rFonts w:asciiTheme="minorHAnsi" w:hAnsiTheme="minorHAnsi" w:cstheme="minorHAnsi"/>
          <w:bCs/>
          <w:color w:val="auto"/>
          <w:sz w:val="22"/>
          <w:szCs w:val="22"/>
        </w:rPr>
      </w:pPr>
    </w:p>
    <w:p w14:paraId="26E291EA" w14:textId="58C69E78" w:rsidR="00D67114" w:rsidRDefault="00D41FB3">
      <w:pPr>
        <w:pStyle w:val="Default"/>
        <w:spacing w:line="288" w:lineRule="auto"/>
        <w:jc w:val="both"/>
        <w:rPr>
          <w:rFonts w:asciiTheme="minorHAnsi" w:hAnsiTheme="minorHAnsi" w:cstheme="minorHAnsi"/>
          <w:b/>
          <w:color w:val="1F497D" w:themeColor="text2"/>
          <w:sz w:val="22"/>
          <w:szCs w:val="22"/>
        </w:rPr>
      </w:pPr>
      <w:r>
        <w:rPr>
          <w:rFonts w:asciiTheme="minorHAnsi" w:hAnsiTheme="minorHAnsi" w:cstheme="minorHAnsi"/>
          <w:b/>
          <w:color w:val="1F497D" w:themeColor="text2"/>
          <w:sz w:val="22"/>
          <w:szCs w:val="22"/>
        </w:rPr>
        <w:t xml:space="preserve">Lidl </w:t>
      </w:r>
      <w:r w:rsidR="0004777E">
        <w:rPr>
          <w:rFonts w:asciiTheme="minorHAnsi" w:hAnsiTheme="minorHAnsi" w:cstheme="minorHAnsi"/>
          <w:b/>
          <w:color w:val="1F497D" w:themeColor="text2"/>
          <w:sz w:val="22"/>
          <w:szCs w:val="22"/>
        </w:rPr>
        <w:t>per Milano</w:t>
      </w:r>
    </w:p>
    <w:p w14:paraId="3439674E" w14:textId="3883223B" w:rsidR="00A07703" w:rsidRDefault="005C5C7C" w:rsidP="00017DE8">
      <w:pPr>
        <w:pStyle w:val="Default"/>
        <w:spacing w:line="288" w:lineRule="auto"/>
        <w:jc w:val="both"/>
        <w:rPr>
          <w:sz w:val="22"/>
          <w:szCs w:val="22"/>
        </w:rPr>
      </w:pPr>
      <w:r w:rsidRPr="005C5C7C">
        <w:rPr>
          <w:sz w:val="22"/>
          <w:szCs w:val="22"/>
        </w:rPr>
        <w:t xml:space="preserve">Questa </w:t>
      </w:r>
      <w:r w:rsidRPr="00A97780">
        <w:rPr>
          <w:b/>
          <w:bCs/>
          <w:sz w:val="22"/>
          <w:szCs w:val="22"/>
        </w:rPr>
        <w:t xml:space="preserve">diciannovesima apertura </w:t>
      </w:r>
      <w:r w:rsidR="000E7EF0" w:rsidRPr="00A97780">
        <w:rPr>
          <w:b/>
          <w:bCs/>
          <w:sz w:val="22"/>
          <w:szCs w:val="22"/>
        </w:rPr>
        <w:t>a Milano</w:t>
      </w:r>
      <w:r w:rsidR="000E7EF0">
        <w:rPr>
          <w:sz w:val="22"/>
          <w:szCs w:val="22"/>
        </w:rPr>
        <w:t xml:space="preserve"> </w:t>
      </w:r>
      <w:r w:rsidRPr="005C5C7C">
        <w:rPr>
          <w:sz w:val="22"/>
          <w:szCs w:val="22"/>
        </w:rPr>
        <w:t>segna</w:t>
      </w:r>
      <w:r w:rsidR="009813C5">
        <w:rPr>
          <w:sz w:val="22"/>
          <w:szCs w:val="22"/>
        </w:rPr>
        <w:t xml:space="preserve"> </w:t>
      </w:r>
      <w:r w:rsidRPr="005C5C7C">
        <w:rPr>
          <w:sz w:val="22"/>
          <w:szCs w:val="22"/>
        </w:rPr>
        <w:t xml:space="preserve">un importante risvolto dal punto vista occupazionale grazie alla creazione di </w:t>
      </w:r>
      <w:r w:rsidRPr="005C5C7C">
        <w:rPr>
          <w:b/>
          <w:bCs/>
          <w:sz w:val="22"/>
          <w:szCs w:val="22"/>
        </w:rPr>
        <w:t>2</w:t>
      </w:r>
      <w:r w:rsidR="00A97780">
        <w:rPr>
          <w:b/>
          <w:bCs/>
          <w:sz w:val="22"/>
          <w:szCs w:val="22"/>
        </w:rPr>
        <w:t>3</w:t>
      </w:r>
      <w:r w:rsidRPr="005C5C7C">
        <w:rPr>
          <w:b/>
          <w:bCs/>
          <w:sz w:val="22"/>
          <w:szCs w:val="22"/>
        </w:rPr>
        <w:t xml:space="preserve"> nuovi posti di lavoro</w:t>
      </w:r>
      <w:r w:rsidR="000B2C54">
        <w:rPr>
          <w:b/>
          <w:bCs/>
          <w:sz w:val="22"/>
          <w:szCs w:val="22"/>
        </w:rPr>
        <w:t xml:space="preserve"> </w:t>
      </w:r>
      <w:r w:rsidR="000B2C54" w:rsidRPr="000B2C54">
        <w:rPr>
          <w:sz w:val="22"/>
          <w:szCs w:val="22"/>
        </w:rPr>
        <w:t>che</w:t>
      </w:r>
      <w:r w:rsidR="00B618FC">
        <w:rPr>
          <w:sz w:val="22"/>
          <w:szCs w:val="22"/>
        </w:rPr>
        <w:t xml:space="preserve"> </w:t>
      </w:r>
      <w:r w:rsidRPr="005C5C7C">
        <w:rPr>
          <w:sz w:val="22"/>
          <w:szCs w:val="22"/>
        </w:rPr>
        <w:t xml:space="preserve">vanno ad inserirsi </w:t>
      </w:r>
      <w:r w:rsidR="009813C5">
        <w:rPr>
          <w:sz w:val="22"/>
          <w:szCs w:val="22"/>
        </w:rPr>
        <w:t>nelle</w:t>
      </w:r>
      <w:r>
        <w:rPr>
          <w:sz w:val="22"/>
          <w:szCs w:val="22"/>
        </w:rPr>
        <w:t xml:space="preserve"> </w:t>
      </w:r>
      <w:r w:rsidRPr="005C5C7C">
        <w:rPr>
          <w:b/>
          <w:bCs/>
          <w:sz w:val="22"/>
          <w:szCs w:val="22"/>
        </w:rPr>
        <w:t>300</w:t>
      </w:r>
      <w:r w:rsidR="000B2C54">
        <w:rPr>
          <w:b/>
          <w:bCs/>
          <w:sz w:val="22"/>
          <w:szCs w:val="22"/>
        </w:rPr>
        <w:t xml:space="preserve"> </w:t>
      </w:r>
      <w:r w:rsidRPr="005C5C7C">
        <w:rPr>
          <w:b/>
          <w:bCs/>
          <w:sz w:val="22"/>
          <w:szCs w:val="22"/>
        </w:rPr>
        <w:t>figure professionali</w:t>
      </w:r>
      <w:r>
        <w:rPr>
          <w:sz w:val="22"/>
          <w:szCs w:val="22"/>
        </w:rPr>
        <w:t xml:space="preserve"> </w:t>
      </w:r>
      <w:r w:rsidR="00B87B14">
        <w:rPr>
          <w:sz w:val="22"/>
          <w:szCs w:val="22"/>
        </w:rPr>
        <w:t xml:space="preserve">attualmente </w:t>
      </w:r>
      <w:r w:rsidR="009813C5">
        <w:rPr>
          <w:sz w:val="22"/>
          <w:szCs w:val="22"/>
        </w:rPr>
        <w:t>ricercate dall’</w:t>
      </w:r>
      <w:r w:rsidR="00B87B14">
        <w:rPr>
          <w:sz w:val="22"/>
          <w:szCs w:val="22"/>
        </w:rPr>
        <w:t>A</w:t>
      </w:r>
      <w:r w:rsidR="009813C5">
        <w:rPr>
          <w:sz w:val="22"/>
          <w:szCs w:val="22"/>
        </w:rPr>
        <w:t xml:space="preserve">zienda </w:t>
      </w:r>
      <w:r w:rsidR="00F1185D">
        <w:rPr>
          <w:sz w:val="22"/>
          <w:szCs w:val="22"/>
        </w:rPr>
        <w:t xml:space="preserve">nella città meneghina </w:t>
      </w:r>
      <w:r w:rsidR="005A0C14">
        <w:rPr>
          <w:sz w:val="22"/>
          <w:szCs w:val="22"/>
        </w:rPr>
        <w:t>per</w:t>
      </w:r>
      <w:r w:rsidR="000B2C54">
        <w:rPr>
          <w:sz w:val="22"/>
          <w:szCs w:val="22"/>
        </w:rPr>
        <w:t xml:space="preserve"> ricoprire</w:t>
      </w:r>
      <w:r w:rsidR="005A0C14">
        <w:rPr>
          <w:sz w:val="22"/>
          <w:szCs w:val="22"/>
        </w:rPr>
        <w:t xml:space="preserve"> </w:t>
      </w:r>
      <w:r w:rsidR="00B87B14">
        <w:rPr>
          <w:sz w:val="22"/>
          <w:szCs w:val="22"/>
        </w:rPr>
        <w:t xml:space="preserve">sia </w:t>
      </w:r>
      <w:r w:rsidR="005A0C14">
        <w:rPr>
          <w:sz w:val="22"/>
          <w:szCs w:val="22"/>
        </w:rPr>
        <w:t>p</w:t>
      </w:r>
      <w:r w:rsidR="005A0C14" w:rsidRPr="005A0C14">
        <w:rPr>
          <w:sz w:val="22"/>
          <w:szCs w:val="22"/>
        </w:rPr>
        <w:t>osizioni</w:t>
      </w:r>
      <w:r w:rsidR="005A0C14">
        <w:rPr>
          <w:sz w:val="22"/>
          <w:szCs w:val="22"/>
        </w:rPr>
        <w:t xml:space="preserve"> </w:t>
      </w:r>
      <w:r w:rsidR="005A0C14" w:rsidRPr="005A0C14">
        <w:rPr>
          <w:sz w:val="22"/>
          <w:szCs w:val="22"/>
        </w:rPr>
        <w:t>manageriali</w:t>
      </w:r>
      <w:r w:rsidR="00B87B14">
        <w:rPr>
          <w:sz w:val="22"/>
          <w:szCs w:val="22"/>
        </w:rPr>
        <w:t>,</w:t>
      </w:r>
      <w:r w:rsidR="000B2C54">
        <w:rPr>
          <w:sz w:val="22"/>
          <w:szCs w:val="22"/>
        </w:rPr>
        <w:t xml:space="preserve"> </w:t>
      </w:r>
      <w:r w:rsidR="005A0C14" w:rsidRPr="005A0C14">
        <w:rPr>
          <w:sz w:val="22"/>
          <w:szCs w:val="22"/>
        </w:rPr>
        <w:t>che ruoli più operativi</w:t>
      </w:r>
      <w:r w:rsidR="003515B3">
        <w:rPr>
          <w:sz w:val="22"/>
          <w:szCs w:val="22"/>
        </w:rPr>
        <w:t>.</w:t>
      </w:r>
      <w:r w:rsidR="004772D0">
        <w:rPr>
          <w:sz w:val="22"/>
          <w:szCs w:val="22"/>
        </w:rPr>
        <w:t xml:space="preserve"> Lo scorso marzo, Lidl ha infatti annunciato</w:t>
      </w:r>
      <w:r w:rsidR="004772D0" w:rsidRPr="005C5C7C">
        <w:t xml:space="preserve"> </w:t>
      </w:r>
      <w:r w:rsidR="004772D0" w:rsidRPr="005C5C7C">
        <w:rPr>
          <w:sz w:val="22"/>
          <w:szCs w:val="22"/>
        </w:rPr>
        <w:t xml:space="preserve">un </w:t>
      </w:r>
      <w:r w:rsidR="004772D0" w:rsidRPr="005C5C7C">
        <w:rPr>
          <w:b/>
          <w:bCs/>
          <w:sz w:val="22"/>
          <w:szCs w:val="22"/>
        </w:rPr>
        <w:t>piano di rafforzamento del</w:t>
      </w:r>
      <w:r w:rsidR="004772D0">
        <w:rPr>
          <w:b/>
          <w:bCs/>
          <w:sz w:val="22"/>
          <w:szCs w:val="22"/>
        </w:rPr>
        <w:t xml:space="preserve"> proprio </w:t>
      </w:r>
      <w:r w:rsidR="004772D0" w:rsidRPr="00F1185D">
        <w:rPr>
          <w:b/>
          <w:bCs/>
          <w:sz w:val="22"/>
          <w:szCs w:val="22"/>
        </w:rPr>
        <w:t>organico su Milano</w:t>
      </w:r>
      <w:r w:rsidR="004772D0">
        <w:rPr>
          <w:sz w:val="22"/>
          <w:szCs w:val="22"/>
        </w:rPr>
        <w:t xml:space="preserve">, </w:t>
      </w:r>
      <w:r w:rsidR="00B87B14">
        <w:rPr>
          <w:sz w:val="22"/>
          <w:szCs w:val="22"/>
        </w:rPr>
        <w:t>che testimonia la volontà di</w:t>
      </w:r>
      <w:r w:rsidR="004772D0" w:rsidRPr="005C5C7C">
        <w:rPr>
          <w:b/>
          <w:bCs/>
          <w:sz w:val="22"/>
          <w:szCs w:val="22"/>
        </w:rPr>
        <w:t xml:space="preserve"> accrescere la propria presenza nelle </w:t>
      </w:r>
      <w:r w:rsidR="004772D0">
        <w:rPr>
          <w:b/>
          <w:bCs/>
          <w:sz w:val="22"/>
          <w:szCs w:val="22"/>
        </w:rPr>
        <w:t>aree metropolitane</w:t>
      </w:r>
      <w:r w:rsidR="004772D0">
        <w:rPr>
          <w:sz w:val="22"/>
          <w:szCs w:val="22"/>
        </w:rPr>
        <w:t xml:space="preserve">. </w:t>
      </w:r>
      <w:r w:rsidR="00A97780">
        <w:rPr>
          <w:sz w:val="22"/>
          <w:szCs w:val="22"/>
        </w:rPr>
        <w:t xml:space="preserve">Il capoluogo lombardo, in particolare, </w:t>
      </w:r>
      <w:r w:rsidR="00A07703">
        <w:rPr>
          <w:sz w:val="22"/>
          <w:szCs w:val="22"/>
        </w:rPr>
        <w:t>ricopre un ruolo centrale nell</w:t>
      </w:r>
      <w:r w:rsidR="00A07703" w:rsidRPr="000639BB">
        <w:rPr>
          <w:sz w:val="22"/>
          <w:szCs w:val="22"/>
        </w:rPr>
        <w:t xml:space="preserve">a politica di </w:t>
      </w:r>
      <w:r w:rsidR="00A97780">
        <w:rPr>
          <w:sz w:val="22"/>
          <w:szCs w:val="22"/>
        </w:rPr>
        <w:t>sviluppo</w:t>
      </w:r>
      <w:r w:rsidR="00A07703" w:rsidRPr="000639BB">
        <w:rPr>
          <w:sz w:val="22"/>
          <w:szCs w:val="22"/>
        </w:rPr>
        <w:t xml:space="preserve"> </w:t>
      </w:r>
      <w:r w:rsidR="004772D0">
        <w:rPr>
          <w:sz w:val="22"/>
          <w:szCs w:val="22"/>
        </w:rPr>
        <w:t>di Lidl in Italia</w:t>
      </w:r>
      <w:r w:rsidR="00A97780">
        <w:rPr>
          <w:sz w:val="22"/>
          <w:szCs w:val="22"/>
        </w:rPr>
        <w:t xml:space="preserve">, </w:t>
      </w:r>
      <w:r w:rsidR="006C5320">
        <w:rPr>
          <w:sz w:val="22"/>
          <w:szCs w:val="22"/>
        </w:rPr>
        <w:t>per questo l’Azienda</w:t>
      </w:r>
      <w:r w:rsidR="00FC0376">
        <w:rPr>
          <w:sz w:val="22"/>
          <w:szCs w:val="22"/>
        </w:rPr>
        <w:t xml:space="preserve"> ha</w:t>
      </w:r>
      <w:r w:rsidR="00B87B14">
        <w:rPr>
          <w:sz w:val="22"/>
          <w:szCs w:val="22"/>
        </w:rPr>
        <w:t xml:space="preserve"> scelto di consolidare </w:t>
      </w:r>
      <w:r w:rsidR="006C5320">
        <w:rPr>
          <w:sz w:val="22"/>
          <w:szCs w:val="22"/>
        </w:rPr>
        <w:t xml:space="preserve">qui </w:t>
      </w:r>
      <w:r w:rsidR="00B87B14">
        <w:rPr>
          <w:sz w:val="22"/>
          <w:szCs w:val="22"/>
        </w:rPr>
        <w:t>la propria struttura real estate con un nuov</w:t>
      </w:r>
      <w:r w:rsidR="00A97780">
        <w:rPr>
          <w:sz w:val="22"/>
          <w:szCs w:val="22"/>
        </w:rPr>
        <w:t>o ufficio</w:t>
      </w:r>
      <w:r w:rsidR="00BA27ED" w:rsidRPr="00BA27ED">
        <w:rPr>
          <w:sz w:val="22"/>
          <w:szCs w:val="22"/>
        </w:rPr>
        <w:t xml:space="preserve"> </w:t>
      </w:r>
      <w:r w:rsidR="0004777E">
        <w:rPr>
          <w:sz w:val="22"/>
          <w:szCs w:val="22"/>
        </w:rPr>
        <w:t xml:space="preserve">che </w:t>
      </w:r>
      <w:r w:rsidR="0004777E" w:rsidRPr="0004777E">
        <w:rPr>
          <w:sz w:val="22"/>
          <w:szCs w:val="22"/>
        </w:rPr>
        <w:t xml:space="preserve">si occupa </w:t>
      </w:r>
      <w:r w:rsidR="00A97780">
        <w:rPr>
          <w:sz w:val="22"/>
          <w:szCs w:val="22"/>
        </w:rPr>
        <w:t xml:space="preserve">proprio </w:t>
      </w:r>
      <w:r w:rsidR="0004777E" w:rsidRPr="0004777E">
        <w:rPr>
          <w:sz w:val="22"/>
          <w:szCs w:val="22"/>
        </w:rPr>
        <w:t xml:space="preserve">di ricercare le migliori opportunità </w:t>
      </w:r>
      <w:r w:rsidR="00FC0376">
        <w:rPr>
          <w:sz w:val="22"/>
          <w:szCs w:val="22"/>
        </w:rPr>
        <w:t>di espansion</w:t>
      </w:r>
      <w:r w:rsidR="00A97780">
        <w:rPr>
          <w:sz w:val="22"/>
          <w:szCs w:val="22"/>
        </w:rPr>
        <w:t>e a livello locale</w:t>
      </w:r>
      <w:r w:rsidR="00B4200D">
        <w:rPr>
          <w:sz w:val="22"/>
          <w:szCs w:val="22"/>
        </w:rPr>
        <w:t>.</w:t>
      </w:r>
      <w:r w:rsidR="006C5320">
        <w:rPr>
          <w:sz w:val="22"/>
          <w:szCs w:val="22"/>
        </w:rPr>
        <w:t xml:space="preserve"> </w:t>
      </w:r>
      <w:r w:rsidR="0004777E">
        <w:rPr>
          <w:sz w:val="22"/>
          <w:szCs w:val="22"/>
        </w:rPr>
        <w:t>U</w:t>
      </w:r>
      <w:r w:rsidR="0004777E" w:rsidRPr="0004777E">
        <w:rPr>
          <w:sz w:val="22"/>
          <w:szCs w:val="22"/>
        </w:rPr>
        <w:t>lteriori</w:t>
      </w:r>
      <w:r w:rsidR="0004777E">
        <w:rPr>
          <w:sz w:val="22"/>
          <w:szCs w:val="22"/>
        </w:rPr>
        <w:t xml:space="preserve"> </w:t>
      </w:r>
      <w:r w:rsidR="006C5320">
        <w:rPr>
          <w:sz w:val="22"/>
          <w:szCs w:val="22"/>
        </w:rPr>
        <w:t>informazioni</w:t>
      </w:r>
      <w:r w:rsidR="0004777E" w:rsidRPr="0004777E">
        <w:rPr>
          <w:sz w:val="22"/>
          <w:szCs w:val="22"/>
        </w:rPr>
        <w:t xml:space="preserve"> sulle posizioni aperte nell’area milanese sono disponibili al seguente link:  </w:t>
      </w:r>
      <w:hyperlink r:id="rId11" w:history="1">
        <w:r w:rsidR="00B4200D">
          <w:rPr>
            <w:rStyle w:val="Collegamentoipertestuale"/>
          </w:rPr>
          <w:t>Lidl Italia per Milano</w:t>
        </w:r>
      </w:hyperlink>
    </w:p>
    <w:p w14:paraId="1DE4BBDB" w14:textId="338568A0" w:rsidR="001D3259" w:rsidRPr="004076E0" w:rsidRDefault="005C0F36" w:rsidP="004772D0">
      <w:pPr>
        <w:pStyle w:val="Default"/>
        <w:spacing w:line="288" w:lineRule="auto"/>
        <w:jc w:val="both"/>
        <w:rPr>
          <w:sz w:val="22"/>
          <w:szCs w:val="22"/>
        </w:rPr>
      </w:pPr>
      <w:r>
        <w:rPr>
          <w:sz w:val="22"/>
          <w:szCs w:val="22"/>
        </w:rPr>
        <w:t xml:space="preserve"> </w:t>
      </w:r>
    </w:p>
    <w:p w14:paraId="5DDFD600" w14:textId="77777777" w:rsidR="00E539A9" w:rsidRDefault="00E539A9" w:rsidP="00171FA8">
      <w:pPr>
        <w:spacing w:after="120"/>
        <w:rPr>
          <w:rFonts w:cs="Calibri-Bold"/>
          <w:b/>
          <w:bCs/>
          <w:color w:val="1F497D" w:themeColor="text2"/>
          <w:sz w:val="18"/>
          <w:szCs w:val="18"/>
          <w:lang w:val="it-IT"/>
        </w:rPr>
      </w:pPr>
    </w:p>
    <w:p w14:paraId="7B48B10B" w14:textId="77777777" w:rsidR="00E539A9" w:rsidRDefault="00E539A9" w:rsidP="00171FA8">
      <w:pPr>
        <w:spacing w:after="120"/>
        <w:rPr>
          <w:rFonts w:cs="Calibri-Bold"/>
          <w:b/>
          <w:bCs/>
          <w:color w:val="1F497D" w:themeColor="text2"/>
          <w:sz w:val="18"/>
          <w:szCs w:val="18"/>
          <w:lang w:val="it-IT"/>
        </w:rPr>
      </w:pPr>
    </w:p>
    <w:p w14:paraId="3800A708" w14:textId="6F21B5CF" w:rsidR="00171FA8"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lastRenderedPageBreak/>
        <w:t>Company profile Lidl</w:t>
      </w:r>
    </w:p>
    <w:p w14:paraId="618A906B" w14:textId="6B94579C" w:rsidR="008C7DE1" w:rsidRPr="00D06D1B" w:rsidRDefault="008C7DE1" w:rsidP="008C7DE1">
      <w:pPr>
        <w:spacing w:after="0"/>
        <w:jc w:val="both"/>
        <w:rPr>
          <w:sz w:val="18"/>
          <w:szCs w:val="18"/>
          <w:lang w:val="it-IT"/>
        </w:rPr>
      </w:pPr>
      <w:r w:rsidRPr="00D06D1B">
        <w:rPr>
          <w:sz w:val="18"/>
          <w:szCs w:val="18"/>
          <w:lang w:val="it-IT"/>
        </w:rPr>
        <w:t xml:space="preserve">Lidl Italia è una catena di supermercati presente nel Paese dal 1992 che dispone attualmente di una rete di oltre 680 punti vendita riforniti quotidianamente da 10 piattaforme logistiche dislocate sul territorio nazionale, impiegando complessivamente </w:t>
      </w:r>
      <w:r w:rsidR="00633844" w:rsidRPr="00D06D1B">
        <w:rPr>
          <w:sz w:val="18"/>
          <w:szCs w:val="18"/>
          <w:lang w:val="it-IT"/>
        </w:rPr>
        <w:t xml:space="preserve">più di </w:t>
      </w:r>
      <w:r w:rsidRPr="00D06D1B">
        <w:rPr>
          <w:sz w:val="18"/>
          <w:szCs w:val="18"/>
          <w:lang w:val="it-IT"/>
        </w:rPr>
        <w:t>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3EA0F384" w14:textId="77777777" w:rsidR="00D33D37" w:rsidRPr="000804E6" w:rsidRDefault="00D33D37" w:rsidP="00171FA8">
      <w:pPr>
        <w:spacing w:after="120"/>
        <w:rPr>
          <w:rFonts w:cs="Calibri-Bold"/>
          <w:b/>
          <w:bCs/>
          <w:color w:val="1F497D" w:themeColor="text2"/>
          <w:sz w:val="18"/>
          <w:szCs w:val="18"/>
          <w:lang w:val="it-IT"/>
        </w:rPr>
      </w:pP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LIDL Italia srl</w:t>
      </w:r>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2"/>
      <w:headerReference w:type="default" r:id="rId13"/>
      <w:footerReference w:type="even" r:id="rId14"/>
      <w:footerReference w:type="default" r:id="rId15"/>
      <w:headerReference w:type="first" r:id="rId16"/>
      <w:footerReference w:type="first" r:id="rId17"/>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A676B" w14:textId="77777777" w:rsidR="0021293E" w:rsidRDefault="0021293E" w:rsidP="003D467C">
      <w:pPr>
        <w:spacing w:after="0" w:line="240" w:lineRule="auto"/>
      </w:pPr>
      <w:r>
        <w:separator/>
      </w:r>
    </w:p>
  </w:endnote>
  <w:endnote w:type="continuationSeparator" w:id="0">
    <w:p w14:paraId="03DBB7C3" w14:textId="77777777" w:rsidR="0021293E" w:rsidRDefault="0021293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521AFD" w14:textId="6B1C406A"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B84F84" w14:textId="2BC95BC0"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3E1F9E" w14:textId="77777777" w:rsidR="0021293E" w:rsidRDefault="0021293E" w:rsidP="003D467C">
      <w:pPr>
        <w:spacing w:after="0" w:line="240" w:lineRule="auto"/>
      </w:pPr>
      <w:r>
        <w:separator/>
      </w:r>
    </w:p>
  </w:footnote>
  <w:footnote w:type="continuationSeparator" w:id="0">
    <w:p w14:paraId="194FC6F8" w14:textId="77777777" w:rsidR="0021293E" w:rsidRDefault="0021293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68570E"/>
    <w:multiLevelType w:val="hybridMultilevel"/>
    <w:tmpl w:val="CB2E59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8"/>
    <w:rsid w:val="00017DEE"/>
    <w:rsid w:val="00023663"/>
    <w:rsid w:val="00025A71"/>
    <w:rsid w:val="000310DB"/>
    <w:rsid w:val="00032445"/>
    <w:rsid w:val="000352D0"/>
    <w:rsid w:val="00036DA1"/>
    <w:rsid w:val="000425DF"/>
    <w:rsid w:val="00046BBD"/>
    <w:rsid w:val="0004777E"/>
    <w:rsid w:val="00055DD1"/>
    <w:rsid w:val="00056CF8"/>
    <w:rsid w:val="000575B7"/>
    <w:rsid w:val="000603EC"/>
    <w:rsid w:val="000639BB"/>
    <w:rsid w:val="00070F48"/>
    <w:rsid w:val="0007383C"/>
    <w:rsid w:val="0007713C"/>
    <w:rsid w:val="000804E6"/>
    <w:rsid w:val="00081A27"/>
    <w:rsid w:val="000914C7"/>
    <w:rsid w:val="00095DF9"/>
    <w:rsid w:val="000A198C"/>
    <w:rsid w:val="000A21BD"/>
    <w:rsid w:val="000A5BA7"/>
    <w:rsid w:val="000B2C54"/>
    <w:rsid w:val="000B2CA6"/>
    <w:rsid w:val="000B2DB5"/>
    <w:rsid w:val="000B3899"/>
    <w:rsid w:val="000C1FE1"/>
    <w:rsid w:val="000C2AA6"/>
    <w:rsid w:val="000C4D97"/>
    <w:rsid w:val="000C6C42"/>
    <w:rsid w:val="000C7245"/>
    <w:rsid w:val="000E62F6"/>
    <w:rsid w:val="000E6341"/>
    <w:rsid w:val="000E7EF0"/>
    <w:rsid w:val="000F67E7"/>
    <w:rsid w:val="001010FE"/>
    <w:rsid w:val="00105C99"/>
    <w:rsid w:val="001103F8"/>
    <w:rsid w:val="001167C9"/>
    <w:rsid w:val="001224FF"/>
    <w:rsid w:val="001241B5"/>
    <w:rsid w:val="001437A4"/>
    <w:rsid w:val="0015267E"/>
    <w:rsid w:val="00153BC8"/>
    <w:rsid w:val="001570DE"/>
    <w:rsid w:val="00171FA8"/>
    <w:rsid w:val="00173B1B"/>
    <w:rsid w:val="001769EB"/>
    <w:rsid w:val="00177431"/>
    <w:rsid w:val="00181A68"/>
    <w:rsid w:val="00182F03"/>
    <w:rsid w:val="00187DD4"/>
    <w:rsid w:val="00195F25"/>
    <w:rsid w:val="001A6D41"/>
    <w:rsid w:val="001B44EE"/>
    <w:rsid w:val="001B6465"/>
    <w:rsid w:val="001C2784"/>
    <w:rsid w:val="001D3259"/>
    <w:rsid w:val="001D3D2E"/>
    <w:rsid w:val="001D47AB"/>
    <w:rsid w:val="001D4E79"/>
    <w:rsid w:val="001D6750"/>
    <w:rsid w:val="001D7609"/>
    <w:rsid w:val="001E0DB3"/>
    <w:rsid w:val="001E18FA"/>
    <w:rsid w:val="001E5219"/>
    <w:rsid w:val="001E57E8"/>
    <w:rsid w:val="002003B8"/>
    <w:rsid w:val="00200EFB"/>
    <w:rsid w:val="0020497C"/>
    <w:rsid w:val="0020506A"/>
    <w:rsid w:val="00206F17"/>
    <w:rsid w:val="0021293E"/>
    <w:rsid w:val="002244A1"/>
    <w:rsid w:val="00225051"/>
    <w:rsid w:val="0022632C"/>
    <w:rsid w:val="00230FF3"/>
    <w:rsid w:val="002373B9"/>
    <w:rsid w:val="00241A12"/>
    <w:rsid w:val="00244CA2"/>
    <w:rsid w:val="0024740A"/>
    <w:rsid w:val="0025075B"/>
    <w:rsid w:val="00251EEE"/>
    <w:rsid w:val="00255F30"/>
    <w:rsid w:val="00255FAA"/>
    <w:rsid w:val="00256E76"/>
    <w:rsid w:val="00257AE3"/>
    <w:rsid w:val="00262E99"/>
    <w:rsid w:val="0026366E"/>
    <w:rsid w:val="00264DE3"/>
    <w:rsid w:val="0026716E"/>
    <w:rsid w:val="00275A93"/>
    <w:rsid w:val="00277CFC"/>
    <w:rsid w:val="002822F1"/>
    <w:rsid w:val="0028454D"/>
    <w:rsid w:val="00284B60"/>
    <w:rsid w:val="002861B3"/>
    <w:rsid w:val="00291ED4"/>
    <w:rsid w:val="00295D53"/>
    <w:rsid w:val="002A2EA8"/>
    <w:rsid w:val="002A5430"/>
    <w:rsid w:val="002A6D76"/>
    <w:rsid w:val="002B09E0"/>
    <w:rsid w:val="002B149C"/>
    <w:rsid w:val="002B2B76"/>
    <w:rsid w:val="002B5AA4"/>
    <w:rsid w:val="002B617C"/>
    <w:rsid w:val="002B77A1"/>
    <w:rsid w:val="002D6A6B"/>
    <w:rsid w:val="002D779A"/>
    <w:rsid w:val="002E526E"/>
    <w:rsid w:val="002F325A"/>
    <w:rsid w:val="002F516C"/>
    <w:rsid w:val="003062A4"/>
    <w:rsid w:val="00310E19"/>
    <w:rsid w:val="003160B1"/>
    <w:rsid w:val="00316529"/>
    <w:rsid w:val="003230DC"/>
    <w:rsid w:val="00340E34"/>
    <w:rsid w:val="00344CD2"/>
    <w:rsid w:val="003515B3"/>
    <w:rsid w:val="00353AA7"/>
    <w:rsid w:val="0035719F"/>
    <w:rsid w:val="00361169"/>
    <w:rsid w:val="00362FE4"/>
    <w:rsid w:val="00363AF9"/>
    <w:rsid w:val="0036626B"/>
    <w:rsid w:val="0037317E"/>
    <w:rsid w:val="003747D3"/>
    <w:rsid w:val="0037694A"/>
    <w:rsid w:val="00387336"/>
    <w:rsid w:val="003A5FAA"/>
    <w:rsid w:val="003B0583"/>
    <w:rsid w:val="003B2E94"/>
    <w:rsid w:val="003C0B97"/>
    <w:rsid w:val="003C3961"/>
    <w:rsid w:val="003C6067"/>
    <w:rsid w:val="003D0CDB"/>
    <w:rsid w:val="003D0D62"/>
    <w:rsid w:val="003D0FC1"/>
    <w:rsid w:val="003D1C14"/>
    <w:rsid w:val="003D467C"/>
    <w:rsid w:val="003D790A"/>
    <w:rsid w:val="003E05B0"/>
    <w:rsid w:val="003E1A70"/>
    <w:rsid w:val="003E3B9B"/>
    <w:rsid w:val="003F0553"/>
    <w:rsid w:val="003F12D7"/>
    <w:rsid w:val="003F182B"/>
    <w:rsid w:val="003F37FB"/>
    <w:rsid w:val="003F6BEC"/>
    <w:rsid w:val="00404939"/>
    <w:rsid w:val="0040666C"/>
    <w:rsid w:val="004076E0"/>
    <w:rsid w:val="004157D6"/>
    <w:rsid w:val="0042500D"/>
    <w:rsid w:val="004270EE"/>
    <w:rsid w:val="004305C9"/>
    <w:rsid w:val="00444D83"/>
    <w:rsid w:val="00447819"/>
    <w:rsid w:val="004569A0"/>
    <w:rsid w:val="00461B61"/>
    <w:rsid w:val="00462465"/>
    <w:rsid w:val="00464F63"/>
    <w:rsid w:val="004772D0"/>
    <w:rsid w:val="0048053E"/>
    <w:rsid w:val="0048056B"/>
    <w:rsid w:val="00487BD5"/>
    <w:rsid w:val="004934BF"/>
    <w:rsid w:val="0049612D"/>
    <w:rsid w:val="004B0B31"/>
    <w:rsid w:val="004B6791"/>
    <w:rsid w:val="004C24CA"/>
    <w:rsid w:val="004C7FE3"/>
    <w:rsid w:val="004D30BC"/>
    <w:rsid w:val="004D4E8D"/>
    <w:rsid w:val="004E16C7"/>
    <w:rsid w:val="004E4709"/>
    <w:rsid w:val="004E623F"/>
    <w:rsid w:val="004E78E7"/>
    <w:rsid w:val="004E7F76"/>
    <w:rsid w:val="004F1BFB"/>
    <w:rsid w:val="0050059B"/>
    <w:rsid w:val="00501777"/>
    <w:rsid w:val="00501859"/>
    <w:rsid w:val="005025CE"/>
    <w:rsid w:val="005278FE"/>
    <w:rsid w:val="00531A26"/>
    <w:rsid w:val="00532BD6"/>
    <w:rsid w:val="00532F5F"/>
    <w:rsid w:val="00533200"/>
    <w:rsid w:val="005367C7"/>
    <w:rsid w:val="00536EE6"/>
    <w:rsid w:val="00540F70"/>
    <w:rsid w:val="0054482F"/>
    <w:rsid w:val="00554AB8"/>
    <w:rsid w:val="00554CC1"/>
    <w:rsid w:val="0056010E"/>
    <w:rsid w:val="0056405F"/>
    <w:rsid w:val="00572298"/>
    <w:rsid w:val="005773C2"/>
    <w:rsid w:val="005817EF"/>
    <w:rsid w:val="0058276E"/>
    <w:rsid w:val="00584AD9"/>
    <w:rsid w:val="005919F6"/>
    <w:rsid w:val="005A0C14"/>
    <w:rsid w:val="005A1874"/>
    <w:rsid w:val="005A3096"/>
    <w:rsid w:val="005A5B9B"/>
    <w:rsid w:val="005C0E63"/>
    <w:rsid w:val="005C0F36"/>
    <w:rsid w:val="005C5A32"/>
    <w:rsid w:val="005C5C7C"/>
    <w:rsid w:val="005D0C0F"/>
    <w:rsid w:val="005D1258"/>
    <w:rsid w:val="005D18FE"/>
    <w:rsid w:val="005D2763"/>
    <w:rsid w:val="005D6B73"/>
    <w:rsid w:val="005E4374"/>
    <w:rsid w:val="005E73B6"/>
    <w:rsid w:val="005E78E5"/>
    <w:rsid w:val="005F12DD"/>
    <w:rsid w:val="005F328B"/>
    <w:rsid w:val="005F7BEA"/>
    <w:rsid w:val="00613262"/>
    <w:rsid w:val="006168FE"/>
    <w:rsid w:val="006227DD"/>
    <w:rsid w:val="006271C4"/>
    <w:rsid w:val="00630B4A"/>
    <w:rsid w:val="00631B8C"/>
    <w:rsid w:val="00633844"/>
    <w:rsid w:val="00641A0A"/>
    <w:rsid w:val="00641CCC"/>
    <w:rsid w:val="00641E82"/>
    <w:rsid w:val="00642205"/>
    <w:rsid w:val="00646F25"/>
    <w:rsid w:val="006513C5"/>
    <w:rsid w:val="006540B7"/>
    <w:rsid w:val="006643CE"/>
    <w:rsid w:val="0067198D"/>
    <w:rsid w:val="006720A5"/>
    <w:rsid w:val="00672E99"/>
    <w:rsid w:val="00674292"/>
    <w:rsid w:val="006769B5"/>
    <w:rsid w:val="006805C2"/>
    <w:rsid w:val="006858C6"/>
    <w:rsid w:val="006947AB"/>
    <w:rsid w:val="006A438C"/>
    <w:rsid w:val="006A7843"/>
    <w:rsid w:val="006A7E99"/>
    <w:rsid w:val="006B2EA3"/>
    <w:rsid w:val="006B55AF"/>
    <w:rsid w:val="006B7030"/>
    <w:rsid w:val="006B7AB8"/>
    <w:rsid w:val="006C5320"/>
    <w:rsid w:val="006C7BE0"/>
    <w:rsid w:val="006C7EAA"/>
    <w:rsid w:val="006D0CD8"/>
    <w:rsid w:val="006D4394"/>
    <w:rsid w:val="006E42C5"/>
    <w:rsid w:val="006F74B0"/>
    <w:rsid w:val="00703A40"/>
    <w:rsid w:val="00704D5B"/>
    <w:rsid w:val="00705351"/>
    <w:rsid w:val="007060CE"/>
    <w:rsid w:val="00717BAA"/>
    <w:rsid w:val="007224A6"/>
    <w:rsid w:val="00722A8C"/>
    <w:rsid w:val="00730ED9"/>
    <w:rsid w:val="00733CE1"/>
    <w:rsid w:val="00734391"/>
    <w:rsid w:val="00734AAE"/>
    <w:rsid w:val="00737D4A"/>
    <w:rsid w:val="007400AF"/>
    <w:rsid w:val="00740F5D"/>
    <w:rsid w:val="00742066"/>
    <w:rsid w:val="00764ECB"/>
    <w:rsid w:val="00766453"/>
    <w:rsid w:val="00767921"/>
    <w:rsid w:val="007704E5"/>
    <w:rsid w:val="00770F6B"/>
    <w:rsid w:val="00771912"/>
    <w:rsid w:val="00772C30"/>
    <w:rsid w:val="0078417F"/>
    <w:rsid w:val="00791C40"/>
    <w:rsid w:val="00793CFB"/>
    <w:rsid w:val="00796EAF"/>
    <w:rsid w:val="007A6C9E"/>
    <w:rsid w:val="007B25DA"/>
    <w:rsid w:val="007B71D7"/>
    <w:rsid w:val="007C1315"/>
    <w:rsid w:val="007C2B07"/>
    <w:rsid w:val="007C351E"/>
    <w:rsid w:val="007D3DD0"/>
    <w:rsid w:val="007D4A09"/>
    <w:rsid w:val="007D536B"/>
    <w:rsid w:val="007D53DB"/>
    <w:rsid w:val="007E0022"/>
    <w:rsid w:val="007F6D48"/>
    <w:rsid w:val="00801ECF"/>
    <w:rsid w:val="008040D9"/>
    <w:rsid w:val="00812EAC"/>
    <w:rsid w:val="008228B4"/>
    <w:rsid w:val="008234CB"/>
    <w:rsid w:val="00824DC0"/>
    <w:rsid w:val="00832CB5"/>
    <w:rsid w:val="00835707"/>
    <w:rsid w:val="00835F47"/>
    <w:rsid w:val="0084746E"/>
    <w:rsid w:val="00851B0A"/>
    <w:rsid w:val="00870646"/>
    <w:rsid w:val="008741F4"/>
    <w:rsid w:val="00877B4F"/>
    <w:rsid w:val="008834FB"/>
    <w:rsid w:val="00886C04"/>
    <w:rsid w:val="00887485"/>
    <w:rsid w:val="008916A8"/>
    <w:rsid w:val="00894A70"/>
    <w:rsid w:val="00894E87"/>
    <w:rsid w:val="008A1261"/>
    <w:rsid w:val="008A350D"/>
    <w:rsid w:val="008A4EBB"/>
    <w:rsid w:val="008A672B"/>
    <w:rsid w:val="008A7205"/>
    <w:rsid w:val="008B41E3"/>
    <w:rsid w:val="008C08A0"/>
    <w:rsid w:val="008C28B4"/>
    <w:rsid w:val="008C3BA8"/>
    <w:rsid w:val="008C423E"/>
    <w:rsid w:val="008C4A68"/>
    <w:rsid w:val="008C521D"/>
    <w:rsid w:val="008C7599"/>
    <w:rsid w:val="008C7DE1"/>
    <w:rsid w:val="008D4910"/>
    <w:rsid w:val="008E2F14"/>
    <w:rsid w:val="008E5D01"/>
    <w:rsid w:val="008F3883"/>
    <w:rsid w:val="008F5D82"/>
    <w:rsid w:val="00904237"/>
    <w:rsid w:val="00910E16"/>
    <w:rsid w:val="00917623"/>
    <w:rsid w:val="00917877"/>
    <w:rsid w:val="00921CB4"/>
    <w:rsid w:val="0093165D"/>
    <w:rsid w:val="00931DF9"/>
    <w:rsid w:val="0093340C"/>
    <w:rsid w:val="00933BC4"/>
    <w:rsid w:val="009368A9"/>
    <w:rsid w:val="009430F7"/>
    <w:rsid w:val="0095498A"/>
    <w:rsid w:val="00956053"/>
    <w:rsid w:val="009566E0"/>
    <w:rsid w:val="009602A8"/>
    <w:rsid w:val="00961E6B"/>
    <w:rsid w:val="00963756"/>
    <w:rsid w:val="0096473E"/>
    <w:rsid w:val="009651B2"/>
    <w:rsid w:val="00967CE4"/>
    <w:rsid w:val="00967D93"/>
    <w:rsid w:val="009709CE"/>
    <w:rsid w:val="009813C5"/>
    <w:rsid w:val="00983A83"/>
    <w:rsid w:val="009923C2"/>
    <w:rsid w:val="00996420"/>
    <w:rsid w:val="009A15E3"/>
    <w:rsid w:val="009A4B76"/>
    <w:rsid w:val="009A4D0F"/>
    <w:rsid w:val="009A6E93"/>
    <w:rsid w:val="009A74BE"/>
    <w:rsid w:val="009B1739"/>
    <w:rsid w:val="009B28B2"/>
    <w:rsid w:val="009B4F58"/>
    <w:rsid w:val="009C5BA7"/>
    <w:rsid w:val="009D149B"/>
    <w:rsid w:val="009D7413"/>
    <w:rsid w:val="009D7ED5"/>
    <w:rsid w:val="009E374F"/>
    <w:rsid w:val="009E59CA"/>
    <w:rsid w:val="009E7A37"/>
    <w:rsid w:val="009F0BA9"/>
    <w:rsid w:val="009F5573"/>
    <w:rsid w:val="009F5D4B"/>
    <w:rsid w:val="009F6EEA"/>
    <w:rsid w:val="00A015C7"/>
    <w:rsid w:val="00A01BFB"/>
    <w:rsid w:val="00A03374"/>
    <w:rsid w:val="00A03E5D"/>
    <w:rsid w:val="00A07703"/>
    <w:rsid w:val="00A07B54"/>
    <w:rsid w:val="00A104F0"/>
    <w:rsid w:val="00A10A49"/>
    <w:rsid w:val="00A35A63"/>
    <w:rsid w:val="00A433E2"/>
    <w:rsid w:val="00A46B60"/>
    <w:rsid w:val="00A474BA"/>
    <w:rsid w:val="00A547C6"/>
    <w:rsid w:val="00A54D40"/>
    <w:rsid w:val="00A60316"/>
    <w:rsid w:val="00A60463"/>
    <w:rsid w:val="00A9041E"/>
    <w:rsid w:val="00A91408"/>
    <w:rsid w:val="00A91D97"/>
    <w:rsid w:val="00A93FC6"/>
    <w:rsid w:val="00A96258"/>
    <w:rsid w:val="00A974BF"/>
    <w:rsid w:val="00A97780"/>
    <w:rsid w:val="00AA0D98"/>
    <w:rsid w:val="00AA29AA"/>
    <w:rsid w:val="00AB5BE4"/>
    <w:rsid w:val="00AB71BA"/>
    <w:rsid w:val="00AB7F62"/>
    <w:rsid w:val="00AC0669"/>
    <w:rsid w:val="00AD307B"/>
    <w:rsid w:val="00AD481C"/>
    <w:rsid w:val="00AD602E"/>
    <w:rsid w:val="00AE1952"/>
    <w:rsid w:val="00AE43D2"/>
    <w:rsid w:val="00AE5AD6"/>
    <w:rsid w:val="00AE71B2"/>
    <w:rsid w:val="00AE7DC5"/>
    <w:rsid w:val="00AF037F"/>
    <w:rsid w:val="00AF2A99"/>
    <w:rsid w:val="00AF6D1B"/>
    <w:rsid w:val="00AF72F9"/>
    <w:rsid w:val="00B0160E"/>
    <w:rsid w:val="00B0170B"/>
    <w:rsid w:val="00B0287C"/>
    <w:rsid w:val="00B0321F"/>
    <w:rsid w:val="00B1096B"/>
    <w:rsid w:val="00B14E57"/>
    <w:rsid w:val="00B20393"/>
    <w:rsid w:val="00B24737"/>
    <w:rsid w:val="00B306AF"/>
    <w:rsid w:val="00B362AB"/>
    <w:rsid w:val="00B402CC"/>
    <w:rsid w:val="00B404F9"/>
    <w:rsid w:val="00B4063B"/>
    <w:rsid w:val="00B4200D"/>
    <w:rsid w:val="00B43913"/>
    <w:rsid w:val="00B458F2"/>
    <w:rsid w:val="00B618D9"/>
    <w:rsid w:val="00B618FC"/>
    <w:rsid w:val="00B61A84"/>
    <w:rsid w:val="00B668C1"/>
    <w:rsid w:val="00B70766"/>
    <w:rsid w:val="00B74901"/>
    <w:rsid w:val="00B76889"/>
    <w:rsid w:val="00B87654"/>
    <w:rsid w:val="00B87B14"/>
    <w:rsid w:val="00B87D7E"/>
    <w:rsid w:val="00BA27ED"/>
    <w:rsid w:val="00BA4995"/>
    <w:rsid w:val="00BA5BAE"/>
    <w:rsid w:val="00BA6EB1"/>
    <w:rsid w:val="00BA7A07"/>
    <w:rsid w:val="00BB1DEC"/>
    <w:rsid w:val="00BB6989"/>
    <w:rsid w:val="00BB7EE9"/>
    <w:rsid w:val="00BC26FA"/>
    <w:rsid w:val="00BC3786"/>
    <w:rsid w:val="00BC436B"/>
    <w:rsid w:val="00BD500F"/>
    <w:rsid w:val="00BF2955"/>
    <w:rsid w:val="00BF3634"/>
    <w:rsid w:val="00C05339"/>
    <w:rsid w:val="00C118D7"/>
    <w:rsid w:val="00C13481"/>
    <w:rsid w:val="00C20E9A"/>
    <w:rsid w:val="00C249BC"/>
    <w:rsid w:val="00C31681"/>
    <w:rsid w:val="00C3688C"/>
    <w:rsid w:val="00C470C3"/>
    <w:rsid w:val="00C50BDA"/>
    <w:rsid w:val="00C51F22"/>
    <w:rsid w:val="00C82CA2"/>
    <w:rsid w:val="00C843BC"/>
    <w:rsid w:val="00C86991"/>
    <w:rsid w:val="00C8774D"/>
    <w:rsid w:val="00C901A9"/>
    <w:rsid w:val="00C94B5F"/>
    <w:rsid w:val="00C95D9D"/>
    <w:rsid w:val="00C97A31"/>
    <w:rsid w:val="00CA7111"/>
    <w:rsid w:val="00CB2007"/>
    <w:rsid w:val="00CD6B04"/>
    <w:rsid w:val="00CD7684"/>
    <w:rsid w:val="00CE1C60"/>
    <w:rsid w:val="00CE383B"/>
    <w:rsid w:val="00CE7522"/>
    <w:rsid w:val="00CF1A14"/>
    <w:rsid w:val="00CF3013"/>
    <w:rsid w:val="00D0635C"/>
    <w:rsid w:val="00D0699A"/>
    <w:rsid w:val="00D06D1B"/>
    <w:rsid w:val="00D213BD"/>
    <w:rsid w:val="00D22C5C"/>
    <w:rsid w:val="00D31699"/>
    <w:rsid w:val="00D33D37"/>
    <w:rsid w:val="00D35B12"/>
    <w:rsid w:val="00D41FB3"/>
    <w:rsid w:val="00D452DE"/>
    <w:rsid w:val="00D45AAC"/>
    <w:rsid w:val="00D522BD"/>
    <w:rsid w:val="00D53813"/>
    <w:rsid w:val="00D57B2C"/>
    <w:rsid w:val="00D6078F"/>
    <w:rsid w:val="00D67114"/>
    <w:rsid w:val="00D70695"/>
    <w:rsid w:val="00D734AF"/>
    <w:rsid w:val="00D75220"/>
    <w:rsid w:val="00D7546B"/>
    <w:rsid w:val="00D9089B"/>
    <w:rsid w:val="00D90E4F"/>
    <w:rsid w:val="00D91886"/>
    <w:rsid w:val="00D97C26"/>
    <w:rsid w:val="00DA057B"/>
    <w:rsid w:val="00DA2CB7"/>
    <w:rsid w:val="00DB5592"/>
    <w:rsid w:val="00DB5DC0"/>
    <w:rsid w:val="00DB766C"/>
    <w:rsid w:val="00DC42AA"/>
    <w:rsid w:val="00DC7925"/>
    <w:rsid w:val="00DD0E11"/>
    <w:rsid w:val="00DD1EBB"/>
    <w:rsid w:val="00DE3421"/>
    <w:rsid w:val="00DE56DD"/>
    <w:rsid w:val="00DF3D08"/>
    <w:rsid w:val="00DF46D9"/>
    <w:rsid w:val="00E0460F"/>
    <w:rsid w:val="00E07D37"/>
    <w:rsid w:val="00E16EFB"/>
    <w:rsid w:val="00E20156"/>
    <w:rsid w:val="00E269C9"/>
    <w:rsid w:val="00E342E9"/>
    <w:rsid w:val="00E4205F"/>
    <w:rsid w:val="00E52299"/>
    <w:rsid w:val="00E539A9"/>
    <w:rsid w:val="00E539E8"/>
    <w:rsid w:val="00E53EAD"/>
    <w:rsid w:val="00E56355"/>
    <w:rsid w:val="00E5649C"/>
    <w:rsid w:val="00E579D7"/>
    <w:rsid w:val="00E60331"/>
    <w:rsid w:val="00E630DA"/>
    <w:rsid w:val="00E659C4"/>
    <w:rsid w:val="00E6730A"/>
    <w:rsid w:val="00E725D6"/>
    <w:rsid w:val="00E76A27"/>
    <w:rsid w:val="00E77126"/>
    <w:rsid w:val="00E91353"/>
    <w:rsid w:val="00E92C28"/>
    <w:rsid w:val="00E92C42"/>
    <w:rsid w:val="00EA6353"/>
    <w:rsid w:val="00EB0559"/>
    <w:rsid w:val="00EC4CE1"/>
    <w:rsid w:val="00EC65CA"/>
    <w:rsid w:val="00EC758F"/>
    <w:rsid w:val="00ED1B20"/>
    <w:rsid w:val="00ED20A6"/>
    <w:rsid w:val="00ED229D"/>
    <w:rsid w:val="00EE4F5C"/>
    <w:rsid w:val="00EE6CDC"/>
    <w:rsid w:val="00EF1D72"/>
    <w:rsid w:val="00EF2FB0"/>
    <w:rsid w:val="00EF3FCB"/>
    <w:rsid w:val="00EF6391"/>
    <w:rsid w:val="00F00F8F"/>
    <w:rsid w:val="00F027B9"/>
    <w:rsid w:val="00F04073"/>
    <w:rsid w:val="00F1185D"/>
    <w:rsid w:val="00F13AF9"/>
    <w:rsid w:val="00F165CD"/>
    <w:rsid w:val="00F16C0E"/>
    <w:rsid w:val="00F17DDA"/>
    <w:rsid w:val="00F2625C"/>
    <w:rsid w:val="00F34546"/>
    <w:rsid w:val="00F35B09"/>
    <w:rsid w:val="00F47C01"/>
    <w:rsid w:val="00F5038E"/>
    <w:rsid w:val="00F67EBC"/>
    <w:rsid w:val="00F77BEC"/>
    <w:rsid w:val="00F84734"/>
    <w:rsid w:val="00F849CD"/>
    <w:rsid w:val="00F86F7B"/>
    <w:rsid w:val="00F90D0F"/>
    <w:rsid w:val="00F93588"/>
    <w:rsid w:val="00F94889"/>
    <w:rsid w:val="00F949B5"/>
    <w:rsid w:val="00F96E28"/>
    <w:rsid w:val="00FA0BD9"/>
    <w:rsid w:val="00FA1BDA"/>
    <w:rsid w:val="00FB7703"/>
    <w:rsid w:val="00FC0376"/>
    <w:rsid w:val="00FC1D64"/>
    <w:rsid w:val="00FD297A"/>
    <w:rsid w:val="00FD4BCF"/>
    <w:rsid w:val="00FD5386"/>
    <w:rsid w:val="00FD6D03"/>
    <w:rsid w:val="00FE1986"/>
    <w:rsid w:val="00FE2258"/>
    <w:rsid w:val="00FE3AFB"/>
    <w:rsid w:val="00FE4536"/>
    <w:rsid w:val="00FE6115"/>
    <w:rsid w:val="00FE71D6"/>
    <w:rsid w:val="00FF2478"/>
    <w:rsid w:val="00FF24C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 w:type="character" w:styleId="Collegamentovisitato">
    <w:name w:val="FollowedHyperlink"/>
    <w:basedOn w:val="Carpredefinitoparagrafo"/>
    <w:uiPriority w:val="99"/>
    <w:semiHidden/>
    <w:unhideWhenUsed/>
    <w:rsid w:val="006C53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 w:id="1759862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avoro.lidl.it/lidl-italia-per-milano"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2A2E0510-D9C4-4934-9C19-B70409517A44}">
  <ds:schemaRefs>
    <ds:schemaRef ds:uri="fcf04dab-dc09-4c96-8051-2bc2fa59da3e"/>
    <ds:schemaRef ds:uri="http://purl.org/dc/terms/"/>
    <ds:schemaRef ds:uri="http://purl.org/dc/elements/1.1/"/>
    <ds:schemaRef ds:uri="http://www.w3.org/XML/1998/namespace"/>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9BE777B-3C2B-4389-9656-54D53EA2B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498</Words>
  <Characters>2845</Characters>
  <Application>Microsoft Office Word</Application>
  <DocSecurity>0</DocSecurity>
  <Lines>23</Lines>
  <Paragraphs>6</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CHANTAL ANDREOLI</cp:lastModifiedBy>
  <cp:revision>5</cp:revision>
  <cp:lastPrinted>2021-07-13T07:35:00Z</cp:lastPrinted>
  <dcterms:created xsi:type="dcterms:W3CDTF">2021-07-09T12:44:00Z</dcterms:created>
  <dcterms:modified xsi:type="dcterms:W3CDTF">2021-07-13T07:36:00Z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