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7B2FE4" w14:textId="51CA6BE3" w:rsidR="003D790A" w:rsidRDefault="003D790A" w:rsidP="00822CA5">
      <w:pPr>
        <w:pStyle w:val="EinfAbs"/>
        <w:ind w:left="720"/>
        <w:jc w:val="center"/>
        <w:rPr>
          <w:rFonts w:ascii="Calibri" w:hAnsi="Calibri" w:cs="Calibri-Bold"/>
          <w:b/>
          <w:bCs/>
          <w:caps/>
          <w:color w:val="1F497D" w:themeColor="text2"/>
          <w:sz w:val="36"/>
          <w:szCs w:val="38"/>
          <w:lang w:val="it-IT"/>
        </w:rPr>
      </w:pPr>
      <w:bookmarkStart w:id="0" w:name="_Hlk48750123"/>
      <w:r>
        <w:rPr>
          <w:rFonts w:ascii="Calibri" w:hAnsi="Calibri" w:cs="Calibri-Bold"/>
          <w:b/>
          <w:bCs/>
          <w:caps/>
          <w:color w:val="1F497D" w:themeColor="text2"/>
          <w:sz w:val="36"/>
          <w:szCs w:val="38"/>
          <w:lang w:val="it-IT"/>
        </w:rPr>
        <w:t xml:space="preserve">LIDL </w:t>
      </w:r>
      <w:r w:rsidR="00822CA5">
        <w:rPr>
          <w:rFonts w:ascii="Calibri" w:hAnsi="Calibri" w:cs="Calibri-Bold"/>
          <w:b/>
          <w:bCs/>
          <w:caps/>
          <w:color w:val="1F497D" w:themeColor="text2"/>
          <w:sz w:val="36"/>
          <w:szCs w:val="38"/>
          <w:lang w:val="it-IT"/>
        </w:rPr>
        <w:t>cambia look a catania</w:t>
      </w:r>
    </w:p>
    <w:p w14:paraId="074ECFA5" w14:textId="78752994" w:rsidR="003D790A" w:rsidRDefault="002451B4" w:rsidP="003D790A">
      <w:pPr>
        <w:pStyle w:val="EinfAbs"/>
        <w:numPr>
          <w:ilvl w:val="0"/>
          <w:numId w:val="11"/>
        </w:numPr>
        <w:jc w:val="center"/>
        <w:rPr>
          <w:rFonts w:cs="Calibri-Bold"/>
          <w:bCs/>
          <w:i/>
          <w:sz w:val="28"/>
          <w:szCs w:val="28"/>
          <w:lang w:val="it-IT"/>
        </w:rPr>
      </w:pPr>
      <w:r>
        <w:rPr>
          <w:rFonts w:cs="Calibri-Bold"/>
          <w:bCs/>
          <w:i/>
          <w:sz w:val="28"/>
          <w:szCs w:val="28"/>
          <w:lang w:val="it-IT"/>
        </w:rPr>
        <w:t xml:space="preserve"> </w:t>
      </w:r>
      <w:r w:rsidR="007F5080">
        <w:rPr>
          <w:rFonts w:cs="Calibri-Bold"/>
          <w:bCs/>
          <w:i/>
          <w:sz w:val="28"/>
          <w:szCs w:val="28"/>
          <w:lang w:val="it-IT"/>
        </w:rPr>
        <w:t>Ri</w:t>
      </w:r>
      <w:r w:rsidR="002727C4">
        <w:rPr>
          <w:rFonts w:cs="Calibri-Bold"/>
          <w:bCs/>
          <w:i/>
          <w:sz w:val="28"/>
          <w:szCs w:val="28"/>
          <w:lang w:val="it-IT"/>
        </w:rPr>
        <w:t xml:space="preserve">apre lo store con un </w:t>
      </w:r>
      <w:r w:rsidR="007F5080">
        <w:rPr>
          <w:rFonts w:cs="Calibri-Bold"/>
          <w:bCs/>
          <w:i/>
          <w:sz w:val="28"/>
          <w:szCs w:val="28"/>
          <w:lang w:val="it-IT"/>
        </w:rPr>
        <w:t xml:space="preserve">layout moderno e funzionale </w:t>
      </w:r>
    </w:p>
    <w:p w14:paraId="28B7FF32" w14:textId="0034AFD8" w:rsidR="00FA1BDA" w:rsidRDefault="002451B4" w:rsidP="00CE7522">
      <w:pPr>
        <w:pStyle w:val="EinfAbs"/>
        <w:numPr>
          <w:ilvl w:val="0"/>
          <w:numId w:val="11"/>
        </w:numPr>
        <w:jc w:val="center"/>
        <w:rPr>
          <w:rFonts w:cs="Calibri-Bold"/>
          <w:bCs/>
          <w:i/>
          <w:sz w:val="28"/>
          <w:szCs w:val="28"/>
          <w:lang w:val="it-IT"/>
        </w:rPr>
      </w:pPr>
      <w:r>
        <w:rPr>
          <w:rFonts w:cs="Calibri-Bold"/>
          <w:bCs/>
          <w:i/>
          <w:sz w:val="28"/>
          <w:szCs w:val="28"/>
          <w:lang w:val="it-IT"/>
        </w:rPr>
        <w:t xml:space="preserve">Una struttura sostenibile </w:t>
      </w:r>
      <w:r w:rsidR="00EC4C3F">
        <w:rPr>
          <w:rFonts w:cs="Calibri-Bold"/>
          <w:bCs/>
          <w:i/>
          <w:sz w:val="28"/>
          <w:szCs w:val="28"/>
          <w:lang w:val="it-IT"/>
        </w:rPr>
        <w:t>con energia 100% rinnovabile</w:t>
      </w:r>
    </w:p>
    <w:p w14:paraId="004A924B" w14:textId="77777777" w:rsidR="002727C4" w:rsidRPr="002727C4" w:rsidRDefault="002727C4" w:rsidP="002727C4">
      <w:pPr>
        <w:pStyle w:val="EinfAbs"/>
        <w:ind w:left="720"/>
        <w:rPr>
          <w:rFonts w:cs="Calibri-Bold"/>
          <w:bCs/>
          <w:i/>
          <w:sz w:val="28"/>
          <w:szCs w:val="28"/>
          <w:lang w:val="it-IT"/>
        </w:rPr>
      </w:pPr>
    </w:p>
    <w:p w14:paraId="02E39731" w14:textId="2821937B" w:rsidR="00824DC0" w:rsidRPr="008B0B16" w:rsidRDefault="00822CA5" w:rsidP="00361169">
      <w:pPr>
        <w:pStyle w:val="Default"/>
        <w:spacing w:line="288" w:lineRule="auto"/>
        <w:jc w:val="both"/>
        <w:rPr>
          <w:rFonts w:asciiTheme="minorHAnsi" w:hAnsiTheme="minorHAnsi" w:cstheme="minorHAnsi"/>
          <w:bCs/>
          <w:color w:val="auto"/>
          <w:sz w:val="22"/>
          <w:szCs w:val="22"/>
        </w:rPr>
      </w:pPr>
      <w:r>
        <w:rPr>
          <w:rFonts w:eastAsiaTheme="minorHAnsi" w:cs="Calibri-Bold"/>
          <w:bCs/>
          <w:i/>
          <w:iCs/>
          <w:color w:val="auto"/>
          <w:sz w:val="22"/>
          <w:szCs w:val="22"/>
          <w:lang w:eastAsia="en-US"/>
        </w:rPr>
        <w:t>Catania</w:t>
      </w:r>
      <w:r w:rsidR="002A6D76">
        <w:rPr>
          <w:rFonts w:eastAsiaTheme="minorHAnsi" w:cs="Calibri-Bold"/>
          <w:bCs/>
          <w:i/>
          <w:iCs/>
          <w:color w:val="auto"/>
          <w:sz w:val="22"/>
          <w:szCs w:val="22"/>
          <w:lang w:eastAsia="en-US"/>
        </w:rPr>
        <w:t xml:space="preserve">, </w:t>
      </w:r>
      <w:r w:rsidRPr="00BA1371">
        <w:rPr>
          <w:rFonts w:eastAsiaTheme="minorHAnsi" w:cs="Calibri-Bold"/>
          <w:bCs/>
          <w:i/>
          <w:iCs/>
          <w:color w:val="auto"/>
          <w:sz w:val="22"/>
          <w:szCs w:val="22"/>
          <w:lang w:eastAsia="en-US"/>
        </w:rPr>
        <w:t>22</w:t>
      </w:r>
      <w:r w:rsidR="002B5AA4">
        <w:rPr>
          <w:rFonts w:eastAsiaTheme="minorHAnsi" w:cs="Calibri-Bold"/>
          <w:bCs/>
          <w:i/>
          <w:iCs/>
          <w:color w:val="auto"/>
          <w:sz w:val="22"/>
          <w:szCs w:val="22"/>
          <w:lang w:eastAsia="en-US"/>
        </w:rPr>
        <w:t xml:space="preserve"> </w:t>
      </w:r>
      <w:r>
        <w:rPr>
          <w:rFonts w:eastAsiaTheme="minorHAnsi" w:cs="Calibri-Bold"/>
          <w:bCs/>
          <w:i/>
          <w:iCs/>
          <w:color w:val="auto"/>
          <w:sz w:val="22"/>
          <w:szCs w:val="22"/>
          <w:lang w:eastAsia="en-US"/>
        </w:rPr>
        <w:t>luglio</w:t>
      </w:r>
      <w:r w:rsidR="002B5AA4">
        <w:rPr>
          <w:rFonts w:eastAsiaTheme="minorHAnsi" w:cs="Calibri-Bold"/>
          <w:bCs/>
          <w:i/>
          <w:iCs/>
          <w:color w:val="auto"/>
          <w:sz w:val="22"/>
          <w:szCs w:val="22"/>
          <w:lang w:eastAsia="en-US"/>
        </w:rPr>
        <w:t xml:space="preserve"> 2021</w:t>
      </w:r>
      <w:r w:rsidR="002A6D76">
        <w:rPr>
          <w:rFonts w:eastAsiaTheme="minorHAnsi" w:cs="Calibri-Bold"/>
          <w:bCs/>
          <w:i/>
          <w:iCs/>
          <w:color w:val="auto"/>
          <w:sz w:val="22"/>
          <w:szCs w:val="22"/>
          <w:lang w:eastAsia="en-US"/>
        </w:rPr>
        <w:t xml:space="preserve"> </w:t>
      </w:r>
      <w:r w:rsidR="00FA1BDA" w:rsidRPr="00E630DA">
        <w:rPr>
          <w:rFonts w:eastAsiaTheme="minorHAnsi" w:cs="Calibri-Bold"/>
          <w:bCs/>
          <w:color w:val="auto"/>
          <w:sz w:val="22"/>
          <w:szCs w:val="22"/>
          <w:lang w:eastAsia="en-US"/>
        </w:rPr>
        <w:t xml:space="preserve">– </w:t>
      </w:r>
      <w:bookmarkEnd w:id="0"/>
      <w:r w:rsidR="002A6D76" w:rsidRPr="002A6D76">
        <w:rPr>
          <w:rFonts w:eastAsiaTheme="minorHAnsi" w:cs="Calibri-Bold"/>
          <w:bCs/>
          <w:color w:val="auto"/>
          <w:sz w:val="22"/>
          <w:szCs w:val="22"/>
          <w:lang w:eastAsia="en-US"/>
        </w:rPr>
        <w:t xml:space="preserve">Lidl Italia, </w:t>
      </w:r>
      <w:r w:rsidR="00796EAF">
        <w:rPr>
          <w:rFonts w:eastAsiaTheme="minorHAnsi" w:cs="Calibri-Bold"/>
          <w:bCs/>
          <w:color w:val="auto"/>
          <w:sz w:val="22"/>
          <w:szCs w:val="22"/>
          <w:lang w:eastAsia="en-US"/>
        </w:rPr>
        <w:t>che conta</w:t>
      </w:r>
      <w:r w:rsidR="00796EAF" w:rsidRPr="002A6D76">
        <w:rPr>
          <w:rFonts w:eastAsiaTheme="minorHAnsi" w:cs="Calibri-Bold"/>
          <w:bCs/>
          <w:color w:val="auto"/>
          <w:sz w:val="22"/>
          <w:szCs w:val="22"/>
          <w:lang w:eastAsia="en-US"/>
        </w:rPr>
        <w:t xml:space="preserve"> </w:t>
      </w:r>
      <w:r w:rsidR="002A6D76" w:rsidRPr="002A6D76">
        <w:rPr>
          <w:rFonts w:eastAsiaTheme="minorHAnsi" w:cs="Calibri-Bold"/>
          <w:bCs/>
          <w:color w:val="auto"/>
          <w:sz w:val="22"/>
          <w:szCs w:val="22"/>
          <w:lang w:eastAsia="en-US"/>
        </w:rPr>
        <w:t>oltre 6</w:t>
      </w:r>
      <w:r w:rsidR="002A6D76">
        <w:rPr>
          <w:rFonts w:eastAsiaTheme="minorHAnsi" w:cs="Calibri-Bold"/>
          <w:bCs/>
          <w:color w:val="auto"/>
          <w:sz w:val="22"/>
          <w:szCs w:val="22"/>
          <w:lang w:eastAsia="en-US"/>
        </w:rPr>
        <w:t>8</w:t>
      </w:r>
      <w:r w:rsidR="002A6D76" w:rsidRPr="002A6D76">
        <w:rPr>
          <w:rFonts w:eastAsiaTheme="minorHAnsi" w:cs="Calibri-Bold"/>
          <w:bCs/>
          <w:color w:val="auto"/>
          <w:sz w:val="22"/>
          <w:szCs w:val="22"/>
          <w:lang w:eastAsia="en-US"/>
        </w:rPr>
        <w:t xml:space="preserve">0 punti vendita su tutto il territorio nazionale, </w:t>
      </w:r>
      <w:r w:rsidR="002727C4">
        <w:rPr>
          <w:rFonts w:asciiTheme="minorHAnsi" w:eastAsiaTheme="minorHAnsi" w:hAnsiTheme="minorHAnsi" w:cstheme="minorHAnsi"/>
          <w:bCs/>
          <w:color w:val="auto"/>
          <w:sz w:val="22"/>
          <w:szCs w:val="22"/>
          <w:lang w:eastAsia="en-US"/>
        </w:rPr>
        <w:t>presenta oggi a</w:t>
      </w:r>
      <w:r w:rsidR="00BA1371">
        <w:rPr>
          <w:rFonts w:asciiTheme="minorHAnsi" w:hAnsiTheme="minorHAnsi" w:cstheme="minorHAnsi"/>
          <w:bCs/>
          <w:color w:val="auto"/>
          <w:sz w:val="22"/>
          <w:szCs w:val="22"/>
        </w:rPr>
        <w:t xml:space="preserve">lla Città </w:t>
      </w:r>
      <w:r w:rsidR="002727C4">
        <w:rPr>
          <w:rFonts w:asciiTheme="minorHAnsi" w:hAnsiTheme="minorHAnsi" w:cstheme="minorHAnsi"/>
          <w:bCs/>
          <w:color w:val="auto"/>
          <w:sz w:val="22"/>
          <w:szCs w:val="22"/>
        </w:rPr>
        <w:t>un supermercato completamente rinnovato.</w:t>
      </w:r>
      <w:r w:rsidR="00FB7703" w:rsidRPr="00D67114">
        <w:rPr>
          <w:rFonts w:asciiTheme="minorHAnsi" w:hAnsiTheme="minorHAnsi" w:cstheme="minorHAnsi"/>
          <w:bCs/>
          <w:color w:val="auto"/>
          <w:sz w:val="22"/>
          <w:szCs w:val="22"/>
        </w:rPr>
        <w:t xml:space="preserve"> </w:t>
      </w:r>
      <w:r w:rsidR="002727C4">
        <w:rPr>
          <w:rFonts w:asciiTheme="minorHAnsi" w:hAnsiTheme="minorHAnsi" w:cstheme="minorHAnsi"/>
          <w:bCs/>
          <w:color w:val="auto"/>
          <w:sz w:val="22"/>
          <w:szCs w:val="22"/>
        </w:rPr>
        <w:t xml:space="preserve">Il </w:t>
      </w:r>
      <w:r w:rsidR="002A6D76" w:rsidRPr="00D67114">
        <w:rPr>
          <w:rFonts w:asciiTheme="minorHAnsi" w:hAnsiTheme="minorHAnsi" w:cstheme="minorHAnsi"/>
          <w:bCs/>
          <w:color w:val="auto"/>
          <w:sz w:val="22"/>
          <w:szCs w:val="22"/>
        </w:rPr>
        <w:t>punto vendita</w:t>
      </w:r>
      <w:r w:rsidR="002A5430" w:rsidRPr="00D67114">
        <w:rPr>
          <w:rFonts w:asciiTheme="minorHAnsi" w:hAnsiTheme="minorHAnsi" w:cstheme="minorHAnsi"/>
          <w:bCs/>
          <w:color w:val="auto"/>
          <w:sz w:val="22"/>
          <w:szCs w:val="22"/>
        </w:rPr>
        <w:t xml:space="preserve">, </w:t>
      </w:r>
      <w:r w:rsidR="002A6D76" w:rsidRPr="00D67114">
        <w:rPr>
          <w:rFonts w:asciiTheme="minorHAnsi" w:hAnsiTheme="minorHAnsi" w:cstheme="minorHAnsi"/>
          <w:bCs/>
          <w:color w:val="auto"/>
          <w:sz w:val="22"/>
          <w:szCs w:val="22"/>
        </w:rPr>
        <w:t xml:space="preserve">che </w:t>
      </w:r>
      <w:r>
        <w:rPr>
          <w:rFonts w:asciiTheme="minorHAnsi" w:hAnsiTheme="minorHAnsi" w:cstheme="minorHAnsi"/>
          <w:bCs/>
          <w:color w:val="auto"/>
          <w:sz w:val="22"/>
          <w:szCs w:val="22"/>
        </w:rPr>
        <w:t>sorge a pochi passi dal centro storico</w:t>
      </w:r>
      <w:r w:rsidR="00B70766" w:rsidRPr="001010FE">
        <w:rPr>
          <w:rFonts w:asciiTheme="minorHAnsi" w:hAnsiTheme="minorHAnsi" w:cstheme="minorHAnsi"/>
          <w:bCs/>
          <w:color w:val="auto"/>
          <w:sz w:val="22"/>
          <w:szCs w:val="22"/>
        </w:rPr>
        <w:t>,</w:t>
      </w:r>
      <w:r w:rsidR="001010FE">
        <w:rPr>
          <w:rFonts w:asciiTheme="minorHAnsi" w:hAnsiTheme="minorHAnsi" w:cstheme="minorHAnsi"/>
          <w:b/>
          <w:color w:val="auto"/>
          <w:sz w:val="22"/>
          <w:szCs w:val="22"/>
        </w:rPr>
        <w:t xml:space="preserve"> in </w:t>
      </w:r>
      <w:r>
        <w:rPr>
          <w:rFonts w:asciiTheme="minorHAnsi" w:hAnsiTheme="minorHAnsi" w:cstheme="minorHAnsi"/>
          <w:b/>
          <w:color w:val="auto"/>
          <w:sz w:val="22"/>
          <w:szCs w:val="22"/>
        </w:rPr>
        <w:t>Corso Indipendenza 77</w:t>
      </w:r>
      <w:r w:rsidR="00BA1371" w:rsidRPr="00BA1371">
        <w:rPr>
          <w:rFonts w:asciiTheme="minorHAnsi" w:hAnsiTheme="minorHAnsi" w:cstheme="minorHAnsi"/>
          <w:bCs/>
          <w:color w:val="auto"/>
          <w:sz w:val="22"/>
          <w:szCs w:val="22"/>
        </w:rPr>
        <w:t>,</w:t>
      </w:r>
      <w:r w:rsidR="00051A32">
        <w:rPr>
          <w:rFonts w:asciiTheme="minorHAnsi" w:hAnsiTheme="minorHAnsi" w:cstheme="minorHAnsi"/>
          <w:bCs/>
          <w:color w:val="auto"/>
          <w:sz w:val="22"/>
          <w:szCs w:val="22"/>
        </w:rPr>
        <w:t xml:space="preserve"> è stato coinvolto in un </w:t>
      </w:r>
      <w:r w:rsidR="008B0B16">
        <w:rPr>
          <w:rFonts w:asciiTheme="minorHAnsi" w:hAnsiTheme="minorHAnsi" w:cstheme="minorHAnsi"/>
          <w:bCs/>
          <w:color w:val="auto"/>
          <w:sz w:val="22"/>
          <w:szCs w:val="22"/>
        </w:rPr>
        <w:t xml:space="preserve">importante intervento di </w:t>
      </w:r>
      <w:r w:rsidR="008B0B16" w:rsidRPr="00666610">
        <w:rPr>
          <w:rFonts w:asciiTheme="minorHAnsi" w:hAnsiTheme="minorHAnsi" w:cstheme="minorHAnsi"/>
          <w:bCs/>
          <w:color w:val="auto"/>
          <w:sz w:val="22"/>
          <w:szCs w:val="22"/>
        </w:rPr>
        <w:t xml:space="preserve">modernizzazione con l’obiettivo di offrire ai catanesi </w:t>
      </w:r>
      <w:r w:rsidR="00BA1371" w:rsidRPr="00666610">
        <w:rPr>
          <w:rFonts w:asciiTheme="minorHAnsi" w:hAnsiTheme="minorHAnsi" w:cstheme="minorHAnsi"/>
          <w:bCs/>
          <w:color w:val="auto"/>
          <w:sz w:val="22"/>
          <w:szCs w:val="22"/>
        </w:rPr>
        <w:t xml:space="preserve">il più recente format di vendita </w:t>
      </w:r>
      <w:r w:rsidR="002727C4" w:rsidRPr="00666610">
        <w:rPr>
          <w:rFonts w:asciiTheme="minorHAnsi" w:hAnsiTheme="minorHAnsi" w:cstheme="minorHAnsi"/>
          <w:bCs/>
          <w:color w:val="auto"/>
          <w:sz w:val="22"/>
          <w:szCs w:val="22"/>
        </w:rPr>
        <w:t xml:space="preserve">ed </w:t>
      </w:r>
      <w:r w:rsidR="008B0B16" w:rsidRPr="00666610">
        <w:rPr>
          <w:rFonts w:asciiTheme="minorHAnsi" w:hAnsiTheme="minorHAnsi" w:cstheme="minorHAnsi"/>
          <w:bCs/>
          <w:color w:val="auto"/>
          <w:sz w:val="22"/>
          <w:szCs w:val="22"/>
        </w:rPr>
        <w:t>un</w:t>
      </w:r>
      <w:r w:rsidR="00BA1371" w:rsidRPr="00666610">
        <w:rPr>
          <w:rFonts w:asciiTheme="minorHAnsi" w:hAnsiTheme="minorHAnsi" w:cstheme="minorHAnsi"/>
          <w:bCs/>
          <w:color w:val="auto"/>
          <w:sz w:val="22"/>
          <w:szCs w:val="22"/>
        </w:rPr>
        <w:t>’inedita</w:t>
      </w:r>
      <w:r w:rsidR="002727C4" w:rsidRPr="00666610">
        <w:rPr>
          <w:rFonts w:asciiTheme="minorHAnsi" w:hAnsiTheme="minorHAnsi" w:cstheme="minorHAnsi"/>
          <w:bCs/>
          <w:color w:val="auto"/>
          <w:sz w:val="22"/>
          <w:szCs w:val="22"/>
        </w:rPr>
        <w:t xml:space="preserve"> </w:t>
      </w:r>
      <w:r w:rsidR="008B0B16" w:rsidRPr="00666610">
        <w:rPr>
          <w:rFonts w:asciiTheme="minorHAnsi" w:hAnsiTheme="minorHAnsi" w:cstheme="minorHAnsi"/>
          <w:bCs/>
          <w:color w:val="auto"/>
          <w:sz w:val="22"/>
          <w:szCs w:val="22"/>
        </w:rPr>
        <w:t>esperienza d’acquisto</w:t>
      </w:r>
      <w:r w:rsidR="00BA1371" w:rsidRPr="00666610">
        <w:rPr>
          <w:rFonts w:asciiTheme="minorHAnsi" w:hAnsiTheme="minorHAnsi" w:cstheme="minorHAnsi"/>
          <w:bCs/>
          <w:color w:val="auto"/>
          <w:sz w:val="22"/>
          <w:szCs w:val="22"/>
        </w:rPr>
        <w:t>.</w:t>
      </w:r>
      <w:r w:rsidR="008B0B16" w:rsidRPr="00666610">
        <w:rPr>
          <w:rFonts w:asciiTheme="minorHAnsi" w:hAnsiTheme="minorHAnsi" w:cstheme="minorHAnsi"/>
          <w:bCs/>
          <w:color w:val="auto"/>
          <w:sz w:val="22"/>
          <w:szCs w:val="22"/>
        </w:rPr>
        <w:t xml:space="preserve"> L’inaugurazione si è svolta questa mattina </w:t>
      </w:r>
      <w:r w:rsidR="00F165CD" w:rsidRPr="00666610">
        <w:rPr>
          <w:rFonts w:asciiTheme="minorHAnsi" w:hAnsiTheme="minorHAnsi" w:cstheme="minorHAnsi"/>
          <w:b/>
          <w:color w:val="auto"/>
          <w:sz w:val="22"/>
          <w:szCs w:val="22"/>
        </w:rPr>
        <w:t xml:space="preserve">alla presenza del </w:t>
      </w:r>
      <w:r w:rsidR="002A6D76" w:rsidRPr="00666610">
        <w:rPr>
          <w:rFonts w:asciiTheme="minorHAnsi" w:hAnsiTheme="minorHAnsi" w:cstheme="minorHAnsi"/>
          <w:b/>
          <w:color w:val="auto"/>
          <w:sz w:val="22"/>
          <w:szCs w:val="22"/>
        </w:rPr>
        <w:t xml:space="preserve">Sindaco </w:t>
      </w:r>
      <w:r w:rsidRPr="00666610">
        <w:rPr>
          <w:rFonts w:asciiTheme="minorHAnsi" w:hAnsiTheme="minorHAnsi" w:cstheme="minorHAnsi"/>
          <w:b/>
          <w:color w:val="auto"/>
          <w:sz w:val="22"/>
          <w:szCs w:val="22"/>
        </w:rPr>
        <w:t xml:space="preserve">Salvo </w:t>
      </w:r>
      <w:proofErr w:type="spellStart"/>
      <w:r w:rsidRPr="00666610">
        <w:rPr>
          <w:rFonts w:asciiTheme="minorHAnsi" w:hAnsiTheme="minorHAnsi" w:cstheme="minorHAnsi"/>
          <w:b/>
          <w:color w:val="auto"/>
          <w:sz w:val="22"/>
          <w:szCs w:val="22"/>
        </w:rPr>
        <w:t>Pogliese</w:t>
      </w:r>
      <w:proofErr w:type="spellEnd"/>
      <w:r w:rsidR="00666610" w:rsidRPr="00666610">
        <w:rPr>
          <w:rFonts w:asciiTheme="minorHAnsi" w:hAnsiTheme="minorHAnsi" w:cstheme="minorHAnsi"/>
          <w:b/>
          <w:color w:val="auto"/>
          <w:sz w:val="22"/>
          <w:szCs w:val="22"/>
        </w:rPr>
        <w:t xml:space="preserve">. </w:t>
      </w:r>
      <w:r w:rsidR="00D67114" w:rsidRPr="00666610">
        <w:rPr>
          <w:rFonts w:asciiTheme="minorHAnsi" w:hAnsiTheme="minorHAnsi" w:cstheme="minorHAnsi"/>
          <w:bCs/>
          <w:color w:val="auto"/>
          <w:sz w:val="22"/>
          <w:szCs w:val="22"/>
        </w:rPr>
        <w:t>Per</w:t>
      </w:r>
      <w:r w:rsidR="00D67114" w:rsidRPr="00EC1DD8">
        <w:rPr>
          <w:rFonts w:asciiTheme="minorHAnsi" w:hAnsiTheme="minorHAnsi" w:cstheme="minorHAnsi"/>
          <w:bCs/>
          <w:color w:val="auto"/>
          <w:sz w:val="22"/>
          <w:szCs w:val="22"/>
        </w:rPr>
        <w:t xml:space="preserve"> garantire la massima flessibilità di servizio gli orari di apertura del</w:t>
      </w:r>
      <w:r w:rsidRPr="00EC1DD8">
        <w:rPr>
          <w:rFonts w:asciiTheme="minorHAnsi" w:hAnsiTheme="minorHAnsi" w:cstheme="minorHAnsi"/>
          <w:bCs/>
          <w:color w:val="auto"/>
          <w:sz w:val="22"/>
          <w:szCs w:val="22"/>
        </w:rPr>
        <w:t xml:space="preserve">lo store </w:t>
      </w:r>
      <w:r w:rsidR="00D67114" w:rsidRPr="00EC1DD8">
        <w:rPr>
          <w:rFonts w:asciiTheme="minorHAnsi" w:hAnsiTheme="minorHAnsi" w:cstheme="minorHAnsi"/>
          <w:bCs/>
          <w:color w:val="auto"/>
          <w:sz w:val="22"/>
          <w:szCs w:val="22"/>
        </w:rPr>
        <w:t xml:space="preserve">Lidl saranno i seguenti: </w:t>
      </w:r>
      <w:r w:rsidR="00D67114" w:rsidRPr="00EC1DD8">
        <w:rPr>
          <w:rFonts w:asciiTheme="minorHAnsi" w:hAnsiTheme="minorHAnsi" w:cstheme="minorHAnsi"/>
          <w:b/>
          <w:color w:val="auto"/>
          <w:sz w:val="22"/>
          <w:szCs w:val="22"/>
        </w:rPr>
        <w:t>dal lunedì al</w:t>
      </w:r>
      <w:r w:rsidR="001133C5" w:rsidRPr="00EC1DD8">
        <w:rPr>
          <w:rFonts w:asciiTheme="minorHAnsi" w:hAnsiTheme="minorHAnsi" w:cstheme="minorHAnsi"/>
          <w:b/>
          <w:color w:val="auto"/>
          <w:sz w:val="22"/>
          <w:szCs w:val="22"/>
        </w:rPr>
        <w:t>la</w:t>
      </w:r>
      <w:r w:rsidR="00D67114" w:rsidRPr="00EC1DD8">
        <w:rPr>
          <w:rFonts w:asciiTheme="minorHAnsi" w:hAnsiTheme="minorHAnsi" w:cstheme="minorHAnsi"/>
          <w:b/>
          <w:color w:val="auto"/>
          <w:sz w:val="22"/>
          <w:szCs w:val="22"/>
        </w:rPr>
        <w:t xml:space="preserve"> </w:t>
      </w:r>
      <w:r w:rsidR="001133C5" w:rsidRPr="00EC1DD8">
        <w:rPr>
          <w:rFonts w:asciiTheme="minorHAnsi" w:hAnsiTheme="minorHAnsi" w:cstheme="minorHAnsi"/>
          <w:b/>
          <w:color w:val="auto"/>
          <w:sz w:val="22"/>
          <w:szCs w:val="22"/>
        </w:rPr>
        <w:t>domenica</w:t>
      </w:r>
      <w:r w:rsidR="00D67114" w:rsidRPr="00EC1DD8">
        <w:rPr>
          <w:rFonts w:asciiTheme="minorHAnsi" w:hAnsiTheme="minorHAnsi" w:cstheme="minorHAnsi"/>
          <w:b/>
          <w:color w:val="auto"/>
          <w:sz w:val="22"/>
          <w:szCs w:val="22"/>
        </w:rPr>
        <w:t xml:space="preserve"> dalle </w:t>
      </w:r>
      <w:r w:rsidRPr="00EC1DD8">
        <w:rPr>
          <w:rFonts w:asciiTheme="minorHAnsi" w:hAnsiTheme="minorHAnsi" w:cstheme="minorHAnsi"/>
          <w:b/>
          <w:color w:val="auto"/>
          <w:sz w:val="22"/>
          <w:szCs w:val="22"/>
        </w:rPr>
        <w:t>08:00</w:t>
      </w:r>
      <w:r w:rsidR="00D67114" w:rsidRPr="00EC1DD8">
        <w:rPr>
          <w:rFonts w:asciiTheme="minorHAnsi" w:hAnsiTheme="minorHAnsi" w:cstheme="minorHAnsi"/>
          <w:b/>
          <w:color w:val="auto"/>
          <w:sz w:val="22"/>
          <w:szCs w:val="22"/>
        </w:rPr>
        <w:t xml:space="preserve"> alle 2</w:t>
      </w:r>
      <w:r w:rsidRPr="00EC1DD8">
        <w:rPr>
          <w:rFonts w:asciiTheme="minorHAnsi" w:hAnsiTheme="minorHAnsi" w:cstheme="minorHAnsi"/>
          <w:b/>
          <w:color w:val="auto"/>
          <w:sz w:val="22"/>
          <w:szCs w:val="22"/>
        </w:rPr>
        <w:t>2</w:t>
      </w:r>
      <w:r w:rsidR="00D67114" w:rsidRPr="00EC1DD8">
        <w:rPr>
          <w:rFonts w:asciiTheme="minorHAnsi" w:hAnsiTheme="minorHAnsi" w:cstheme="minorHAnsi"/>
          <w:b/>
          <w:color w:val="auto"/>
          <w:sz w:val="22"/>
          <w:szCs w:val="22"/>
        </w:rPr>
        <w:t>:</w:t>
      </w:r>
      <w:r w:rsidRPr="00EC1DD8">
        <w:rPr>
          <w:rFonts w:asciiTheme="minorHAnsi" w:hAnsiTheme="minorHAnsi" w:cstheme="minorHAnsi"/>
          <w:b/>
          <w:color w:val="auto"/>
          <w:sz w:val="22"/>
          <w:szCs w:val="22"/>
        </w:rPr>
        <w:t>0</w:t>
      </w:r>
      <w:r w:rsidR="00D67114" w:rsidRPr="00EC1DD8">
        <w:rPr>
          <w:rFonts w:asciiTheme="minorHAnsi" w:hAnsiTheme="minorHAnsi" w:cstheme="minorHAnsi"/>
          <w:b/>
          <w:color w:val="auto"/>
          <w:sz w:val="22"/>
          <w:szCs w:val="22"/>
        </w:rPr>
        <w:t>0.</w:t>
      </w:r>
      <w:r w:rsidR="00D67114" w:rsidRPr="00EC1DD8">
        <w:rPr>
          <w:rFonts w:asciiTheme="minorHAnsi" w:hAnsiTheme="minorHAnsi" w:cstheme="minorHAnsi"/>
          <w:bCs/>
          <w:color w:val="auto"/>
          <w:sz w:val="22"/>
          <w:szCs w:val="22"/>
        </w:rPr>
        <w:t xml:space="preserve"> </w:t>
      </w:r>
      <w:r w:rsidR="008B0B16" w:rsidRPr="00EC1DD8">
        <w:rPr>
          <w:rFonts w:asciiTheme="minorHAnsi" w:hAnsiTheme="minorHAnsi" w:cstheme="minorHAnsi"/>
          <w:bCs/>
          <w:color w:val="auto"/>
          <w:sz w:val="22"/>
          <w:szCs w:val="22"/>
        </w:rPr>
        <w:t>Inoltre,</w:t>
      </w:r>
      <w:r w:rsidR="00D67114" w:rsidRPr="00EC1DD8">
        <w:rPr>
          <w:rFonts w:asciiTheme="minorHAnsi" w:hAnsiTheme="minorHAnsi" w:cstheme="minorHAnsi"/>
          <w:bCs/>
          <w:color w:val="auto"/>
          <w:sz w:val="22"/>
          <w:szCs w:val="22"/>
        </w:rPr>
        <w:t xml:space="preserve"> </w:t>
      </w:r>
      <w:r w:rsidR="00B61007" w:rsidRPr="00EC1DD8">
        <w:rPr>
          <w:rFonts w:asciiTheme="minorHAnsi" w:hAnsiTheme="minorHAnsi" w:cstheme="minorHAnsi"/>
          <w:bCs/>
          <w:color w:val="auto"/>
          <w:sz w:val="22"/>
          <w:szCs w:val="22"/>
        </w:rPr>
        <w:t xml:space="preserve">a </w:t>
      </w:r>
      <w:r w:rsidR="00D67114" w:rsidRPr="00EC1DD8">
        <w:rPr>
          <w:rFonts w:asciiTheme="minorHAnsi" w:hAnsiTheme="minorHAnsi" w:cstheme="minorHAnsi"/>
          <w:bCs/>
          <w:color w:val="auto"/>
          <w:sz w:val="22"/>
          <w:szCs w:val="22"/>
        </w:rPr>
        <w:t xml:space="preserve">favore della clientela è presente un ampio </w:t>
      </w:r>
      <w:r w:rsidR="00D67114" w:rsidRPr="00EC1DD8">
        <w:rPr>
          <w:rFonts w:asciiTheme="minorHAnsi" w:hAnsiTheme="minorHAnsi" w:cstheme="minorHAnsi"/>
          <w:b/>
          <w:color w:val="auto"/>
          <w:sz w:val="22"/>
          <w:szCs w:val="22"/>
        </w:rPr>
        <w:t xml:space="preserve">parcheggio di oltre </w:t>
      </w:r>
      <w:r w:rsidRPr="00EC1DD8">
        <w:rPr>
          <w:rFonts w:asciiTheme="minorHAnsi" w:hAnsiTheme="minorHAnsi" w:cstheme="minorHAnsi"/>
          <w:b/>
          <w:color w:val="auto"/>
          <w:sz w:val="22"/>
          <w:szCs w:val="22"/>
        </w:rPr>
        <w:t>200</w:t>
      </w:r>
      <w:r w:rsidR="00D67114" w:rsidRPr="00EC1DD8">
        <w:rPr>
          <w:rFonts w:asciiTheme="minorHAnsi" w:hAnsiTheme="minorHAnsi" w:cstheme="minorHAnsi"/>
          <w:b/>
          <w:color w:val="auto"/>
          <w:sz w:val="22"/>
          <w:szCs w:val="22"/>
        </w:rPr>
        <w:t xml:space="preserve"> </w:t>
      </w:r>
      <w:r w:rsidR="001379D2" w:rsidRPr="00EC1DD8">
        <w:rPr>
          <w:rFonts w:asciiTheme="minorHAnsi" w:hAnsiTheme="minorHAnsi" w:cstheme="minorHAnsi"/>
          <w:b/>
          <w:color w:val="auto"/>
          <w:sz w:val="22"/>
          <w:szCs w:val="22"/>
        </w:rPr>
        <w:t xml:space="preserve">posti auto che comprende anche un garage interrato </w:t>
      </w:r>
      <w:r w:rsidR="00946C00" w:rsidRPr="00EC1DD8">
        <w:rPr>
          <w:rFonts w:asciiTheme="minorHAnsi" w:hAnsiTheme="minorHAnsi" w:cstheme="minorHAnsi"/>
          <w:b/>
          <w:color w:val="auto"/>
          <w:sz w:val="22"/>
          <w:szCs w:val="22"/>
        </w:rPr>
        <w:t>asservito ad</w:t>
      </w:r>
      <w:r w:rsidR="001379D2" w:rsidRPr="00EC1DD8">
        <w:rPr>
          <w:rFonts w:asciiTheme="minorHAnsi" w:hAnsiTheme="minorHAnsi" w:cstheme="minorHAnsi"/>
          <w:b/>
          <w:color w:val="auto"/>
          <w:sz w:val="22"/>
          <w:szCs w:val="22"/>
        </w:rPr>
        <w:t xml:space="preserve"> uso pubblico.</w:t>
      </w:r>
    </w:p>
    <w:p w14:paraId="6A2C4FBC" w14:textId="77777777" w:rsidR="00D06D1B" w:rsidRPr="00D67114" w:rsidRDefault="00D06D1B" w:rsidP="00361169">
      <w:pPr>
        <w:pStyle w:val="Default"/>
        <w:spacing w:line="288" w:lineRule="auto"/>
        <w:jc w:val="both"/>
        <w:rPr>
          <w:rFonts w:asciiTheme="minorHAnsi" w:hAnsiTheme="minorHAnsi" w:cstheme="minorHAnsi"/>
          <w:bCs/>
          <w:color w:val="auto"/>
          <w:sz w:val="22"/>
          <w:szCs w:val="22"/>
        </w:rPr>
      </w:pPr>
    </w:p>
    <w:p w14:paraId="7FF01F56" w14:textId="41008BA8" w:rsidR="00361169" w:rsidRPr="00D67114" w:rsidRDefault="0040666C" w:rsidP="00361169">
      <w:pPr>
        <w:pStyle w:val="Default"/>
        <w:spacing w:line="288" w:lineRule="auto"/>
        <w:jc w:val="both"/>
        <w:rPr>
          <w:rFonts w:asciiTheme="minorHAnsi" w:hAnsiTheme="minorHAnsi" w:cstheme="minorHAnsi"/>
          <w:b/>
          <w:color w:val="1F497D" w:themeColor="text2"/>
          <w:sz w:val="22"/>
          <w:szCs w:val="22"/>
        </w:rPr>
      </w:pPr>
      <w:r w:rsidRPr="00D67114">
        <w:rPr>
          <w:rFonts w:asciiTheme="minorHAnsi" w:hAnsiTheme="minorHAnsi" w:cstheme="minorHAnsi"/>
          <w:b/>
          <w:color w:val="1F497D" w:themeColor="text2"/>
          <w:sz w:val="22"/>
          <w:szCs w:val="22"/>
        </w:rPr>
        <w:t>Un supermercato green</w:t>
      </w:r>
    </w:p>
    <w:p w14:paraId="06CB1904" w14:textId="1EC806F8" w:rsidR="00361169" w:rsidRDefault="00FC1D64" w:rsidP="00FF24C1">
      <w:pPr>
        <w:pStyle w:val="Default"/>
        <w:spacing w:line="288" w:lineRule="auto"/>
        <w:jc w:val="both"/>
        <w:rPr>
          <w:rFonts w:asciiTheme="minorHAnsi" w:hAnsiTheme="minorHAnsi" w:cstheme="minorHAnsi"/>
          <w:bCs/>
          <w:color w:val="auto"/>
          <w:sz w:val="22"/>
          <w:szCs w:val="22"/>
        </w:rPr>
      </w:pPr>
      <w:r w:rsidRPr="00D67114">
        <w:rPr>
          <w:rFonts w:asciiTheme="minorHAnsi" w:hAnsiTheme="minorHAnsi" w:cstheme="minorHAnsi"/>
          <w:bCs/>
          <w:color w:val="auto"/>
          <w:sz w:val="22"/>
          <w:szCs w:val="22"/>
        </w:rPr>
        <w:t>La struttura</w:t>
      </w:r>
      <w:r w:rsidR="00717BAA" w:rsidRPr="00D67114">
        <w:rPr>
          <w:rFonts w:asciiTheme="minorHAnsi" w:hAnsiTheme="minorHAnsi" w:cstheme="minorHAnsi"/>
          <w:bCs/>
          <w:color w:val="auto"/>
          <w:sz w:val="22"/>
          <w:szCs w:val="22"/>
        </w:rPr>
        <w:t>,</w:t>
      </w:r>
      <w:r w:rsidR="00361169" w:rsidRPr="00D67114">
        <w:rPr>
          <w:rFonts w:asciiTheme="minorHAnsi" w:hAnsiTheme="minorHAnsi" w:cstheme="minorHAnsi"/>
          <w:bCs/>
          <w:color w:val="auto"/>
          <w:sz w:val="22"/>
          <w:szCs w:val="22"/>
        </w:rPr>
        <w:t xml:space="preserve"> </w:t>
      </w:r>
      <w:r w:rsidR="00717BAA" w:rsidRPr="00D67114">
        <w:rPr>
          <w:rFonts w:asciiTheme="minorHAnsi" w:hAnsiTheme="minorHAnsi" w:cstheme="minorHAnsi"/>
          <w:bCs/>
          <w:color w:val="auto"/>
          <w:sz w:val="22"/>
          <w:szCs w:val="22"/>
        </w:rPr>
        <w:t>che si estende su un’</w:t>
      </w:r>
      <w:r w:rsidR="00717BAA" w:rsidRPr="00D67114">
        <w:rPr>
          <w:rFonts w:asciiTheme="minorHAnsi" w:hAnsiTheme="minorHAnsi" w:cstheme="minorHAnsi"/>
          <w:b/>
          <w:color w:val="auto"/>
          <w:sz w:val="22"/>
          <w:szCs w:val="22"/>
        </w:rPr>
        <w:t xml:space="preserve">area vendita di </w:t>
      </w:r>
      <w:r w:rsidR="008B0B16">
        <w:rPr>
          <w:rFonts w:asciiTheme="minorHAnsi" w:hAnsiTheme="minorHAnsi" w:cstheme="minorHAnsi"/>
          <w:b/>
          <w:color w:val="auto"/>
          <w:sz w:val="22"/>
          <w:szCs w:val="22"/>
        </w:rPr>
        <w:t>circa</w:t>
      </w:r>
      <w:r w:rsidR="00717BAA" w:rsidRPr="00D67114">
        <w:rPr>
          <w:rFonts w:asciiTheme="minorHAnsi" w:hAnsiTheme="minorHAnsi" w:cstheme="minorHAnsi"/>
          <w:b/>
          <w:color w:val="auto"/>
          <w:sz w:val="22"/>
          <w:szCs w:val="22"/>
        </w:rPr>
        <w:t xml:space="preserve"> 1.</w:t>
      </w:r>
      <w:r w:rsidR="008B0B16">
        <w:rPr>
          <w:rFonts w:asciiTheme="minorHAnsi" w:hAnsiTheme="minorHAnsi" w:cstheme="minorHAnsi"/>
          <w:b/>
          <w:color w:val="auto"/>
          <w:sz w:val="22"/>
          <w:szCs w:val="22"/>
        </w:rPr>
        <w:t>400</w:t>
      </w:r>
      <w:r w:rsidR="00717BAA" w:rsidRPr="00D67114">
        <w:rPr>
          <w:rFonts w:asciiTheme="minorHAnsi" w:hAnsiTheme="minorHAnsi" w:cstheme="minorHAnsi"/>
          <w:b/>
          <w:color w:val="auto"/>
          <w:sz w:val="22"/>
          <w:szCs w:val="22"/>
        </w:rPr>
        <w:t xml:space="preserve"> mq</w:t>
      </w:r>
      <w:r w:rsidR="00717BAA" w:rsidRPr="00D67114">
        <w:rPr>
          <w:rFonts w:asciiTheme="minorHAnsi" w:hAnsiTheme="minorHAnsi" w:cstheme="minorHAnsi"/>
          <w:bCs/>
          <w:color w:val="auto"/>
          <w:sz w:val="22"/>
          <w:szCs w:val="22"/>
        </w:rPr>
        <w:t xml:space="preserve">, </w:t>
      </w:r>
      <w:r w:rsidR="00361169" w:rsidRPr="00D67114">
        <w:rPr>
          <w:rFonts w:asciiTheme="minorHAnsi" w:hAnsiTheme="minorHAnsi" w:cstheme="minorHAnsi"/>
          <w:bCs/>
          <w:color w:val="auto"/>
          <w:sz w:val="22"/>
          <w:szCs w:val="22"/>
        </w:rPr>
        <w:t xml:space="preserve">è frutto </w:t>
      </w:r>
      <w:r w:rsidR="007C351E" w:rsidRPr="00D67114">
        <w:rPr>
          <w:rFonts w:asciiTheme="minorHAnsi" w:hAnsiTheme="minorHAnsi" w:cstheme="minorHAnsi"/>
          <w:bCs/>
          <w:color w:val="auto"/>
          <w:sz w:val="22"/>
          <w:szCs w:val="22"/>
        </w:rPr>
        <w:t xml:space="preserve">di </w:t>
      </w:r>
      <w:r w:rsidRPr="00D67114">
        <w:rPr>
          <w:rFonts w:asciiTheme="minorHAnsi" w:hAnsiTheme="minorHAnsi" w:cstheme="minorHAnsi"/>
          <w:bCs/>
          <w:color w:val="auto"/>
          <w:sz w:val="22"/>
          <w:szCs w:val="22"/>
        </w:rPr>
        <w:t xml:space="preserve">un progetto che pone </w:t>
      </w:r>
      <w:r w:rsidR="00361169" w:rsidRPr="00D67114">
        <w:rPr>
          <w:rFonts w:asciiTheme="minorHAnsi" w:hAnsiTheme="minorHAnsi" w:cstheme="minorHAnsi"/>
          <w:bCs/>
          <w:color w:val="auto"/>
          <w:sz w:val="22"/>
          <w:szCs w:val="22"/>
        </w:rPr>
        <w:t xml:space="preserve">grande attenzione </w:t>
      </w:r>
      <w:r w:rsidR="007C351E" w:rsidRPr="00D67114">
        <w:rPr>
          <w:rFonts w:asciiTheme="minorHAnsi" w:hAnsiTheme="minorHAnsi" w:cstheme="minorHAnsi"/>
          <w:bCs/>
          <w:color w:val="auto"/>
          <w:sz w:val="22"/>
          <w:szCs w:val="22"/>
        </w:rPr>
        <w:t>verso l’</w:t>
      </w:r>
      <w:r w:rsidR="00361169" w:rsidRPr="00D67114">
        <w:rPr>
          <w:rFonts w:asciiTheme="minorHAnsi" w:hAnsiTheme="minorHAnsi" w:cstheme="minorHAnsi"/>
          <w:b/>
          <w:color w:val="auto"/>
          <w:sz w:val="22"/>
          <w:szCs w:val="22"/>
        </w:rPr>
        <w:t>ambiente e all’efficienza energetica</w:t>
      </w:r>
      <w:r w:rsidR="00717BAA" w:rsidRPr="00D67114">
        <w:rPr>
          <w:rFonts w:asciiTheme="minorHAnsi" w:hAnsiTheme="minorHAnsi" w:cstheme="minorHAnsi"/>
          <w:bCs/>
          <w:color w:val="auto"/>
          <w:sz w:val="22"/>
          <w:szCs w:val="22"/>
        </w:rPr>
        <w:t>.</w:t>
      </w:r>
      <w:r w:rsidR="00361169" w:rsidRPr="00D67114">
        <w:rPr>
          <w:rFonts w:asciiTheme="minorHAnsi" w:hAnsiTheme="minorHAnsi" w:cstheme="minorHAnsi"/>
          <w:bCs/>
          <w:color w:val="auto"/>
          <w:sz w:val="22"/>
          <w:szCs w:val="22"/>
        </w:rPr>
        <w:t xml:space="preserve"> </w:t>
      </w:r>
      <w:r w:rsidR="00717BAA" w:rsidRPr="00D67114">
        <w:rPr>
          <w:rFonts w:asciiTheme="minorHAnsi" w:hAnsiTheme="minorHAnsi" w:cstheme="minorHAnsi"/>
          <w:bCs/>
          <w:color w:val="auto"/>
          <w:sz w:val="22"/>
          <w:szCs w:val="22"/>
        </w:rPr>
        <w:t>L</w:t>
      </w:r>
      <w:r w:rsidR="00361169" w:rsidRPr="00D67114">
        <w:rPr>
          <w:rFonts w:asciiTheme="minorHAnsi" w:hAnsiTheme="minorHAnsi" w:cstheme="minorHAnsi"/>
          <w:bCs/>
          <w:color w:val="auto"/>
          <w:sz w:val="22"/>
          <w:szCs w:val="22"/>
        </w:rPr>
        <w:t xml:space="preserve">’edificio, </w:t>
      </w:r>
      <w:r w:rsidR="007C351E" w:rsidRPr="00D67114">
        <w:rPr>
          <w:rFonts w:asciiTheme="minorHAnsi" w:hAnsiTheme="minorHAnsi" w:cstheme="minorHAnsi"/>
          <w:bCs/>
          <w:color w:val="auto"/>
          <w:sz w:val="22"/>
          <w:szCs w:val="22"/>
        </w:rPr>
        <w:t xml:space="preserve">infatti, </w:t>
      </w:r>
      <w:r w:rsidR="00361169" w:rsidRPr="00D67114">
        <w:rPr>
          <w:rFonts w:asciiTheme="minorHAnsi" w:hAnsiTheme="minorHAnsi" w:cstheme="minorHAnsi"/>
          <w:bCs/>
          <w:color w:val="auto"/>
          <w:sz w:val="22"/>
          <w:szCs w:val="22"/>
        </w:rPr>
        <w:t xml:space="preserve">rientra in </w:t>
      </w:r>
      <w:r w:rsidR="00361169" w:rsidRPr="00D67114">
        <w:rPr>
          <w:rFonts w:asciiTheme="minorHAnsi" w:hAnsiTheme="minorHAnsi" w:cstheme="minorHAnsi"/>
          <w:b/>
          <w:color w:val="auto"/>
          <w:sz w:val="22"/>
          <w:szCs w:val="22"/>
        </w:rPr>
        <w:t>classe energetica A+</w:t>
      </w:r>
      <w:r w:rsidR="00361169" w:rsidRPr="00D67114">
        <w:rPr>
          <w:rFonts w:asciiTheme="minorHAnsi" w:hAnsiTheme="minorHAnsi" w:cstheme="minorHAnsi"/>
          <w:bCs/>
          <w:color w:val="auto"/>
          <w:sz w:val="22"/>
          <w:szCs w:val="22"/>
        </w:rPr>
        <w:t>, è dotato di ampie vetrate per favorire la luminosità naturale</w:t>
      </w:r>
      <w:r w:rsidR="007C351E" w:rsidRPr="00D67114">
        <w:rPr>
          <w:rFonts w:asciiTheme="minorHAnsi" w:hAnsiTheme="minorHAnsi" w:cstheme="minorHAnsi"/>
          <w:bCs/>
          <w:color w:val="auto"/>
          <w:sz w:val="22"/>
          <w:szCs w:val="22"/>
        </w:rPr>
        <w:t xml:space="preserve"> </w:t>
      </w:r>
      <w:r w:rsidR="00361169" w:rsidRPr="00D67114">
        <w:rPr>
          <w:rFonts w:asciiTheme="minorHAnsi" w:hAnsiTheme="minorHAnsi" w:cstheme="minorHAnsi"/>
          <w:bCs/>
          <w:color w:val="auto"/>
          <w:sz w:val="22"/>
          <w:szCs w:val="22"/>
        </w:rPr>
        <w:t xml:space="preserve">e dispone di un impianto </w:t>
      </w:r>
      <w:r w:rsidR="00361169" w:rsidRPr="00D67114">
        <w:rPr>
          <w:rFonts w:asciiTheme="minorHAnsi" w:hAnsiTheme="minorHAnsi" w:cstheme="minorHAnsi"/>
          <w:b/>
          <w:color w:val="auto"/>
          <w:sz w:val="22"/>
          <w:szCs w:val="22"/>
        </w:rPr>
        <w:t xml:space="preserve">fotovoltaico da </w:t>
      </w:r>
      <w:r w:rsidR="008B0B16">
        <w:rPr>
          <w:rFonts w:asciiTheme="minorHAnsi" w:hAnsiTheme="minorHAnsi" w:cstheme="minorHAnsi"/>
          <w:b/>
          <w:color w:val="auto"/>
          <w:sz w:val="22"/>
          <w:szCs w:val="22"/>
        </w:rPr>
        <w:t>125</w:t>
      </w:r>
      <w:r w:rsidR="00361169" w:rsidRPr="00D67114">
        <w:rPr>
          <w:rFonts w:asciiTheme="minorHAnsi" w:hAnsiTheme="minorHAnsi" w:cstheme="minorHAnsi"/>
          <w:b/>
          <w:color w:val="auto"/>
          <w:sz w:val="22"/>
          <w:szCs w:val="22"/>
        </w:rPr>
        <w:t xml:space="preserve"> kW</w:t>
      </w:r>
      <w:r w:rsidR="00361169" w:rsidRPr="00D67114">
        <w:rPr>
          <w:rFonts w:asciiTheme="minorHAnsi" w:hAnsiTheme="minorHAnsi" w:cstheme="minorHAnsi"/>
          <w:bCs/>
          <w:color w:val="auto"/>
          <w:sz w:val="22"/>
          <w:szCs w:val="22"/>
        </w:rPr>
        <w:t xml:space="preserve">. Inoltre, l’impianto di </w:t>
      </w:r>
      <w:r w:rsidR="00361169" w:rsidRPr="00D67114">
        <w:rPr>
          <w:rFonts w:asciiTheme="minorHAnsi" w:hAnsiTheme="minorHAnsi" w:cstheme="minorHAnsi"/>
          <w:b/>
          <w:color w:val="auto"/>
          <w:sz w:val="22"/>
          <w:szCs w:val="22"/>
        </w:rPr>
        <w:t>luci a LED</w:t>
      </w:r>
      <w:r w:rsidR="00361169" w:rsidRPr="00D67114">
        <w:rPr>
          <w:rFonts w:asciiTheme="minorHAnsi" w:hAnsiTheme="minorHAnsi" w:cstheme="minorHAnsi"/>
          <w:bCs/>
          <w:color w:val="auto"/>
          <w:sz w:val="22"/>
          <w:szCs w:val="22"/>
        </w:rPr>
        <w:t xml:space="preserve"> </w:t>
      </w:r>
      <w:r w:rsidR="00FB7703" w:rsidRPr="00D67114">
        <w:rPr>
          <w:rFonts w:asciiTheme="minorHAnsi" w:hAnsiTheme="minorHAnsi" w:cstheme="minorHAnsi"/>
          <w:bCs/>
          <w:color w:val="auto"/>
          <w:sz w:val="22"/>
          <w:szCs w:val="22"/>
        </w:rPr>
        <w:t>installato</w:t>
      </w:r>
      <w:r w:rsidR="00361169" w:rsidRPr="00D67114">
        <w:rPr>
          <w:rFonts w:asciiTheme="minorHAnsi" w:hAnsiTheme="minorHAnsi" w:cstheme="minorHAnsi"/>
          <w:bCs/>
          <w:color w:val="auto"/>
          <w:sz w:val="22"/>
          <w:szCs w:val="22"/>
        </w:rPr>
        <w:t xml:space="preserve"> consente di risparmiare oltre il 50% rispetto alla normale illuminazione</w:t>
      </w:r>
      <w:r w:rsidR="008B0B16">
        <w:rPr>
          <w:rFonts w:asciiTheme="minorHAnsi" w:hAnsiTheme="minorHAnsi" w:cstheme="minorHAnsi"/>
          <w:bCs/>
          <w:color w:val="auto"/>
          <w:sz w:val="22"/>
          <w:szCs w:val="22"/>
        </w:rPr>
        <w:t xml:space="preserve"> e il</w:t>
      </w:r>
      <w:r w:rsidR="00361169" w:rsidRPr="00D67114">
        <w:rPr>
          <w:rFonts w:asciiTheme="minorHAnsi" w:hAnsiTheme="minorHAnsi" w:cstheme="minorHAnsi"/>
          <w:bCs/>
          <w:color w:val="auto"/>
          <w:sz w:val="22"/>
          <w:szCs w:val="22"/>
        </w:rPr>
        <w:t xml:space="preserve"> </w:t>
      </w:r>
      <w:r w:rsidR="00361169" w:rsidRPr="00BA1371">
        <w:rPr>
          <w:rFonts w:asciiTheme="minorHAnsi" w:hAnsiTheme="minorHAnsi" w:cstheme="minorHAnsi"/>
          <w:b/>
          <w:color w:val="auto"/>
          <w:sz w:val="22"/>
          <w:szCs w:val="22"/>
        </w:rPr>
        <w:t>100% dell’energia</w:t>
      </w:r>
      <w:r w:rsidR="00361169" w:rsidRPr="00D67114">
        <w:rPr>
          <w:rFonts w:asciiTheme="minorHAnsi" w:hAnsiTheme="minorHAnsi" w:cstheme="minorHAnsi"/>
          <w:bCs/>
          <w:color w:val="auto"/>
          <w:sz w:val="22"/>
          <w:szCs w:val="22"/>
        </w:rPr>
        <w:t xml:space="preserve"> utilizzata dal supermercato proviene da </w:t>
      </w:r>
      <w:r w:rsidR="00361169" w:rsidRPr="00D67114">
        <w:rPr>
          <w:rFonts w:asciiTheme="minorHAnsi" w:hAnsiTheme="minorHAnsi" w:cstheme="minorHAnsi"/>
          <w:b/>
          <w:color w:val="auto"/>
          <w:sz w:val="22"/>
          <w:szCs w:val="22"/>
        </w:rPr>
        <w:t>fonti rinnovabili</w:t>
      </w:r>
      <w:r w:rsidR="008B0B16">
        <w:rPr>
          <w:rFonts w:asciiTheme="minorHAnsi" w:hAnsiTheme="minorHAnsi" w:cstheme="minorHAnsi"/>
          <w:bCs/>
          <w:color w:val="auto"/>
          <w:sz w:val="22"/>
          <w:szCs w:val="22"/>
        </w:rPr>
        <w:t>.</w:t>
      </w:r>
    </w:p>
    <w:p w14:paraId="7AC00E43" w14:textId="77777777" w:rsidR="00326741" w:rsidRDefault="00326741" w:rsidP="00FF24C1">
      <w:pPr>
        <w:pStyle w:val="Default"/>
        <w:spacing w:line="288" w:lineRule="auto"/>
        <w:jc w:val="both"/>
        <w:rPr>
          <w:rFonts w:asciiTheme="minorHAnsi" w:hAnsiTheme="minorHAnsi" w:cstheme="minorHAnsi"/>
          <w:bCs/>
          <w:color w:val="auto"/>
          <w:sz w:val="22"/>
          <w:szCs w:val="22"/>
        </w:rPr>
      </w:pPr>
    </w:p>
    <w:p w14:paraId="693E7415" w14:textId="77777777" w:rsidR="00326741" w:rsidRPr="00326741" w:rsidRDefault="00326741" w:rsidP="00326741">
      <w:pPr>
        <w:pStyle w:val="Default"/>
        <w:spacing w:line="288" w:lineRule="auto"/>
        <w:jc w:val="both"/>
        <w:rPr>
          <w:rFonts w:asciiTheme="minorHAnsi" w:hAnsiTheme="minorHAnsi" w:cstheme="minorHAnsi"/>
          <w:b/>
          <w:color w:val="1F497D" w:themeColor="text2"/>
          <w:sz w:val="22"/>
          <w:szCs w:val="22"/>
        </w:rPr>
      </w:pPr>
      <w:bookmarkStart w:id="1" w:name="_Hlk74207624"/>
      <w:r w:rsidRPr="00326741">
        <w:rPr>
          <w:rFonts w:asciiTheme="minorHAnsi" w:hAnsiTheme="minorHAnsi" w:cstheme="minorHAnsi"/>
          <w:b/>
          <w:color w:val="1F497D" w:themeColor="text2"/>
          <w:sz w:val="22"/>
          <w:szCs w:val="22"/>
        </w:rPr>
        <w:t xml:space="preserve">Una spesa smart </w:t>
      </w:r>
    </w:p>
    <w:p w14:paraId="5DD74CE2" w14:textId="120FA137" w:rsidR="008B0B16" w:rsidRDefault="00326741" w:rsidP="00326741">
      <w:pPr>
        <w:pStyle w:val="Default"/>
        <w:spacing w:line="288" w:lineRule="auto"/>
        <w:jc w:val="both"/>
        <w:rPr>
          <w:rFonts w:asciiTheme="minorHAnsi" w:hAnsiTheme="minorHAnsi" w:cstheme="minorHAnsi"/>
          <w:bCs/>
          <w:color w:val="auto"/>
          <w:sz w:val="22"/>
          <w:szCs w:val="22"/>
        </w:rPr>
      </w:pPr>
      <w:r w:rsidRPr="00326741">
        <w:rPr>
          <w:rFonts w:asciiTheme="minorHAnsi" w:hAnsiTheme="minorHAnsi" w:cstheme="minorHAnsi"/>
          <w:bCs/>
          <w:color w:val="auto"/>
          <w:sz w:val="22"/>
          <w:szCs w:val="22"/>
        </w:rPr>
        <w:t xml:space="preserve">Il punto vendita si presenta con un </w:t>
      </w:r>
      <w:r w:rsidRPr="00326741">
        <w:rPr>
          <w:rFonts w:asciiTheme="minorHAnsi" w:hAnsiTheme="minorHAnsi" w:cstheme="minorHAnsi"/>
          <w:b/>
          <w:color w:val="auto"/>
          <w:sz w:val="22"/>
          <w:szCs w:val="22"/>
        </w:rPr>
        <w:t>nuovo look</w:t>
      </w:r>
      <w:r w:rsidRPr="00326741">
        <w:rPr>
          <w:rFonts w:asciiTheme="minorHAnsi" w:hAnsiTheme="minorHAnsi" w:cstheme="minorHAnsi"/>
          <w:bCs/>
          <w:color w:val="auto"/>
          <w:sz w:val="22"/>
          <w:szCs w:val="22"/>
        </w:rPr>
        <w:t xml:space="preserve"> in cui sono stati </w:t>
      </w:r>
      <w:r w:rsidRPr="00326741">
        <w:rPr>
          <w:rFonts w:asciiTheme="minorHAnsi" w:hAnsiTheme="minorHAnsi" w:cstheme="minorHAnsi"/>
          <w:b/>
          <w:color w:val="auto"/>
          <w:sz w:val="22"/>
          <w:szCs w:val="22"/>
        </w:rPr>
        <w:t>aumentati i metri lineari di esposizione dei prodotti</w:t>
      </w:r>
      <w:r w:rsidRPr="00326741">
        <w:rPr>
          <w:rFonts w:asciiTheme="minorHAnsi" w:hAnsiTheme="minorHAnsi" w:cstheme="minorHAnsi"/>
          <w:bCs/>
          <w:color w:val="auto"/>
          <w:sz w:val="22"/>
          <w:szCs w:val="22"/>
        </w:rPr>
        <w:t xml:space="preserve"> ed è stato </w:t>
      </w:r>
      <w:r w:rsidRPr="00326741">
        <w:rPr>
          <w:rFonts w:asciiTheme="minorHAnsi" w:hAnsiTheme="minorHAnsi" w:cstheme="minorHAnsi"/>
          <w:b/>
          <w:color w:val="auto"/>
          <w:sz w:val="22"/>
          <w:szCs w:val="22"/>
        </w:rPr>
        <w:t>ottimizzato il percorso di acquisto</w:t>
      </w:r>
      <w:r w:rsidRPr="00326741">
        <w:rPr>
          <w:rFonts w:asciiTheme="minorHAnsi" w:hAnsiTheme="minorHAnsi" w:cstheme="minorHAnsi"/>
          <w:bCs/>
          <w:color w:val="auto"/>
          <w:sz w:val="22"/>
          <w:szCs w:val="22"/>
        </w:rPr>
        <w:t xml:space="preserve"> in termini di spazio e tempo. I clienti </w:t>
      </w:r>
      <w:r w:rsidR="00BA1371">
        <w:rPr>
          <w:rFonts w:asciiTheme="minorHAnsi" w:hAnsiTheme="minorHAnsi" w:cstheme="minorHAnsi"/>
          <w:bCs/>
          <w:color w:val="auto"/>
          <w:sz w:val="22"/>
          <w:szCs w:val="22"/>
        </w:rPr>
        <w:t>hanno</w:t>
      </w:r>
      <w:r w:rsidRPr="00326741">
        <w:rPr>
          <w:rFonts w:asciiTheme="minorHAnsi" w:hAnsiTheme="minorHAnsi" w:cstheme="minorHAnsi"/>
          <w:bCs/>
          <w:color w:val="auto"/>
          <w:sz w:val="22"/>
          <w:szCs w:val="22"/>
        </w:rPr>
        <w:t xml:space="preserve"> così a immediata disposizione un </w:t>
      </w:r>
      <w:r w:rsidRPr="00326741">
        <w:rPr>
          <w:rFonts w:asciiTheme="minorHAnsi" w:hAnsiTheme="minorHAnsi" w:cstheme="minorHAnsi"/>
          <w:b/>
          <w:color w:val="auto"/>
          <w:sz w:val="22"/>
          <w:szCs w:val="22"/>
        </w:rPr>
        <w:t>ventaglio di prodotti freschi e salutari</w:t>
      </w:r>
      <w:r w:rsidRPr="00326741">
        <w:rPr>
          <w:rFonts w:asciiTheme="minorHAnsi" w:hAnsiTheme="minorHAnsi" w:cstheme="minorHAnsi"/>
          <w:bCs/>
          <w:color w:val="auto"/>
          <w:sz w:val="22"/>
          <w:szCs w:val="22"/>
        </w:rPr>
        <w:t xml:space="preserve">, per una </w:t>
      </w:r>
      <w:r w:rsidRPr="00326741">
        <w:rPr>
          <w:rFonts w:asciiTheme="minorHAnsi" w:hAnsiTheme="minorHAnsi" w:cstheme="minorHAnsi"/>
          <w:b/>
          <w:color w:val="auto"/>
          <w:sz w:val="22"/>
          <w:szCs w:val="22"/>
        </w:rPr>
        <w:t>spesa smart, semplice e di qualità</w:t>
      </w:r>
      <w:r w:rsidRPr="00326741">
        <w:rPr>
          <w:rFonts w:asciiTheme="minorHAnsi" w:hAnsiTheme="minorHAnsi" w:cstheme="minorHAnsi"/>
          <w:bCs/>
          <w:color w:val="auto"/>
          <w:sz w:val="22"/>
          <w:szCs w:val="22"/>
        </w:rPr>
        <w:t xml:space="preserve">. Il biglietto da visita del nuovo store è il </w:t>
      </w:r>
      <w:r w:rsidRPr="00326741">
        <w:rPr>
          <w:rFonts w:asciiTheme="minorHAnsi" w:hAnsiTheme="minorHAnsi" w:cstheme="minorHAnsi"/>
          <w:b/>
          <w:color w:val="auto"/>
          <w:sz w:val="22"/>
          <w:szCs w:val="22"/>
        </w:rPr>
        <w:t>reparto frutta e verdura</w:t>
      </w:r>
      <w:r w:rsidRPr="00326741">
        <w:rPr>
          <w:rFonts w:asciiTheme="minorHAnsi" w:hAnsiTheme="minorHAnsi" w:cstheme="minorHAnsi"/>
          <w:bCs/>
          <w:color w:val="auto"/>
          <w:sz w:val="22"/>
          <w:szCs w:val="22"/>
        </w:rPr>
        <w:t xml:space="preserve"> che si compone di una vasta scelta di </w:t>
      </w:r>
      <w:r w:rsidRPr="00326741">
        <w:rPr>
          <w:rFonts w:asciiTheme="minorHAnsi" w:hAnsiTheme="minorHAnsi" w:cstheme="minorHAnsi"/>
          <w:b/>
          <w:color w:val="auto"/>
          <w:sz w:val="22"/>
          <w:szCs w:val="22"/>
        </w:rPr>
        <w:t>referenze biologiche</w:t>
      </w:r>
      <w:r w:rsidRPr="00326741">
        <w:rPr>
          <w:rFonts w:asciiTheme="minorHAnsi" w:hAnsiTheme="minorHAnsi" w:cstheme="minorHAnsi"/>
          <w:bCs/>
          <w:color w:val="auto"/>
          <w:sz w:val="22"/>
          <w:szCs w:val="22"/>
        </w:rPr>
        <w:t xml:space="preserve">. Chi ha davvero poco tempo per cucinare, o desidera alternative pronte al consumo, </w:t>
      </w:r>
      <w:r w:rsidR="00BA1371">
        <w:rPr>
          <w:rFonts w:asciiTheme="minorHAnsi" w:hAnsiTheme="minorHAnsi" w:cstheme="minorHAnsi"/>
          <w:bCs/>
          <w:color w:val="auto"/>
          <w:sz w:val="22"/>
          <w:szCs w:val="22"/>
        </w:rPr>
        <w:t>può</w:t>
      </w:r>
      <w:r w:rsidRPr="00326741">
        <w:rPr>
          <w:rFonts w:asciiTheme="minorHAnsi" w:hAnsiTheme="minorHAnsi" w:cstheme="minorHAnsi"/>
          <w:bCs/>
          <w:color w:val="auto"/>
          <w:sz w:val="22"/>
          <w:szCs w:val="22"/>
        </w:rPr>
        <w:t xml:space="preserve"> sfruttare anche l’</w:t>
      </w:r>
      <w:r w:rsidRPr="00326741">
        <w:rPr>
          <w:rFonts w:asciiTheme="minorHAnsi" w:hAnsiTheme="minorHAnsi" w:cstheme="minorHAnsi"/>
          <w:b/>
          <w:color w:val="auto"/>
          <w:sz w:val="22"/>
          <w:szCs w:val="22"/>
        </w:rPr>
        <w:t xml:space="preserve">offerta “TO GO” </w:t>
      </w:r>
      <w:r w:rsidRPr="00326741">
        <w:rPr>
          <w:rFonts w:asciiTheme="minorHAnsi" w:hAnsiTheme="minorHAnsi" w:cstheme="minorHAnsi"/>
          <w:bCs/>
          <w:color w:val="auto"/>
          <w:sz w:val="22"/>
          <w:szCs w:val="22"/>
        </w:rPr>
        <w:t xml:space="preserve">che comprende tramezzini, focacce e </w:t>
      </w:r>
      <w:proofErr w:type="spellStart"/>
      <w:r w:rsidRPr="00326741">
        <w:rPr>
          <w:rFonts w:asciiTheme="minorHAnsi" w:hAnsiTheme="minorHAnsi" w:cstheme="minorHAnsi"/>
          <w:bCs/>
          <w:color w:val="auto"/>
          <w:sz w:val="22"/>
          <w:szCs w:val="22"/>
        </w:rPr>
        <w:t>smoothies</w:t>
      </w:r>
      <w:proofErr w:type="spellEnd"/>
      <w:r w:rsidRPr="00326741">
        <w:rPr>
          <w:rFonts w:asciiTheme="minorHAnsi" w:hAnsiTheme="minorHAnsi" w:cstheme="minorHAnsi"/>
          <w:bCs/>
          <w:color w:val="auto"/>
          <w:sz w:val="22"/>
          <w:szCs w:val="22"/>
        </w:rPr>
        <w:t>.</w:t>
      </w:r>
    </w:p>
    <w:p w14:paraId="52309C1B" w14:textId="77777777" w:rsidR="00326741" w:rsidRPr="00D67114" w:rsidRDefault="00326741" w:rsidP="00326741">
      <w:pPr>
        <w:pStyle w:val="Default"/>
        <w:spacing w:line="288" w:lineRule="auto"/>
        <w:jc w:val="both"/>
        <w:rPr>
          <w:rFonts w:asciiTheme="minorHAnsi" w:hAnsiTheme="minorHAnsi" w:cstheme="minorHAnsi"/>
          <w:bCs/>
          <w:color w:val="auto"/>
          <w:sz w:val="22"/>
          <w:szCs w:val="22"/>
        </w:rPr>
      </w:pPr>
    </w:p>
    <w:p w14:paraId="27AD6733" w14:textId="49434FC8" w:rsidR="008B0B16" w:rsidRDefault="008B0B16" w:rsidP="008B0B16">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
          <w:color w:val="1F497D" w:themeColor="text2"/>
          <w:sz w:val="22"/>
          <w:szCs w:val="22"/>
        </w:rPr>
        <w:t>Lidl per il territorio</w:t>
      </w:r>
      <w:r w:rsidR="002451B4">
        <w:rPr>
          <w:rFonts w:asciiTheme="minorHAnsi" w:hAnsiTheme="minorHAnsi" w:cstheme="minorHAnsi"/>
          <w:b/>
          <w:color w:val="1F497D" w:themeColor="text2"/>
          <w:sz w:val="22"/>
          <w:szCs w:val="22"/>
        </w:rPr>
        <w:t xml:space="preserve"> </w:t>
      </w:r>
    </w:p>
    <w:p w14:paraId="6A3E92BD" w14:textId="2808C63F" w:rsidR="008B0B16" w:rsidRPr="006354E2" w:rsidRDefault="008B0B16" w:rsidP="00D67114">
      <w:pPr>
        <w:spacing w:after="0" w:line="288" w:lineRule="auto"/>
        <w:jc w:val="both"/>
        <w:rPr>
          <w:lang w:val="it-IT"/>
        </w:rPr>
      </w:pPr>
      <w:r>
        <w:rPr>
          <w:lang w:val="it-IT"/>
        </w:rPr>
        <w:t>L’Azienda</w:t>
      </w:r>
      <w:r w:rsidR="00F10CA9">
        <w:rPr>
          <w:lang w:val="it-IT"/>
        </w:rPr>
        <w:t xml:space="preserve">, strettamente legata al contesto in cui opera, </w:t>
      </w:r>
      <w:r w:rsidR="00F10CA9" w:rsidRPr="008B0B16">
        <w:rPr>
          <w:lang w:val="it-IT"/>
        </w:rPr>
        <w:t xml:space="preserve">ha curato come </w:t>
      </w:r>
      <w:r w:rsidR="00F10CA9" w:rsidRPr="00F10CA9">
        <w:rPr>
          <w:b/>
          <w:bCs/>
          <w:lang w:val="it-IT"/>
        </w:rPr>
        <w:t>azione di sponsorizzazione sul territorio cittadino</w:t>
      </w:r>
      <w:r w:rsidR="00F10CA9">
        <w:rPr>
          <w:lang w:val="it-IT"/>
        </w:rPr>
        <w:t xml:space="preserve"> </w:t>
      </w:r>
      <w:r w:rsidR="00F10CA9" w:rsidRPr="00F10CA9">
        <w:rPr>
          <w:b/>
          <w:bCs/>
          <w:lang w:val="it-IT"/>
        </w:rPr>
        <w:t xml:space="preserve">la riqualificazione </w:t>
      </w:r>
      <w:r w:rsidR="00F10CA9">
        <w:rPr>
          <w:lang w:val="it-IT"/>
        </w:rPr>
        <w:t xml:space="preserve">della </w:t>
      </w:r>
      <w:r w:rsidR="00F10CA9" w:rsidRPr="00F10CA9">
        <w:rPr>
          <w:b/>
          <w:bCs/>
          <w:lang w:val="it-IT"/>
        </w:rPr>
        <w:t>Piazza Risorgimento</w:t>
      </w:r>
      <w:r w:rsidR="00F10CA9" w:rsidRPr="008B0B16">
        <w:rPr>
          <w:lang w:val="it-IT"/>
        </w:rPr>
        <w:t xml:space="preserve">, aggiudicandosi un </w:t>
      </w:r>
      <w:r w:rsidR="00F10CA9" w:rsidRPr="00F10CA9">
        <w:rPr>
          <w:b/>
          <w:bCs/>
          <w:lang w:val="it-IT"/>
        </w:rPr>
        <w:t>bando a evidenza pubblica dell’Amministrazione Comunale</w:t>
      </w:r>
      <w:r w:rsidR="00F10CA9">
        <w:rPr>
          <w:lang w:val="it-IT"/>
        </w:rPr>
        <w:t xml:space="preserve">. Questo progetto ha permesso di riconsegnare </w:t>
      </w:r>
      <w:r w:rsidR="002451B4">
        <w:rPr>
          <w:lang w:val="it-IT"/>
        </w:rPr>
        <w:t xml:space="preserve">il 12 luglio </w:t>
      </w:r>
      <w:r w:rsidR="00F10CA9">
        <w:rPr>
          <w:lang w:val="it-IT"/>
        </w:rPr>
        <w:t xml:space="preserve">alla Città un’area che verteva da anni in stato di degrado. L’intervento ha previsto </w:t>
      </w:r>
      <w:r w:rsidR="002451B4">
        <w:rPr>
          <w:lang w:val="it-IT"/>
        </w:rPr>
        <w:t xml:space="preserve">numerose azioni: </w:t>
      </w:r>
      <w:r w:rsidR="00F10CA9">
        <w:rPr>
          <w:lang w:val="it-IT"/>
        </w:rPr>
        <w:t xml:space="preserve">l’inserimento di </w:t>
      </w:r>
      <w:r w:rsidR="00F10CA9" w:rsidRPr="002451B4">
        <w:rPr>
          <w:b/>
          <w:bCs/>
          <w:lang w:val="it-IT"/>
        </w:rPr>
        <w:t>piante tipiche della macchia mediterranea</w:t>
      </w:r>
      <w:r w:rsidR="00F10CA9" w:rsidRPr="00F10CA9">
        <w:rPr>
          <w:lang w:val="it-IT"/>
        </w:rPr>
        <w:t xml:space="preserve">; la riconfigurazione dello spazio pedonale </w:t>
      </w:r>
      <w:r w:rsidR="00F10CA9" w:rsidRPr="00F10CA9">
        <w:rPr>
          <w:lang w:val="it-IT"/>
        </w:rPr>
        <w:lastRenderedPageBreak/>
        <w:t xml:space="preserve">con </w:t>
      </w:r>
      <w:r w:rsidR="00F10CA9">
        <w:rPr>
          <w:lang w:val="it-IT"/>
        </w:rPr>
        <w:t xml:space="preserve">una </w:t>
      </w:r>
      <w:r w:rsidR="00F10CA9" w:rsidRPr="002451B4">
        <w:rPr>
          <w:b/>
          <w:bCs/>
          <w:lang w:val="it-IT"/>
        </w:rPr>
        <w:t>nuova pavimentazione</w:t>
      </w:r>
      <w:r w:rsidR="00F10CA9" w:rsidRPr="00F10CA9">
        <w:rPr>
          <w:lang w:val="it-IT"/>
        </w:rPr>
        <w:t xml:space="preserve"> e accessi per </w:t>
      </w:r>
      <w:r w:rsidR="00BA1371">
        <w:rPr>
          <w:lang w:val="it-IT"/>
        </w:rPr>
        <w:t>disabili</w:t>
      </w:r>
      <w:r w:rsidR="00F10CA9" w:rsidRPr="00F10CA9">
        <w:rPr>
          <w:lang w:val="it-IT"/>
        </w:rPr>
        <w:t xml:space="preserve">; </w:t>
      </w:r>
      <w:r w:rsidR="00F10CA9">
        <w:rPr>
          <w:lang w:val="it-IT"/>
        </w:rPr>
        <w:t xml:space="preserve">la posa di </w:t>
      </w:r>
      <w:r w:rsidR="00F10CA9" w:rsidRPr="00F10CA9">
        <w:rPr>
          <w:lang w:val="it-IT"/>
        </w:rPr>
        <w:t xml:space="preserve">nuove </w:t>
      </w:r>
      <w:r w:rsidR="00F10CA9" w:rsidRPr="002451B4">
        <w:rPr>
          <w:b/>
          <w:bCs/>
          <w:lang w:val="it-IT"/>
        </w:rPr>
        <w:t>panchine monoblocco</w:t>
      </w:r>
      <w:r w:rsidR="00F10CA9" w:rsidRPr="00F10CA9">
        <w:rPr>
          <w:lang w:val="it-IT"/>
        </w:rPr>
        <w:t xml:space="preserve">, </w:t>
      </w:r>
      <w:r w:rsidR="00F10CA9" w:rsidRPr="002451B4">
        <w:rPr>
          <w:b/>
          <w:bCs/>
          <w:lang w:val="it-IT"/>
        </w:rPr>
        <w:t>cestini portarifiuti</w:t>
      </w:r>
      <w:r w:rsidR="00F10CA9" w:rsidRPr="00F10CA9">
        <w:rPr>
          <w:lang w:val="it-IT"/>
        </w:rPr>
        <w:t xml:space="preserve"> e una </w:t>
      </w:r>
      <w:r w:rsidR="00F10CA9" w:rsidRPr="002451B4">
        <w:rPr>
          <w:b/>
          <w:bCs/>
          <w:lang w:val="it-IT"/>
        </w:rPr>
        <w:t>rastrelliera porta bici</w:t>
      </w:r>
      <w:r w:rsidR="00F10CA9">
        <w:rPr>
          <w:lang w:val="it-IT"/>
        </w:rPr>
        <w:t xml:space="preserve">, oltre alla collocazione di </w:t>
      </w:r>
      <w:r w:rsidR="00F10CA9" w:rsidRPr="00F10CA9">
        <w:rPr>
          <w:lang w:val="it-IT"/>
        </w:rPr>
        <w:t xml:space="preserve">una </w:t>
      </w:r>
      <w:r w:rsidR="00F10CA9" w:rsidRPr="002451B4">
        <w:rPr>
          <w:b/>
          <w:bCs/>
          <w:lang w:val="it-IT"/>
        </w:rPr>
        <w:t xml:space="preserve">fontanella </w:t>
      </w:r>
      <w:r w:rsidR="00F10CA9" w:rsidRPr="00F10CA9">
        <w:rPr>
          <w:lang w:val="it-IT"/>
        </w:rPr>
        <w:t xml:space="preserve">in acciaio zincato con il controllo temporizzato </w:t>
      </w:r>
      <w:r w:rsidR="00F10CA9" w:rsidRPr="00EC1DD8">
        <w:rPr>
          <w:lang w:val="it-IT"/>
        </w:rPr>
        <w:t>dell’acqua potabile.</w:t>
      </w:r>
      <w:r w:rsidR="00B61007" w:rsidRPr="00EC1DD8">
        <w:rPr>
          <w:lang w:val="it-IT"/>
        </w:rPr>
        <w:t xml:space="preserve"> Lidl si è aggiudicata un </w:t>
      </w:r>
      <w:r w:rsidR="00803FD1" w:rsidRPr="00EC1DD8">
        <w:rPr>
          <w:lang w:val="it-IT"/>
        </w:rPr>
        <w:t>ulteriore</w:t>
      </w:r>
      <w:r w:rsidR="00803FD1" w:rsidRPr="00EC1DD8">
        <w:rPr>
          <w:b/>
          <w:bCs/>
          <w:lang w:val="it-IT"/>
        </w:rPr>
        <w:t xml:space="preserve"> </w:t>
      </w:r>
      <w:r w:rsidR="00B61007" w:rsidRPr="00EC1DD8">
        <w:rPr>
          <w:b/>
          <w:bCs/>
          <w:lang w:val="it-IT"/>
        </w:rPr>
        <w:t>bando di sponsorizzazione indetto dal Comune di Catania</w:t>
      </w:r>
      <w:r w:rsidR="00B61007" w:rsidRPr="00EC1DD8">
        <w:rPr>
          <w:lang w:val="it-IT"/>
        </w:rPr>
        <w:t xml:space="preserve"> che ha portato al rifacimento </w:t>
      </w:r>
      <w:r w:rsidR="00803FD1" w:rsidRPr="00EC1DD8">
        <w:rPr>
          <w:lang w:val="it-IT"/>
        </w:rPr>
        <w:t xml:space="preserve">delle </w:t>
      </w:r>
      <w:r w:rsidR="00803FD1" w:rsidRPr="00EC1DD8">
        <w:rPr>
          <w:b/>
          <w:bCs/>
          <w:lang w:val="it-IT"/>
        </w:rPr>
        <w:t>aiuole spartitraffico</w:t>
      </w:r>
      <w:r w:rsidR="006354E2" w:rsidRPr="00EC1DD8">
        <w:rPr>
          <w:b/>
          <w:bCs/>
          <w:lang w:val="it-IT"/>
        </w:rPr>
        <w:t xml:space="preserve"> e</w:t>
      </w:r>
      <w:r w:rsidR="00803FD1" w:rsidRPr="00EC1DD8">
        <w:rPr>
          <w:b/>
          <w:bCs/>
          <w:lang w:val="it-IT"/>
        </w:rPr>
        <w:t xml:space="preserve"> </w:t>
      </w:r>
      <w:r w:rsidR="00B61007" w:rsidRPr="00EC1DD8">
        <w:rPr>
          <w:b/>
          <w:bCs/>
          <w:lang w:val="it-IT"/>
        </w:rPr>
        <w:t>dei marciapiedi</w:t>
      </w:r>
      <w:r w:rsidR="006354E2" w:rsidRPr="00EC1DD8">
        <w:rPr>
          <w:lang w:val="it-IT"/>
        </w:rPr>
        <w:t xml:space="preserve"> nel tratto di Corso Indipendenza antistante il punto vendita</w:t>
      </w:r>
      <w:r w:rsidR="006354E2" w:rsidRPr="00EC1DD8">
        <w:rPr>
          <w:b/>
          <w:bCs/>
          <w:lang w:val="it-IT"/>
        </w:rPr>
        <w:t xml:space="preserve"> a cui si aggiunge </w:t>
      </w:r>
      <w:r w:rsidR="006354E2" w:rsidRPr="00EC1DD8">
        <w:rPr>
          <w:lang w:val="it-IT"/>
        </w:rPr>
        <w:t>la scelta della GDO</w:t>
      </w:r>
      <w:r w:rsidR="00946C00" w:rsidRPr="00EC1DD8">
        <w:rPr>
          <w:lang w:val="it-IT"/>
        </w:rPr>
        <w:t xml:space="preserve"> </w:t>
      </w:r>
      <w:r w:rsidR="00803FD1" w:rsidRPr="00EC1DD8">
        <w:rPr>
          <w:lang w:val="it-IT"/>
        </w:rPr>
        <w:t>di</w:t>
      </w:r>
      <w:r w:rsidR="00803FD1" w:rsidRPr="00EC1DD8">
        <w:rPr>
          <w:b/>
          <w:bCs/>
          <w:lang w:val="it-IT"/>
        </w:rPr>
        <w:t xml:space="preserve"> </w:t>
      </w:r>
      <w:r w:rsidR="00946C00" w:rsidRPr="00EC1DD8">
        <w:rPr>
          <w:b/>
          <w:bCs/>
          <w:lang w:val="it-IT"/>
        </w:rPr>
        <w:t xml:space="preserve">risanare </w:t>
      </w:r>
      <w:r w:rsidR="006354E2" w:rsidRPr="00EC1DD8">
        <w:rPr>
          <w:b/>
          <w:bCs/>
          <w:lang w:val="it-IT"/>
        </w:rPr>
        <w:t xml:space="preserve">anche </w:t>
      </w:r>
      <w:r w:rsidR="00803FD1" w:rsidRPr="00EC1DD8">
        <w:rPr>
          <w:b/>
          <w:bCs/>
          <w:lang w:val="it-IT"/>
        </w:rPr>
        <w:t>3.000 mq di pavimentazione stradale</w:t>
      </w:r>
      <w:r w:rsidR="00B61007" w:rsidRPr="00EC1DD8">
        <w:rPr>
          <w:lang w:val="it-IT"/>
        </w:rPr>
        <w:t xml:space="preserve">. </w:t>
      </w:r>
    </w:p>
    <w:bookmarkEnd w:id="1"/>
    <w:p w14:paraId="56138F56" w14:textId="77777777" w:rsidR="004076E0" w:rsidRPr="004076E0" w:rsidRDefault="004076E0" w:rsidP="004076E0">
      <w:pPr>
        <w:pStyle w:val="Default"/>
        <w:spacing w:line="276" w:lineRule="auto"/>
        <w:jc w:val="both"/>
        <w:rPr>
          <w:sz w:val="22"/>
          <w:szCs w:val="22"/>
        </w:rPr>
      </w:pPr>
    </w:p>
    <w:p w14:paraId="3800A708" w14:textId="00C95CAD" w:rsidR="00171FA8" w:rsidRDefault="00171FA8" w:rsidP="00171FA8">
      <w:pPr>
        <w:spacing w:after="120"/>
        <w:rPr>
          <w:rFonts w:cs="Calibri-Bold"/>
          <w:b/>
          <w:bCs/>
          <w:color w:val="1F497D" w:themeColor="text2"/>
          <w:sz w:val="18"/>
          <w:szCs w:val="18"/>
          <w:lang w:val="it-IT"/>
        </w:rPr>
      </w:pPr>
      <w:r w:rsidRPr="000804E6">
        <w:rPr>
          <w:rFonts w:cs="Calibri-Bold"/>
          <w:b/>
          <w:bCs/>
          <w:color w:val="1F497D" w:themeColor="text2"/>
          <w:sz w:val="18"/>
          <w:szCs w:val="18"/>
          <w:lang w:val="it-IT"/>
        </w:rPr>
        <w:t xml:space="preserve">Company </w:t>
      </w:r>
      <w:proofErr w:type="spellStart"/>
      <w:r w:rsidRPr="000804E6">
        <w:rPr>
          <w:rFonts w:cs="Calibri-Bold"/>
          <w:b/>
          <w:bCs/>
          <w:color w:val="1F497D" w:themeColor="text2"/>
          <w:sz w:val="18"/>
          <w:szCs w:val="18"/>
          <w:lang w:val="it-IT"/>
        </w:rPr>
        <w:t>profile</w:t>
      </w:r>
      <w:proofErr w:type="spellEnd"/>
      <w:r w:rsidRPr="000804E6">
        <w:rPr>
          <w:rFonts w:cs="Calibri-Bold"/>
          <w:b/>
          <w:bCs/>
          <w:color w:val="1F497D" w:themeColor="text2"/>
          <w:sz w:val="18"/>
          <w:szCs w:val="18"/>
          <w:lang w:val="it-IT"/>
        </w:rPr>
        <w:t xml:space="preserve"> Lidl</w:t>
      </w:r>
    </w:p>
    <w:p w14:paraId="618A906B" w14:textId="6B94579C" w:rsidR="008C7DE1" w:rsidRPr="00D06D1B" w:rsidRDefault="008C7DE1" w:rsidP="008C7DE1">
      <w:pPr>
        <w:spacing w:after="0"/>
        <w:jc w:val="both"/>
        <w:rPr>
          <w:sz w:val="18"/>
          <w:szCs w:val="18"/>
          <w:lang w:val="it-IT"/>
        </w:rPr>
      </w:pPr>
      <w:r w:rsidRPr="00D06D1B">
        <w:rPr>
          <w:sz w:val="18"/>
          <w:szCs w:val="18"/>
          <w:lang w:val="it-IT"/>
        </w:rPr>
        <w:t xml:space="preserve">Lidl Italia è una catena di supermercati presente nel Paese dal 1992 che dispone attualmente di una rete di oltre 680 punti vendita riforniti quotidianamente da 10 piattaforme logistiche dislocate sul territorio nazionale, impiegando complessivamente </w:t>
      </w:r>
      <w:r w:rsidR="00633844" w:rsidRPr="00D06D1B">
        <w:rPr>
          <w:sz w:val="18"/>
          <w:szCs w:val="18"/>
          <w:lang w:val="it-IT"/>
        </w:rPr>
        <w:t xml:space="preserve">più di </w:t>
      </w:r>
      <w:r w:rsidRPr="00D06D1B">
        <w:rPr>
          <w:sz w:val="18"/>
          <w:szCs w:val="18"/>
          <w:lang w:val="it-IT"/>
        </w:rPr>
        <w:t>18.500 collaboratori. L’offerta a scaffale si compone di oltre 2.500 referenze attentamente selezionate di cui oltre l’80% prodotte in Italia e si caratterizza per una forte presenza (oltre l’85%) di private label per garantire al cliente il miglior rapporto qualità-prezzo.</w:t>
      </w:r>
    </w:p>
    <w:p w14:paraId="3EA0F384" w14:textId="77777777" w:rsidR="00D33D37" w:rsidRPr="000804E6" w:rsidRDefault="00D33D37" w:rsidP="00171FA8">
      <w:pPr>
        <w:spacing w:after="120"/>
        <w:rPr>
          <w:rFonts w:cs="Calibri-Bold"/>
          <w:b/>
          <w:bCs/>
          <w:color w:val="1F497D" w:themeColor="text2"/>
          <w:sz w:val="18"/>
          <w:szCs w:val="18"/>
          <w:lang w:val="it-IT"/>
        </w:rPr>
      </w:pPr>
    </w:p>
    <w:p w14:paraId="10250B2F" w14:textId="77777777" w:rsidR="00171FA8" w:rsidRPr="003E3B9B" w:rsidRDefault="00171FA8" w:rsidP="003E3B9B">
      <w:pPr>
        <w:jc w:val="both"/>
        <w:rPr>
          <w:rFonts w:cs="Calibri-Bold"/>
          <w:bCs/>
          <w:sz w:val="18"/>
          <w:szCs w:val="18"/>
          <w:lang w:val="it-IT"/>
        </w:rPr>
      </w:pPr>
      <w:r w:rsidRPr="000804E6">
        <w:rPr>
          <w:rFonts w:cs="Calibri-Bold"/>
          <w:b/>
          <w:bCs/>
          <w:color w:val="1F497D" w:themeColor="text2"/>
          <w:sz w:val="18"/>
          <w:szCs w:val="18"/>
          <w:lang w:val="it-IT"/>
        </w:rPr>
        <w:t>Contatti per la stampa:</w:t>
      </w:r>
    </w:p>
    <w:p w14:paraId="782AC1AB" w14:textId="2385F618"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 xml:space="preserve">LIDL Italia </w:t>
      </w:r>
      <w:proofErr w:type="spellStart"/>
      <w:r w:rsidRPr="00171FA8">
        <w:rPr>
          <w:rFonts w:cs="Calibri-Bold"/>
          <w:bCs/>
          <w:color w:val="1F497D" w:themeColor="text2"/>
          <w:sz w:val="18"/>
          <w:szCs w:val="18"/>
          <w:lang w:val="it-IT"/>
        </w:rPr>
        <w:t>srl</w:t>
      </w:r>
      <w:proofErr w:type="spellEnd"/>
      <w:r w:rsidR="00766453">
        <w:rPr>
          <w:rFonts w:cs="Calibri-Bold"/>
          <w:bCs/>
          <w:color w:val="1F497D" w:themeColor="text2"/>
          <w:sz w:val="18"/>
          <w:szCs w:val="18"/>
          <w:lang w:val="it-IT"/>
        </w:rPr>
        <w:t xml:space="preserve"> a socio unico</w:t>
      </w:r>
      <w:r w:rsidRPr="00171FA8">
        <w:rPr>
          <w:rFonts w:cs="Calibri-Bold"/>
          <w:bCs/>
          <w:color w:val="1F497D" w:themeColor="text2"/>
          <w:sz w:val="18"/>
          <w:szCs w:val="18"/>
          <w:lang w:val="it-IT"/>
        </w:rPr>
        <w:t xml:space="preserve"> - Ufficio Comunicazione</w:t>
      </w:r>
    </w:p>
    <w:p w14:paraId="1B54B4C9" w14:textId="77777777"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1BA839A5" w14:textId="77777777" w:rsidR="00171FA8" w:rsidRPr="00A104F0" w:rsidRDefault="00171FA8" w:rsidP="00171FA8">
      <w:pPr>
        <w:spacing w:after="0"/>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1FB83261" w14:textId="77777777" w:rsidR="00171FA8" w:rsidRPr="006E42C5" w:rsidRDefault="00171FA8" w:rsidP="006E42C5">
      <w:pPr>
        <w:spacing w:after="0"/>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sectPr w:rsidR="00171FA8" w:rsidRPr="006E42C5" w:rsidSect="00B0170B">
      <w:headerReference w:type="even" r:id="rId11"/>
      <w:headerReference w:type="default" r:id="rId12"/>
      <w:footerReference w:type="even" r:id="rId13"/>
      <w:footerReference w:type="default" r:id="rId14"/>
      <w:headerReference w:type="first" r:id="rId15"/>
      <w:footerReference w:type="first" r:id="rId16"/>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21AFD" w14:textId="6B1C406A"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84F84" w14:textId="2BC95BC0"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8570E"/>
    <w:multiLevelType w:val="hybridMultilevel"/>
    <w:tmpl w:val="CB2E5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14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B4B"/>
    <w:rsid w:val="00006720"/>
    <w:rsid w:val="000106D3"/>
    <w:rsid w:val="00017AD1"/>
    <w:rsid w:val="00017DEE"/>
    <w:rsid w:val="00023663"/>
    <w:rsid w:val="00025A71"/>
    <w:rsid w:val="000310DB"/>
    <w:rsid w:val="00032445"/>
    <w:rsid w:val="000352D0"/>
    <w:rsid w:val="00036DA1"/>
    <w:rsid w:val="000425DF"/>
    <w:rsid w:val="00046BBD"/>
    <w:rsid w:val="00051A32"/>
    <w:rsid w:val="00055DD1"/>
    <w:rsid w:val="00056CF8"/>
    <w:rsid w:val="000575B7"/>
    <w:rsid w:val="000603EC"/>
    <w:rsid w:val="00070F48"/>
    <w:rsid w:val="0007383C"/>
    <w:rsid w:val="0007713C"/>
    <w:rsid w:val="000804E6"/>
    <w:rsid w:val="00081A27"/>
    <w:rsid w:val="000914C7"/>
    <w:rsid w:val="00095DF9"/>
    <w:rsid w:val="000A198C"/>
    <w:rsid w:val="000A21BD"/>
    <w:rsid w:val="000A5BA7"/>
    <w:rsid w:val="000B2CA6"/>
    <w:rsid w:val="000B2DB5"/>
    <w:rsid w:val="000B3899"/>
    <w:rsid w:val="000C1FE1"/>
    <w:rsid w:val="000C2AA6"/>
    <w:rsid w:val="000C4D97"/>
    <w:rsid w:val="000C6C42"/>
    <w:rsid w:val="000C7245"/>
    <w:rsid w:val="000E6341"/>
    <w:rsid w:val="000F67E7"/>
    <w:rsid w:val="001010FE"/>
    <w:rsid w:val="00105C99"/>
    <w:rsid w:val="001103F8"/>
    <w:rsid w:val="001133C5"/>
    <w:rsid w:val="001167C9"/>
    <w:rsid w:val="001224FF"/>
    <w:rsid w:val="001241B5"/>
    <w:rsid w:val="001379D2"/>
    <w:rsid w:val="001437A4"/>
    <w:rsid w:val="00144C97"/>
    <w:rsid w:val="0015267E"/>
    <w:rsid w:val="00153BC8"/>
    <w:rsid w:val="001570DE"/>
    <w:rsid w:val="00171FA8"/>
    <w:rsid w:val="00173B1B"/>
    <w:rsid w:val="001769EB"/>
    <w:rsid w:val="00177431"/>
    <w:rsid w:val="00181A68"/>
    <w:rsid w:val="00182F03"/>
    <w:rsid w:val="00195F25"/>
    <w:rsid w:val="001A6D41"/>
    <w:rsid w:val="001B44EE"/>
    <w:rsid w:val="001B6465"/>
    <w:rsid w:val="001C2784"/>
    <w:rsid w:val="001D3D2E"/>
    <w:rsid w:val="001D47AB"/>
    <w:rsid w:val="001D4E79"/>
    <w:rsid w:val="001D6750"/>
    <w:rsid w:val="001D7609"/>
    <w:rsid w:val="001E0DB3"/>
    <w:rsid w:val="001E18FA"/>
    <w:rsid w:val="001E5219"/>
    <w:rsid w:val="001E57E8"/>
    <w:rsid w:val="002003B8"/>
    <w:rsid w:val="00200EFB"/>
    <w:rsid w:val="0020497C"/>
    <w:rsid w:val="0020506A"/>
    <w:rsid w:val="00206F17"/>
    <w:rsid w:val="002244A1"/>
    <w:rsid w:val="00225051"/>
    <w:rsid w:val="0022632C"/>
    <w:rsid w:val="00230FF3"/>
    <w:rsid w:val="002373B9"/>
    <w:rsid w:val="00241A12"/>
    <w:rsid w:val="00244CA2"/>
    <w:rsid w:val="002451B4"/>
    <w:rsid w:val="0024740A"/>
    <w:rsid w:val="0025075B"/>
    <w:rsid w:val="00251EEE"/>
    <w:rsid w:val="00255F30"/>
    <w:rsid w:val="00255FAA"/>
    <w:rsid w:val="00256E76"/>
    <w:rsid w:val="00257AE3"/>
    <w:rsid w:val="00262E99"/>
    <w:rsid w:val="0026366E"/>
    <w:rsid w:val="00264DE3"/>
    <w:rsid w:val="0026716E"/>
    <w:rsid w:val="002727C4"/>
    <w:rsid w:val="00275A93"/>
    <w:rsid w:val="00277CFC"/>
    <w:rsid w:val="002804D7"/>
    <w:rsid w:val="002822F1"/>
    <w:rsid w:val="0028454D"/>
    <w:rsid w:val="002861B3"/>
    <w:rsid w:val="00291ED4"/>
    <w:rsid w:val="00295D53"/>
    <w:rsid w:val="002A2EA8"/>
    <w:rsid w:val="002A5430"/>
    <w:rsid w:val="002A6D76"/>
    <w:rsid w:val="002B09E0"/>
    <w:rsid w:val="002B149C"/>
    <w:rsid w:val="002B2B76"/>
    <w:rsid w:val="002B5AA4"/>
    <w:rsid w:val="002B617C"/>
    <w:rsid w:val="002B77A1"/>
    <w:rsid w:val="002D6A6B"/>
    <w:rsid w:val="002D779A"/>
    <w:rsid w:val="002E526E"/>
    <w:rsid w:val="002F325A"/>
    <w:rsid w:val="002F516C"/>
    <w:rsid w:val="003062A4"/>
    <w:rsid w:val="00310E19"/>
    <w:rsid w:val="003160B1"/>
    <w:rsid w:val="00316529"/>
    <w:rsid w:val="003230DC"/>
    <w:rsid w:val="00326741"/>
    <w:rsid w:val="00340E34"/>
    <w:rsid w:val="0035719F"/>
    <w:rsid w:val="00361169"/>
    <w:rsid w:val="00362FE4"/>
    <w:rsid w:val="00363AF9"/>
    <w:rsid w:val="0036626B"/>
    <w:rsid w:val="0037317E"/>
    <w:rsid w:val="003747D3"/>
    <w:rsid w:val="0037694A"/>
    <w:rsid w:val="00387336"/>
    <w:rsid w:val="003A5FAA"/>
    <w:rsid w:val="003B0583"/>
    <w:rsid w:val="003B2E94"/>
    <w:rsid w:val="003C0B97"/>
    <w:rsid w:val="003C3961"/>
    <w:rsid w:val="003C6067"/>
    <w:rsid w:val="003D0CDB"/>
    <w:rsid w:val="003D0D62"/>
    <w:rsid w:val="003D0FC1"/>
    <w:rsid w:val="003D1C14"/>
    <w:rsid w:val="003D467C"/>
    <w:rsid w:val="003D790A"/>
    <w:rsid w:val="003E05B0"/>
    <w:rsid w:val="003E1A70"/>
    <w:rsid w:val="003E3B9B"/>
    <w:rsid w:val="003F0553"/>
    <w:rsid w:val="003F12D7"/>
    <w:rsid w:val="003F182B"/>
    <w:rsid w:val="003F37FB"/>
    <w:rsid w:val="003F6BEC"/>
    <w:rsid w:val="00404939"/>
    <w:rsid w:val="0040666C"/>
    <w:rsid w:val="004076E0"/>
    <w:rsid w:val="004157D6"/>
    <w:rsid w:val="0042500D"/>
    <w:rsid w:val="004270EE"/>
    <w:rsid w:val="004305C9"/>
    <w:rsid w:val="00444D83"/>
    <w:rsid w:val="00447819"/>
    <w:rsid w:val="004569A0"/>
    <w:rsid w:val="00461B61"/>
    <w:rsid w:val="00462465"/>
    <w:rsid w:val="00464F63"/>
    <w:rsid w:val="0048053E"/>
    <w:rsid w:val="0048056B"/>
    <w:rsid w:val="00487BD5"/>
    <w:rsid w:val="004934BF"/>
    <w:rsid w:val="0049612D"/>
    <w:rsid w:val="004B0B31"/>
    <w:rsid w:val="004B6791"/>
    <w:rsid w:val="004C24CA"/>
    <w:rsid w:val="004C7FE3"/>
    <w:rsid w:val="004D30BC"/>
    <w:rsid w:val="004D4E8D"/>
    <w:rsid w:val="004E16C7"/>
    <w:rsid w:val="004E4709"/>
    <w:rsid w:val="004E78E7"/>
    <w:rsid w:val="004E7F76"/>
    <w:rsid w:val="004F1BFB"/>
    <w:rsid w:val="004F3CE8"/>
    <w:rsid w:val="0050059B"/>
    <w:rsid w:val="00501777"/>
    <w:rsid w:val="00501859"/>
    <w:rsid w:val="005025CE"/>
    <w:rsid w:val="005278FE"/>
    <w:rsid w:val="00531A26"/>
    <w:rsid w:val="00532BD6"/>
    <w:rsid w:val="00532F5F"/>
    <w:rsid w:val="00533200"/>
    <w:rsid w:val="005367C7"/>
    <w:rsid w:val="00536EE6"/>
    <w:rsid w:val="00540F70"/>
    <w:rsid w:val="00554AB8"/>
    <w:rsid w:val="00554CC1"/>
    <w:rsid w:val="0056010E"/>
    <w:rsid w:val="0056405F"/>
    <w:rsid w:val="00572298"/>
    <w:rsid w:val="005817EF"/>
    <w:rsid w:val="0058276E"/>
    <w:rsid w:val="00584AD9"/>
    <w:rsid w:val="005919F6"/>
    <w:rsid w:val="005A1874"/>
    <w:rsid w:val="005A3096"/>
    <w:rsid w:val="005A5B9B"/>
    <w:rsid w:val="005C0E63"/>
    <w:rsid w:val="005C5A32"/>
    <w:rsid w:val="005D0C0F"/>
    <w:rsid w:val="005D1258"/>
    <w:rsid w:val="005D18FE"/>
    <w:rsid w:val="005D2763"/>
    <w:rsid w:val="005D6B73"/>
    <w:rsid w:val="005E4374"/>
    <w:rsid w:val="005E73B6"/>
    <w:rsid w:val="005E78E5"/>
    <w:rsid w:val="005F12DD"/>
    <w:rsid w:val="005F328B"/>
    <w:rsid w:val="005F7BEA"/>
    <w:rsid w:val="00613262"/>
    <w:rsid w:val="006168FE"/>
    <w:rsid w:val="006227DD"/>
    <w:rsid w:val="00630B4A"/>
    <w:rsid w:val="00631B8C"/>
    <w:rsid w:val="00633844"/>
    <w:rsid w:val="006354E2"/>
    <w:rsid w:val="00641CCC"/>
    <w:rsid w:val="00641E82"/>
    <w:rsid w:val="00642205"/>
    <w:rsid w:val="00646F25"/>
    <w:rsid w:val="006513C5"/>
    <w:rsid w:val="006540B7"/>
    <w:rsid w:val="00666610"/>
    <w:rsid w:val="0067198D"/>
    <w:rsid w:val="006720A5"/>
    <w:rsid w:val="00672E99"/>
    <w:rsid w:val="00674292"/>
    <w:rsid w:val="006769B5"/>
    <w:rsid w:val="006805C2"/>
    <w:rsid w:val="006858C6"/>
    <w:rsid w:val="006947AB"/>
    <w:rsid w:val="006A438C"/>
    <w:rsid w:val="006A7843"/>
    <w:rsid w:val="006A7E99"/>
    <w:rsid w:val="006B2EA3"/>
    <w:rsid w:val="006B55AF"/>
    <w:rsid w:val="006B7030"/>
    <w:rsid w:val="006B7AB8"/>
    <w:rsid w:val="006C7BE0"/>
    <w:rsid w:val="006C7EAA"/>
    <w:rsid w:val="006D0CD8"/>
    <w:rsid w:val="006D4394"/>
    <w:rsid w:val="006E42C5"/>
    <w:rsid w:val="006F74B0"/>
    <w:rsid w:val="00703A40"/>
    <w:rsid w:val="00704D5B"/>
    <w:rsid w:val="00705351"/>
    <w:rsid w:val="007060CE"/>
    <w:rsid w:val="00717BAA"/>
    <w:rsid w:val="00722A8C"/>
    <w:rsid w:val="00730ED9"/>
    <w:rsid w:val="00733CE1"/>
    <w:rsid w:val="00734391"/>
    <w:rsid w:val="007400AF"/>
    <w:rsid w:val="00740F5D"/>
    <w:rsid w:val="0074192C"/>
    <w:rsid w:val="00764ECB"/>
    <w:rsid w:val="00766453"/>
    <w:rsid w:val="00767921"/>
    <w:rsid w:val="007704E5"/>
    <w:rsid w:val="00770F6B"/>
    <w:rsid w:val="00771912"/>
    <w:rsid w:val="00772C30"/>
    <w:rsid w:val="0078417F"/>
    <w:rsid w:val="00791C40"/>
    <w:rsid w:val="00793CFB"/>
    <w:rsid w:val="00796EAF"/>
    <w:rsid w:val="007A6C9E"/>
    <w:rsid w:val="007B25DA"/>
    <w:rsid w:val="007B71D7"/>
    <w:rsid w:val="007C1315"/>
    <w:rsid w:val="007C2B07"/>
    <w:rsid w:val="007C351E"/>
    <w:rsid w:val="007D3DD0"/>
    <w:rsid w:val="007D4A09"/>
    <w:rsid w:val="007D536B"/>
    <w:rsid w:val="007D53DB"/>
    <w:rsid w:val="007E0022"/>
    <w:rsid w:val="007F5080"/>
    <w:rsid w:val="007F6D48"/>
    <w:rsid w:val="00801ECF"/>
    <w:rsid w:val="00803FD1"/>
    <w:rsid w:val="008040D9"/>
    <w:rsid w:val="00812EAC"/>
    <w:rsid w:val="00822CA5"/>
    <w:rsid w:val="008234CB"/>
    <w:rsid w:val="00824DC0"/>
    <w:rsid w:val="00832CB5"/>
    <w:rsid w:val="00835707"/>
    <w:rsid w:val="00835F47"/>
    <w:rsid w:val="0084746E"/>
    <w:rsid w:val="00851B0A"/>
    <w:rsid w:val="00870646"/>
    <w:rsid w:val="008741F4"/>
    <w:rsid w:val="00877B4F"/>
    <w:rsid w:val="008834FB"/>
    <w:rsid w:val="00886C04"/>
    <w:rsid w:val="00887485"/>
    <w:rsid w:val="008916A8"/>
    <w:rsid w:val="00894A70"/>
    <w:rsid w:val="00894E87"/>
    <w:rsid w:val="008A1261"/>
    <w:rsid w:val="008A350D"/>
    <w:rsid w:val="008A4EBB"/>
    <w:rsid w:val="008A672B"/>
    <w:rsid w:val="008A7205"/>
    <w:rsid w:val="008B0B16"/>
    <w:rsid w:val="008B41E3"/>
    <w:rsid w:val="008C08A0"/>
    <w:rsid w:val="008C28B4"/>
    <w:rsid w:val="008C3BA8"/>
    <w:rsid w:val="008C4A68"/>
    <w:rsid w:val="008C521D"/>
    <w:rsid w:val="008C7599"/>
    <w:rsid w:val="008C7DE1"/>
    <w:rsid w:val="008D4910"/>
    <w:rsid w:val="008E2F14"/>
    <w:rsid w:val="008E5D01"/>
    <w:rsid w:val="008F3883"/>
    <w:rsid w:val="008F5D82"/>
    <w:rsid w:val="00904237"/>
    <w:rsid w:val="00910E16"/>
    <w:rsid w:val="00917623"/>
    <w:rsid w:val="00917877"/>
    <w:rsid w:val="00921CB4"/>
    <w:rsid w:val="0093165D"/>
    <w:rsid w:val="00931DF9"/>
    <w:rsid w:val="0093340C"/>
    <w:rsid w:val="00933BC4"/>
    <w:rsid w:val="009368A9"/>
    <w:rsid w:val="009430F7"/>
    <w:rsid w:val="00946C00"/>
    <w:rsid w:val="0095498A"/>
    <w:rsid w:val="00956053"/>
    <w:rsid w:val="009566E0"/>
    <w:rsid w:val="009602A8"/>
    <w:rsid w:val="00961E6B"/>
    <w:rsid w:val="0096473E"/>
    <w:rsid w:val="009651B2"/>
    <w:rsid w:val="00967CE4"/>
    <w:rsid w:val="00967D93"/>
    <w:rsid w:val="009709CE"/>
    <w:rsid w:val="00983A83"/>
    <w:rsid w:val="009923C2"/>
    <w:rsid w:val="00996420"/>
    <w:rsid w:val="009A15E3"/>
    <w:rsid w:val="009A4B76"/>
    <w:rsid w:val="009A4D0F"/>
    <w:rsid w:val="009A6720"/>
    <w:rsid w:val="009A6E93"/>
    <w:rsid w:val="009A74BE"/>
    <w:rsid w:val="009B1739"/>
    <w:rsid w:val="009B28B2"/>
    <w:rsid w:val="009B4F58"/>
    <w:rsid w:val="009C5BA7"/>
    <w:rsid w:val="009D149B"/>
    <w:rsid w:val="009D7413"/>
    <w:rsid w:val="009D7ED5"/>
    <w:rsid w:val="009E374F"/>
    <w:rsid w:val="009E59CA"/>
    <w:rsid w:val="009E7A37"/>
    <w:rsid w:val="009F0BA9"/>
    <w:rsid w:val="009F5573"/>
    <w:rsid w:val="009F5D4B"/>
    <w:rsid w:val="009F6EEA"/>
    <w:rsid w:val="00A015C7"/>
    <w:rsid w:val="00A01BFB"/>
    <w:rsid w:val="00A03374"/>
    <w:rsid w:val="00A03E5D"/>
    <w:rsid w:val="00A07B54"/>
    <w:rsid w:val="00A104F0"/>
    <w:rsid w:val="00A10A49"/>
    <w:rsid w:val="00A35A63"/>
    <w:rsid w:val="00A433E2"/>
    <w:rsid w:val="00A46B60"/>
    <w:rsid w:val="00A474BA"/>
    <w:rsid w:val="00A54D40"/>
    <w:rsid w:val="00A60316"/>
    <w:rsid w:val="00A60463"/>
    <w:rsid w:val="00A9041E"/>
    <w:rsid w:val="00A91D97"/>
    <w:rsid w:val="00A93FC6"/>
    <w:rsid w:val="00A96258"/>
    <w:rsid w:val="00A974BF"/>
    <w:rsid w:val="00AA0D98"/>
    <w:rsid w:val="00AA29AA"/>
    <w:rsid w:val="00AB5BE4"/>
    <w:rsid w:val="00AB71BA"/>
    <w:rsid w:val="00AB7F62"/>
    <w:rsid w:val="00AC0669"/>
    <w:rsid w:val="00AD307B"/>
    <w:rsid w:val="00AD481C"/>
    <w:rsid w:val="00AE1952"/>
    <w:rsid w:val="00AE43D2"/>
    <w:rsid w:val="00AE5AD6"/>
    <w:rsid w:val="00AE71B2"/>
    <w:rsid w:val="00AE7DC5"/>
    <w:rsid w:val="00AF037F"/>
    <w:rsid w:val="00AF2A99"/>
    <w:rsid w:val="00AF72F9"/>
    <w:rsid w:val="00B0160E"/>
    <w:rsid w:val="00B0170B"/>
    <w:rsid w:val="00B0321F"/>
    <w:rsid w:val="00B1096B"/>
    <w:rsid w:val="00B20393"/>
    <w:rsid w:val="00B24737"/>
    <w:rsid w:val="00B306AF"/>
    <w:rsid w:val="00B362AB"/>
    <w:rsid w:val="00B404F9"/>
    <w:rsid w:val="00B4063B"/>
    <w:rsid w:val="00B458F2"/>
    <w:rsid w:val="00B61007"/>
    <w:rsid w:val="00B618D9"/>
    <w:rsid w:val="00B61A84"/>
    <w:rsid w:val="00B668C1"/>
    <w:rsid w:val="00B70766"/>
    <w:rsid w:val="00B74901"/>
    <w:rsid w:val="00B76889"/>
    <w:rsid w:val="00B87654"/>
    <w:rsid w:val="00B87D7E"/>
    <w:rsid w:val="00BA1371"/>
    <w:rsid w:val="00BA4995"/>
    <w:rsid w:val="00BA5BAE"/>
    <w:rsid w:val="00BA6EB1"/>
    <w:rsid w:val="00BA7A07"/>
    <w:rsid w:val="00BB6989"/>
    <w:rsid w:val="00BB7EE9"/>
    <w:rsid w:val="00BC26FA"/>
    <w:rsid w:val="00BC3786"/>
    <w:rsid w:val="00BC436B"/>
    <w:rsid w:val="00BD500F"/>
    <w:rsid w:val="00BF2955"/>
    <w:rsid w:val="00BF3634"/>
    <w:rsid w:val="00C05339"/>
    <w:rsid w:val="00C118D7"/>
    <w:rsid w:val="00C13481"/>
    <w:rsid w:val="00C20E9A"/>
    <w:rsid w:val="00C249BC"/>
    <w:rsid w:val="00C31681"/>
    <w:rsid w:val="00C470C3"/>
    <w:rsid w:val="00C50BDA"/>
    <w:rsid w:val="00C51F22"/>
    <w:rsid w:val="00C82CA2"/>
    <w:rsid w:val="00C843BC"/>
    <w:rsid w:val="00C86991"/>
    <w:rsid w:val="00C8774D"/>
    <w:rsid w:val="00C901A9"/>
    <w:rsid w:val="00C94B5F"/>
    <w:rsid w:val="00C95D9D"/>
    <w:rsid w:val="00C97A31"/>
    <w:rsid w:val="00CB2007"/>
    <w:rsid w:val="00CD6B04"/>
    <w:rsid w:val="00CD7684"/>
    <w:rsid w:val="00CE1C60"/>
    <w:rsid w:val="00CE383B"/>
    <w:rsid w:val="00CE7522"/>
    <w:rsid w:val="00CF1A14"/>
    <w:rsid w:val="00CF3013"/>
    <w:rsid w:val="00D0635C"/>
    <w:rsid w:val="00D0699A"/>
    <w:rsid w:val="00D06D1B"/>
    <w:rsid w:val="00D213BD"/>
    <w:rsid w:val="00D22C5C"/>
    <w:rsid w:val="00D31699"/>
    <w:rsid w:val="00D33D37"/>
    <w:rsid w:val="00D35B12"/>
    <w:rsid w:val="00D41FB3"/>
    <w:rsid w:val="00D452DE"/>
    <w:rsid w:val="00D45AAC"/>
    <w:rsid w:val="00D522BD"/>
    <w:rsid w:val="00D53813"/>
    <w:rsid w:val="00D57B2C"/>
    <w:rsid w:val="00D6078F"/>
    <w:rsid w:val="00D67114"/>
    <w:rsid w:val="00D70695"/>
    <w:rsid w:val="00D734AF"/>
    <w:rsid w:val="00D75220"/>
    <w:rsid w:val="00D7546B"/>
    <w:rsid w:val="00D91886"/>
    <w:rsid w:val="00D97C26"/>
    <w:rsid w:val="00DA057B"/>
    <w:rsid w:val="00DA2CB7"/>
    <w:rsid w:val="00DB5592"/>
    <w:rsid w:val="00DB5DC0"/>
    <w:rsid w:val="00DB766C"/>
    <w:rsid w:val="00DC42AA"/>
    <w:rsid w:val="00DC7925"/>
    <w:rsid w:val="00DD0E11"/>
    <w:rsid w:val="00DD1EBB"/>
    <w:rsid w:val="00DE3421"/>
    <w:rsid w:val="00DE56DD"/>
    <w:rsid w:val="00DF3D08"/>
    <w:rsid w:val="00DF46D9"/>
    <w:rsid w:val="00E0460F"/>
    <w:rsid w:val="00E07D37"/>
    <w:rsid w:val="00E20156"/>
    <w:rsid w:val="00E269C9"/>
    <w:rsid w:val="00E342E9"/>
    <w:rsid w:val="00E4205F"/>
    <w:rsid w:val="00E52299"/>
    <w:rsid w:val="00E539E8"/>
    <w:rsid w:val="00E53EAD"/>
    <w:rsid w:val="00E56355"/>
    <w:rsid w:val="00E5649C"/>
    <w:rsid w:val="00E579D7"/>
    <w:rsid w:val="00E630DA"/>
    <w:rsid w:val="00E659C4"/>
    <w:rsid w:val="00E6730A"/>
    <w:rsid w:val="00E725D6"/>
    <w:rsid w:val="00E76A27"/>
    <w:rsid w:val="00E77126"/>
    <w:rsid w:val="00E91353"/>
    <w:rsid w:val="00E92C28"/>
    <w:rsid w:val="00E92C42"/>
    <w:rsid w:val="00EA6353"/>
    <w:rsid w:val="00EB0559"/>
    <w:rsid w:val="00EC1DD8"/>
    <w:rsid w:val="00EC4C3F"/>
    <w:rsid w:val="00EC4CE1"/>
    <w:rsid w:val="00EC65CA"/>
    <w:rsid w:val="00EC758F"/>
    <w:rsid w:val="00ED1B20"/>
    <w:rsid w:val="00ED20A6"/>
    <w:rsid w:val="00ED229D"/>
    <w:rsid w:val="00EE4F5C"/>
    <w:rsid w:val="00EE6CDC"/>
    <w:rsid w:val="00EF1D72"/>
    <w:rsid w:val="00EF2FB0"/>
    <w:rsid w:val="00EF3FCB"/>
    <w:rsid w:val="00EF6391"/>
    <w:rsid w:val="00F00F8F"/>
    <w:rsid w:val="00F027B9"/>
    <w:rsid w:val="00F04073"/>
    <w:rsid w:val="00F10CA9"/>
    <w:rsid w:val="00F13AF9"/>
    <w:rsid w:val="00F165CD"/>
    <w:rsid w:val="00F16C0E"/>
    <w:rsid w:val="00F17DDA"/>
    <w:rsid w:val="00F2625C"/>
    <w:rsid w:val="00F34546"/>
    <w:rsid w:val="00F47C01"/>
    <w:rsid w:val="00F5038E"/>
    <w:rsid w:val="00F67EBC"/>
    <w:rsid w:val="00F77BEC"/>
    <w:rsid w:val="00F84734"/>
    <w:rsid w:val="00F849CD"/>
    <w:rsid w:val="00F86F7B"/>
    <w:rsid w:val="00F90D0F"/>
    <w:rsid w:val="00F93588"/>
    <w:rsid w:val="00F94889"/>
    <w:rsid w:val="00F949B5"/>
    <w:rsid w:val="00F96E28"/>
    <w:rsid w:val="00FA1BDA"/>
    <w:rsid w:val="00FB7703"/>
    <w:rsid w:val="00FC1D64"/>
    <w:rsid w:val="00FD297A"/>
    <w:rsid w:val="00FD4BCF"/>
    <w:rsid w:val="00FD5386"/>
    <w:rsid w:val="00FD6D03"/>
    <w:rsid w:val="00FE1986"/>
    <w:rsid w:val="00FE2258"/>
    <w:rsid w:val="00FE3AFB"/>
    <w:rsid w:val="00FE4536"/>
    <w:rsid w:val="00FE6115"/>
    <w:rsid w:val="00FE71D6"/>
    <w:rsid w:val="00FF2478"/>
    <w:rsid w:val="00FF24C1"/>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401409"/>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75986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2E0510-D9C4-4934-9C19-B70409517A44}">
  <ds:schemaRefs>
    <ds:schemaRef ds:uri="http://purl.org/dc/elements/1.1/"/>
    <ds:schemaRef ds:uri="http://schemas.microsoft.com/office/2006/metadata/properties"/>
    <ds:schemaRef ds:uri="http://purl.org/dc/dcmitype/"/>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fcf04dab-dc09-4c96-8051-2bc2fa59da3e"/>
    <ds:schemaRef ds:uri="http://purl.org/dc/terms/"/>
  </ds:schemaRefs>
</ds:datastoreItem>
</file>

<file path=customXml/itemProps3.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4.xml><?xml version="1.0" encoding="utf-8"?>
<ds:datastoreItem xmlns:ds="http://schemas.openxmlformats.org/officeDocument/2006/customXml" ds:itemID="{79BE777B-3C2B-4389-9656-54D53EA2B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595</Words>
  <Characters>3397</Characters>
  <Application>Microsoft Office Word</Application>
  <DocSecurity>0</DocSecurity>
  <Lines>28</Lines>
  <Paragraphs>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CHANTAL ANDREOLI</cp:lastModifiedBy>
  <cp:revision>7</cp:revision>
  <cp:lastPrinted>2021-07-19T06:55:00Z</cp:lastPrinted>
  <dcterms:created xsi:type="dcterms:W3CDTF">2021-07-15T08:16:00Z</dcterms:created>
  <dcterms:modified xsi:type="dcterms:W3CDTF">2021-07-22T09:07:00Z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