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3908A" w14:textId="233A11B1" w:rsidR="00FF0751" w:rsidRDefault="00AB3074" w:rsidP="00430901">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lidl </w:t>
      </w:r>
      <w:r w:rsidR="00224C02">
        <w:rPr>
          <w:rFonts w:ascii="Calibri" w:hAnsi="Calibri" w:cs="Calibri-Bold"/>
          <w:b/>
          <w:bCs/>
          <w:caps/>
          <w:color w:val="1F497D" w:themeColor="text2"/>
          <w:sz w:val="36"/>
          <w:szCs w:val="38"/>
          <w:lang w:val="it-IT"/>
        </w:rPr>
        <w:t>raddoppia</w:t>
      </w:r>
      <w:r>
        <w:rPr>
          <w:rFonts w:ascii="Calibri" w:hAnsi="Calibri" w:cs="Calibri-Bold"/>
          <w:b/>
          <w:bCs/>
          <w:caps/>
          <w:color w:val="1F497D" w:themeColor="text2"/>
          <w:sz w:val="36"/>
          <w:szCs w:val="38"/>
          <w:lang w:val="it-IT"/>
        </w:rPr>
        <w:t xml:space="preserve"> a la</w:t>
      </w:r>
      <w:r w:rsidR="00224C02">
        <w:rPr>
          <w:rFonts w:ascii="Calibri" w:hAnsi="Calibri" w:cs="Calibri-Bold"/>
          <w:b/>
          <w:bCs/>
          <w:caps/>
          <w:color w:val="1F497D" w:themeColor="text2"/>
          <w:sz w:val="36"/>
          <w:szCs w:val="38"/>
          <w:lang w:val="it-IT"/>
        </w:rPr>
        <w:t xml:space="preserve"> </w:t>
      </w:r>
      <w:r>
        <w:rPr>
          <w:rFonts w:ascii="Calibri" w:hAnsi="Calibri" w:cs="Calibri-Bold"/>
          <w:b/>
          <w:bCs/>
          <w:caps/>
          <w:color w:val="1F497D" w:themeColor="text2"/>
          <w:sz w:val="36"/>
          <w:szCs w:val="38"/>
          <w:lang w:val="it-IT"/>
        </w:rPr>
        <w:t xml:space="preserve">spezia </w:t>
      </w:r>
    </w:p>
    <w:p w14:paraId="79589731" w14:textId="3E703DE1" w:rsidR="00D20D04" w:rsidRPr="00F74A6B" w:rsidRDefault="00F74A6B" w:rsidP="00D20D04">
      <w:pPr>
        <w:pStyle w:val="EinfAbs"/>
        <w:numPr>
          <w:ilvl w:val="0"/>
          <w:numId w:val="11"/>
        </w:numPr>
        <w:jc w:val="center"/>
        <w:rPr>
          <w:rFonts w:cs="Calibri-Bold"/>
          <w:bCs/>
          <w:i/>
          <w:sz w:val="28"/>
          <w:szCs w:val="28"/>
          <w:lang w:val="it-IT"/>
        </w:rPr>
      </w:pPr>
      <w:bookmarkStart w:id="1" w:name="_Hlk80798474"/>
      <w:r>
        <w:rPr>
          <w:rFonts w:cs="Calibri-Bold"/>
          <w:bCs/>
          <w:i/>
          <w:sz w:val="28"/>
          <w:szCs w:val="28"/>
          <w:lang w:val="it-IT"/>
        </w:rPr>
        <w:t>Apre un nuovo punto vendita green</w:t>
      </w:r>
    </w:p>
    <w:p w14:paraId="0F4BB8A9" w14:textId="07DA641B" w:rsidR="00D20D04" w:rsidRPr="0029168B" w:rsidRDefault="00AA6E17" w:rsidP="00D20D04">
      <w:pPr>
        <w:pStyle w:val="EinfAbs"/>
        <w:numPr>
          <w:ilvl w:val="0"/>
          <w:numId w:val="11"/>
        </w:numPr>
        <w:jc w:val="center"/>
        <w:rPr>
          <w:rFonts w:ascii="Calibri" w:hAnsi="Calibri" w:cs="Calibri-Bold"/>
          <w:b/>
          <w:bCs/>
          <w:caps/>
          <w:color w:val="1F497D" w:themeColor="text2"/>
          <w:sz w:val="28"/>
          <w:szCs w:val="28"/>
          <w:lang w:val="it-IT"/>
        </w:rPr>
      </w:pPr>
      <w:r>
        <w:rPr>
          <w:rFonts w:cs="Calibri-Bold"/>
          <w:bCs/>
          <w:i/>
          <w:sz w:val="28"/>
          <w:szCs w:val="28"/>
          <w:lang w:val="it-IT"/>
        </w:rPr>
        <w:t>1</w:t>
      </w:r>
      <w:r w:rsidR="00F74A6B">
        <w:rPr>
          <w:rFonts w:cs="Calibri-Bold"/>
          <w:bCs/>
          <w:i/>
          <w:sz w:val="28"/>
          <w:szCs w:val="28"/>
          <w:lang w:val="it-IT"/>
        </w:rPr>
        <w:t xml:space="preserve">5 nuovi assunti </w:t>
      </w:r>
    </w:p>
    <w:p w14:paraId="6DF2B0A7" w14:textId="15673361" w:rsidR="0029168B" w:rsidRPr="00AA6E17" w:rsidRDefault="00AA6E17" w:rsidP="00D20D04">
      <w:pPr>
        <w:pStyle w:val="EinfAbs"/>
        <w:numPr>
          <w:ilvl w:val="0"/>
          <w:numId w:val="11"/>
        </w:numPr>
        <w:jc w:val="center"/>
        <w:rPr>
          <w:rFonts w:cs="Calibri-Bold"/>
          <w:bCs/>
          <w:i/>
          <w:sz w:val="28"/>
          <w:szCs w:val="28"/>
          <w:lang w:val="it-IT"/>
        </w:rPr>
      </w:pPr>
      <w:r>
        <w:rPr>
          <w:rFonts w:cs="Calibri-Bold"/>
          <w:bCs/>
          <w:i/>
          <w:sz w:val="28"/>
          <w:szCs w:val="28"/>
          <w:lang w:val="it-IT"/>
        </w:rPr>
        <w:t>O</w:t>
      </w:r>
      <w:r w:rsidR="0029168B" w:rsidRPr="00AA6E17">
        <w:rPr>
          <w:rFonts w:cs="Calibri-Bold"/>
          <w:bCs/>
          <w:i/>
          <w:sz w:val="28"/>
          <w:szCs w:val="28"/>
          <w:lang w:val="it-IT"/>
        </w:rPr>
        <w:t xml:space="preserve">ltre 3.500 </w:t>
      </w:r>
      <w:r w:rsidRPr="00AA6E17">
        <w:rPr>
          <w:rFonts w:cs="Calibri-Bold"/>
          <w:bCs/>
          <w:i/>
          <w:sz w:val="28"/>
          <w:szCs w:val="28"/>
          <w:lang w:val="it-IT"/>
        </w:rPr>
        <w:t>articoli</w:t>
      </w:r>
      <w:r>
        <w:rPr>
          <w:rFonts w:cs="Calibri-Bold"/>
          <w:bCs/>
          <w:i/>
          <w:sz w:val="28"/>
          <w:szCs w:val="28"/>
          <w:lang w:val="it-IT"/>
        </w:rPr>
        <w:t xml:space="preserve"> di cui l'80% Made in </w:t>
      </w:r>
      <w:proofErr w:type="spellStart"/>
      <w:r>
        <w:rPr>
          <w:rFonts w:cs="Calibri-Bold"/>
          <w:bCs/>
          <w:i/>
          <w:sz w:val="28"/>
          <w:szCs w:val="28"/>
          <w:lang w:val="it-IT"/>
        </w:rPr>
        <w:t>Italy</w:t>
      </w:r>
      <w:proofErr w:type="spellEnd"/>
    </w:p>
    <w:bookmarkEnd w:id="0"/>
    <w:bookmarkEnd w:id="1"/>
    <w:p w14:paraId="62478CAF" w14:textId="77777777" w:rsidR="00847C33" w:rsidRPr="00AA6E17" w:rsidRDefault="00847C33" w:rsidP="0029168B">
      <w:pPr>
        <w:pStyle w:val="EinfAbs"/>
        <w:ind w:left="720"/>
        <w:rPr>
          <w:rFonts w:ascii="Calibri" w:hAnsi="Calibri" w:cs="Calibri-Bold"/>
          <w:b/>
          <w:bCs/>
          <w:caps/>
          <w:color w:val="1F497D" w:themeColor="text2"/>
          <w:sz w:val="28"/>
          <w:szCs w:val="28"/>
          <w:lang w:val="it-IT"/>
        </w:rPr>
      </w:pPr>
    </w:p>
    <w:p w14:paraId="04291F08" w14:textId="1EFC1518" w:rsidR="00D20F23" w:rsidRDefault="00224C02" w:rsidP="00D20F23">
      <w:pPr>
        <w:pStyle w:val="Default"/>
        <w:spacing w:line="276" w:lineRule="auto"/>
        <w:jc w:val="both"/>
        <w:rPr>
          <w:sz w:val="22"/>
          <w:szCs w:val="22"/>
        </w:rPr>
      </w:pPr>
      <w:r>
        <w:rPr>
          <w:rFonts w:cs="Calibri-Bold"/>
          <w:bCs/>
          <w:i/>
          <w:color w:val="auto"/>
          <w:sz w:val="22"/>
          <w:szCs w:val="22"/>
        </w:rPr>
        <w:t>La Spezia</w:t>
      </w:r>
      <w:r w:rsidR="00FF0751">
        <w:rPr>
          <w:rFonts w:cs="Calibri-Bold"/>
          <w:bCs/>
          <w:i/>
          <w:color w:val="auto"/>
          <w:sz w:val="22"/>
          <w:szCs w:val="22"/>
        </w:rPr>
        <w:t>, 2</w:t>
      </w:r>
      <w:r>
        <w:rPr>
          <w:rFonts w:cs="Calibri-Bold"/>
          <w:bCs/>
          <w:i/>
          <w:color w:val="auto"/>
          <w:sz w:val="22"/>
          <w:szCs w:val="22"/>
        </w:rPr>
        <w:t>5</w:t>
      </w:r>
      <w:r w:rsidR="00FF0751">
        <w:rPr>
          <w:rFonts w:cs="Calibri-Bold"/>
          <w:bCs/>
          <w:i/>
          <w:color w:val="auto"/>
          <w:sz w:val="22"/>
          <w:szCs w:val="22"/>
        </w:rPr>
        <w:t xml:space="preserve"> </w:t>
      </w:r>
      <w:r>
        <w:rPr>
          <w:rFonts w:cs="Calibri-Bold"/>
          <w:bCs/>
          <w:i/>
          <w:color w:val="auto"/>
          <w:sz w:val="22"/>
          <w:szCs w:val="22"/>
        </w:rPr>
        <w:t>novembre</w:t>
      </w:r>
      <w:r w:rsidR="00FF0751">
        <w:rPr>
          <w:rFonts w:cs="Calibri-Bold"/>
          <w:bCs/>
          <w:i/>
          <w:color w:val="auto"/>
          <w:sz w:val="22"/>
          <w:szCs w:val="22"/>
        </w:rPr>
        <w:t xml:space="preserve"> 2021 </w:t>
      </w:r>
      <w:r w:rsidR="00FF0751">
        <w:rPr>
          <w:rFonts w:cs="Calibri-Bold"/>
          <w:bCs/>
          <w:color w:val="auto"/>
          <w:sz w:val="22"/>
          <w:szCs w:val="22"/>
        </w:rPr>
        <w:t xml:space="preserve">– </w:t>
      </w:r>
      <w:bookmarkStart w:id="2" w:name="_Hlk80869457"/>
      <w:r w:rsidR="00D20F23">
        <w:rPr>
          <w:rFonts w:asciiTheme="minorHAnsi" w:hAnsiTheme="minorHAnsi" w:cstheme="minorHAnsi"/>
          <w:bCs/>
          <w:color w:val="auto"/>
          <w:sz w:val="22"/>
          <w:szCs w:val="22"/>
        </w:rPr>
        <w:t>Lidl Italia,</w:t>
      </w:r>
      <w:r w:rsidR="00FF0751" w:rsidRPr="00430901">
        <w:rPr>
          <w:rFonts w:asciiTheme="minorHAnsi" w:hAnsiTheme="minorHAnsi" w:cstheme="minorHAnsi"/>
          <w:bCs/>
          <w:color w:val="auto"/>
          <w:sz w:val="22"/>
          <w:szCs w:val="22"/>
        </w:rPr>
        <w:t xml:space="preserve"> catena di supermercati leader nella GDO con oltre 680 punti vendita nel Paese, oggi taglia il nastro d</w:t>
      </w:r>
      <w:r>
        <w:rPr>
          <w:rFonts w:asciiTheme="minorHAnsi" w:hAnsiTheme="minorHAnsi" w:cstheme="minorHAnsi"/>
          <w:bCs/>
          <w:color w:val="auto"/>
          <w:sz w:val="22"/>
          <w:szCs w:val="22"/>
        </w:rPr>
        <w:t xml:space="preserve">i un nuovo punto vendita </w:t>
      </w:r>
      <w:proofErr w:type="gramStart"/>
      <w:r>
        <w:rPr>
          <w:rFonts w:asciiTheme="minorHAnsi" w:hAnsiTheme="minorHAnsi" w:cstheme="minorHAnsi"/>
          <w:bCs/>
          <w:color w:val="auto"/>
          <w:sz w:val="22"/>
          <w:szCs w:val="22"/>
        </w:rPr>
        <w:t>a</w:t>
      </w:r>
      <w:r w:rsidR="00D20F23">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La</w:t>
      </w:r>
      <w:proofErr w:type="gramEnd"/>
      <w:r>
        <w:rPr>
          <w:rFonts w:asciiTheme="minorHAnsi" w:hAnsiTheme="minorHAnsi" w:cstheme="minorHAnsi"/>
          <w:bCs/>
          <w:color w:val="auto"/>
          <w:sz w:val="22"/>
          <w:szCs w:val="22"/>
        </w:rPr>
        <w:t xml:space="preserve"> Spezia.</w:t>
      </w:r>
      <w:bookmarkEnd w:id="2"/>
      <w:r>
        <w:rPr>
          <w:rFonts w:asciiTheme="minorHAnsi" w:hAnsiTheme="minorHAnsi" w:cstheme="minorHAnsi"/>
          <w:bCs/>
          <w:color w:val="auto"/>
          <w:sz w:val="22"/>
          <w:szCs w:val="22"/>
        </w:rPr>
        <w:t xml:space="preserve"> Il nuovo store</w:t>
      </w:r>
      <w:r w:rsidR="00D20F23">
        <w:rPr>
          <w:rFonts w:asciiTheme="minorHAnsi" w:hAnsiTheme="minorHAnsi" w:cstheme="minorHAnsi"/>
          <w:bCs/>
          <w:color w:val="auto"/>
          <w:sz w:val="22"/>
          <w:szCs w:val="22"/>
        </w:rPr>
        <w:t>, il secondo in Città,</w:t>
      </w:r>
      <w:r>
        <w:rPr>
          <w:rFonts w:asciiTheme="minorHAnsi" w:hAnsiTheme="minorHAnsi" w:cstheme="minorHAnsi"/>
          <w:bCs/>
          <w:color w:val="auto"/>
          <w:sz w:val="22"/>
          <w:szCs w:val="22"/>
        </w:rPr>
        <w:t xml:space="preserve"> </w:t>
      </w:r>
      <w:r w:rsidR="00CA4357" w:rsidRPr="00430901">
        <w:rPr>
          <w:rFonts w:asciiTheme="minorHAnsi" w:hAnsiTheme="minorHAnsi" w:cstheme="minorHAnsi"/>
          <w:bCs/>
          <w:color w:val="auto"/>
          <w:sz w:val="22"/>
          <w:szCs w:val="22"/>
        </w:rPr>
        <w:t>è stato</w:t>
      </w:r>
      <w:r w:rsidR="00462465" w:rsidRPr="00430901">
        <w:rPr>
          <w:rFonts w:asciiTheme="minorHAnsi" w:hAnsiTheme="minorHAnsi" w:cstheme="minorHAnsi"/>
          <w:bCs/>
          <w:color w:val="auto"/>
          <w:sz w:val="22"/>
          <w:szCs w:val="22"/>
        </w:rPr>
        <w:t xml:space="preserve"> </w:t>
      </w:r>
      <w:r w:rsidR="004157D6" w:rsidRPr="00430901">
        <w:rPr>
          <w:rFonts w:asciiTheme="minorHAnsi" w:hAnsiTheme="minorHAnsi" w:cstheme="minorHAnsi"/>
          <w:bCs/>
          <w:color w:val="auto"/>
          <w:sz w:val="22"/>
          <w:szCs w:val="22"/>
        </w:rPr>
        <w:t xml:space="preserve">inaugurato </w:t>
      </w:r>
      <w:r w:rsidR="00290A4E">
        <w:rPr>
          <w:rFonts w:asciiTheme="minorHAnsi" w:hAnsiTheme="minorHAnsi" w:cstheme="minorHAnsi"/>
          <w:bCs/>
          <w:color w:val="auto"/>
          <w:sz w:val="22"/>
          <w:szCs w:val="22"/>
        </w:rPr>
        <w:t>questa mattina</w:t>
      </w:r>
      <w:r>
        <w:rPr>
          <w:rFonts w:asciiTheme="minorHAnsi" w:hAnsiTheme="minorHAnsi" w:cstheme="minorHAnsi"/>
          <w:bCs/>
          <w:color w:val="auto"/>
          <w:sz w:val="22"/>
          <w:szCs w:val="22"/>
        </w:rPr>
        <w:t xml:space="preserve"> </w:t>
      </w:r>
      <w:r w:rsidRPr="0029168B">
        <w:rPr>
          <w:rFonts w:asciiTheme="minorHAnsi" w:hAnsiTheme="minorHAnsi" w:cstheme="minorHAnsi"/>
          <w:b/>
          <w:color w:val="auto"/>
          <w:sz w:val="22"/>
          <w:szCs w:val="22"/>
        </w:rPr>
        <w:t>in Via Fontevivo</w:t>
      </w:r>
      <w:r w:rsidR="00CA4357" w:rsidRPr="00430901">
        <w:rPr>
          <w:rFonts w:asciiTheme="minorHAnsi" w:hAnsiTheme="minorHAnsi" w:cstheme="minorHAnsi"/>
          <w:bCs/>
          <w:color w:val="auto"/>
          <w:sz w:val="22"/>
          <w:szCs w:val="22"/>
        </w:rPr>
        <w:t xml:space="preserve">. </w:t>
      </w:r>
      <w:r w:rsidR="00D20F23">
        <w:rPr>
          <w:rFonts w:cs="Calibri-Bold"/>
          <w:bCs/>
          <w:color w:val="auto"/>
          <w:sz w:val="22"/>
          <w:szCs w:val="22"/>
        </w:rPr>
        <w:t xml:space="preserve">Un’operazione che, dal punto di vista occupazionale, ha permesso l’assunzione di </w:t>
      </w:r>
      <w:r w:rsidR="00AA6E17" w:rsidRPr="00AA6E17">
        <w:rPr>
          <w:rFonts w:cs="Calibri-Bold"/>
          <w:b/>
          <w:color w:val="auto"/>
          <w:sz w:val="22"/>
          <w:szCs w:val="22"/>
        </w:rPr>
        <w:t>1</w:t>
      </w:r>
      <w:r w:rsidR="008E654C" w:rsidRPr="00AA6E17">
        <w:rPr>
          <w:rFonts w:cs="Calibri-Bold"/>
          <w:b/>
          <w:color w:val="auto"/>
          <w:sz w:val="22"/>
          <w:szCs w:val="22"/>
        </w:rPr>
        <w:t>5</w:t>
      </w:r>
      <w:r w:rsidR="00D20F23" w:rsidRPr="00AA6E17">
        <w:rPr>
          <w:b/>
          <w:sz w:val="22"/>
          <w:szCs w:val="22"/>
        </w:rPr>
        <w:t xml:space="preserve"> nuovi collaboratori</w:t>
      </w:r>
      <w:r w:rsidR="00D20F23">
        <w:rPr>
          <w:sz w:val="22"/>
          <w:szCs w:val="22"/>
        </w:rPr>
        <w:t xml:space="preserve">. </w:t>
      </w:r>
      <w:r w:rsidR="00D20F23" w:rsidRPr="006168FE">
        <w:rPr>
          <w:sz w:val="22"/>
          <w:szCs w:val="22"/>
        </w:rPr>
        <w:t xml:space="preserve">Gli orari di apertura sono </w:t>
      </w:r>
      <w:r w:rsidR="00D20F23">
        <w:rPr>
          <w:sz w:val="22"/>
          <w:szCs w:val="22"/>
        </w:rPr>
        <w:t xml:space="preserve">stati </w:t>
      </w:r>
      <w:r w:rsidR="00D20F23" w:rsidRPr="006168FE">
        <w:rPr>
          <w:sz w:val="22"/>
          <w:szCs w:val="22"/>
        </w:rPr>
        <w:t xml:space="preserve">pensati per garantire </w:t>
      </w:r>
      <w:r w:rsidR="00D20F23">
        <w:rPr>
          <w:sz w:val="22"/>
          <w:szCs w:val="22"/>
        </w:rPr>
        <w:t>la massima flessibilità di</w:t>
      </w:r>
      <w:r w:rsidR="00D20F23" w:rsidRPr="006168FE">
        <w:rPr>
          <w:sz w:val="22"/>
          <w:szCs w:val="22"/>
        </w:rPr>
        <w:t xml:space="preserve"> servizio: </w:t>
      </w:r>
      <w:r w:rsidR="00D20F23" w:rsidRPr="00A01BFB">
        <w:rPr>
          <w:b/>
          <w:bCs/>
          <w:sz w:val="22"/>
          <w:szCs w:val="22"/>
        </w:rPr>
        <w:t>dal lunedì al sabato dalle 8:00 alle 2</w:t>
      </w:r>
      <w:r w:rsidR="008E654C">
        <w:rPr>
          <w:b/>
          <w:bCs/>
          <w:sz w:val="22"/>
          <w:szCs w:val="22"/>
        </w:rPr>
        <w:t>2</w:t>
      </w:r>
      <w:r w:rsidR="00D20F23" w:rsidRPr="00A01BFB">
        <w:rPr>
          <w:b/>
          <w:bCs/>
          <w:sz w:val="22"/>
          <w:szCs w:val="22"/>
        </w:rPr>
        <w:t>:</w:t>
      </w:r>
      <w:r w:rsidR="008E654C">
        <w:rPr>
          <w:b/>
          <w:bCs/>
          <w:sz w:val="22"/>
          <w:szCs w:val="22"/>
        </w:rPr>
        <w:t>0</w:t>
      </w:r>
      <w:r w:rsidR="00D20F23" w:rsidRPr="00A01BFB">
        <w:rPr>
          <w:b/>
          <w:bCs/>
          <w:sz w:val="22"/>
          <w:szCs w:val="22"/>
        </w:rPr>
        <w:t>0 e la domenica dalle 8:</w:t>
      </w:r>
      <w:r w:rsidR="008E654C">
        <w:rPr>
          <w:b/>
          <w:bCs/>
          <w:sz w:val="22"/>
          <w:szCs w:val="22"/>
        </w:rPr>
        <w:t>0</w:t>
      </w:r>
      <w:r w:rsidR="00D20F23" w:rsidRPr="00A01BFB">
        <w:rPr>
          <w:b/>
          <w:bCs/>
          <w:sz w:val="22"/>
          <w:szCs w:val="22"/>
        </w:rPr>
        <w:t>0 alle 2</w:t>
      </w:r>
      <w:r w:rsidR="008E654C">
        <w:rPr>
          <w:b/>
          <w:bCs/>
          <w:sz w:val="22"/>
          <w:szCs w:val="22"/>
        </w:rPr>
        <w:t>1</w:t>
      </w:r>
      <w:r w:rsidR="00D20F23" w:rsidRPr="00A01BFB">
        <w:rPr>
          <w:b/>
          <w:bCs/>
          <w:sz w:val="22"/>
          <w:szCs w:val="22"/>
        </w:rPr>
        <w:t>:</w:t>
      </w:r>
      <w:r w:rsidR="00D20F23">
        <w:rPr>
          <w:b/>
          <w:bCs/>
          <w:sz w:val="22"/>
          <w:szCs w:val="22"/>
        </w:rPr>
        <w:t>0</w:t>
      </w:r>
      <w:r w:rsidR="00D20F23" w:rsidRPr="00A01BFB">
        <w:rPr>
          <w:b/>
          <w:bCs/>
          <w:sz w:val="22"/>
          <w:szCs w:val="22"/>
        </w:rPr>
        <w:t>0.</w:t>
      </w:r>
      <w:r w:rsidR="00D20F23">
        <w:rPr>
          <w:b/>
          <w:bCs/>
          <w:sz w:val="22"/>
          <w:szCs w:val="22"/>
        </w:rPr>
        <w:t xml:space="preserve"> </w:t>
      </w:r>
      <w:r w:rsidR="00D20F23">
        <w:rPr>
          <w:sz w:val="22"/>
          <w:szCs w:val="22"/>
        </w:rPr>
        <w:t>L’Insegna</w:t>
      </w:r>
      <w:r w:rsidR="00D20F23" w:rsidRPr="00056CF8">
        <w:rPr>
          <w:sz w:val="22"/>
          <w:szCs w:val="22"/>
        </w:rPr>
        <w:t xml:space="preserve"> ha realizzato </w:t>
      </w:r>
      <w:r w:rsidR="00D20F23">
        <w:rPr>
          <w:sz w:val="22"/>
          <w:szCs w:val="22"/>
        </w:rPr>
        <w:t xml:space="preserve">anche </w:t>
      </w:r>
      <w:r w:rsidR="00D20F23" w:rsidRPr="00056CF8">
        <w:rPr>
          <w:sz w:val="22"/>
          <w:szCs w:val="22"/>
        </w:rPr>
        <w:t xml:space="preserve">un parcheggio </w:t>
      </w:r>
      <w:r w:rsidR="00D20F23">
        <w:rPr>
          <w:sz w:val="22"/>
          <w:szCs w:val="22"/>
        </w:rPr>
        <w:t>di</w:t>
      </w:r>
      <w:r w:rsidR="00D20F23" w:rsidRPr="00056CF8">
        <w:rPr>
          <w:sz w:val="22"/>
          <w:szCs w:val="22"/>
        </w:rPr>
        <w:t xml:space="preserve"> </w:t>
      </w:r>
      <w:r w:rsidR="00E64A82">
        <w:rPr>
          <w:sz w:val="22"/>
          <w:szCs w:val="22"/>
        </w:rPr>
        <w:t>circa</w:t>
      </w:r>
      <w:r w:rsidR="00D20F23">
        <w:rPr>
          <w:sz w:val="22"/>
          <w:szCs w:val="22"/>
        </w:rPr>
        <w:t xml:space="preserve"> </w:t>
      </w:r>
      <w:proofErr w:type="gramStart"/>
      <w:r w:rsidR="00D20F23">
        <w:rPr>
          <w:sz w:val="22"/>
          <w:szCs w:val="22"/>
        </w:rPr>
        <w:t>100</w:t>
      </w:r>
      <w:proofErr w:type="gramEnd"/>
      <w:r w:rsidR="00D20F23" w:rsidRPr="00056CF8">
        <w:rPr>
          <w:sz w:val="22"/>
          <w:szCs w:val="22"/>
        </w:rPr>
        <w:t xml:space="preserve"> posti auto</w:t>
      </w:r>
      <w:r w:rsidR="00D20F23">
        <w:rPr>
          <w:sz w:val="22"/>
          <w:szCs w:val="22"/>
        </w:rPr>
        <w:t xml:space="preserve"> a </w:t>
      </w:r>
      <w:r w:rsidR="00D20F23" w:rsidRPr="00056CF8">
        <w:rPr>
          <w:sz w:val="22"/>
          <w:szCs w:val="22"/>
        </w:rPr>
        <w:t>disposizione della clientela</w:t>
      </w:r>
      <w:r w:rsidR="00D20F23">
        <w:rPr>
          <w:sz w:val="22"/>
          <w:szCs w:val="22"/>
        </w:rPr>
        <w:t>.</w:t>
      </w:r>
    </w:p>
    <w:p w14:paraId="2612FC58" w14:textId="38982BC8" w:rsidR="00FF0751" w:rsidRDefault="00FF0751" w:rsidP="00430901">
      <w:pPr>
        <w:pStyle w:val="EinfAbs"/>
        <w:jc w:val="both"/>
        <w:rPr>
          <w:rFonts w:ascii="Calibri" w:hAnsi="Calibri" w:cs="Calibri-Bold"/>
          <w:bCs/>
          <w:color w:val="auto"/>
          <w:sz w:val="22"/>
          <w:szCs w:val="22"/>
          <w:lang w:val="it-IT"/>
        </w:rPr>
      </w:pPr>
    </w:p>
    <w:p w14:paraId="39254ED6" w14:textId="56BB4451" w:rsidR="00FF0751" w:rsidRPr="00FF0751" w:rsidRDefault="00FF0751" w:rsidP="00430901">
      <w:pPr>
        <w:pStyle w:val="Default"/>
        <w:spacing w:line="288" w:lineRule="auto"/>
        <w:jc w:val="both"/>
        <w:rPr>
          <w:rFonts w:asciiTheme="minorHAnsi" w:hAnsiTheme="minorHAnsi" w:cstheme="minorHAnsi"/>
          <w:b/>
          <w:color w:val="1F497D" w:themeColor="text2"/>
          <w:sz w:val="22"/>
          <w:szCs w:val="22"/>
        </w:rPr>
      </w:pPr>
      <w:bookmarkStart w:id="3" w:name="_Hlk80869533"/>
      <w:r w:rsidRPr="00326741">
        <w:rPr>
          <w:rFonts w:asciiTheme="minorHAnsi" w:hAnsiTheme="minorHAnsi" w:cstheme="minorHAnsi"/>
          <w:b/>
          <w:color w:val="1F497D" w:themeColor="text2"/>
          <w:sz w:val="22"/>
          <w:szCs w:val="22"/>
        </w:rPr>
        <w:t>Un</w:t>
      </w:r>
      <w:r>
        <w:rPr>
          <w:rFonts w:asciiTheme="minorHAnsi" w:hAnsiTheme="minorHAnsi" w:cstheme="minorHAnsi"/>
          <w:b/>
          <w:color w:val="1F497D" w:themeColor="text2"/>
          <w:sz w:val="22"/>
          <w:szCs w:val="22"/>
        </w:rPr>
        <w:t xml:space="preserve"> supermercato green</w:t>
      </w:r>
    </w:p>
    <w:bookmarkEnd w:id="3"/>
    <w:p w14:paraId="5A8B9D94" w14:textId="727AC6A2" w:rsidR="00C45C44" w:rsidRPr="00430901" w:rsidRDefault="00435E92" w:rsidP="00430901">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La struttura, che </w:t>
      </w:r>
      <w:r w:rsidR="00AA6E17">
        <w:rPr>
          <w:rFonts w:asciiTheme="minorHAnsi" w:hAnsiTheme="minorHAnsi" w:cstheme="minorHAnsi"/>
          <w:bCs/>
          <w:color w:val="auto"/>
          <w:sz w:val="22"/>
          <w:szCs w:val="22"/>
          <w:lang w:val="it-IT"/>
        </w:rPr>
        <w:t>vanta</w:t>
      </w:r>
      <w:r>
        <w:rPr>
          <w:rFonts w:asciiTheme="minorHAnsi" w:hAnsiTheme="minorHAnsi" w:cstheme="minorHAnsi"/>
          <w:bCs/>
          <w:color w:val="auto"/>
          <w:sz w:val="22"/>
          <w:szCs w:val="22"/>
          <w:lang w:val="it-IT"/>
        </w:rPr>
        <w:t xml:space="preserve"> un</w:t>
      </w:r>
      <w:r w:rsidR="00FF0751" w:rsidRPr="00430901">
        <w:rPr>
          <w:rFonts w:asciiTheme="minorHAnsi" w:hAnsiTheme="minorHAnsi" w:cstheme="minorHAnsi"/>
          <w:bCs/>
          <w:color w:val="auto"/>
          <w:sz w:val="22"/>
          <w:szCs w:val="22"/>
          <w:lang w:val="it-IT"/>
        </w:rPr>
        <w:t>’</w:t>
      </w:r>
      <w:r w:rsidR="00FF0751" w:rsidRPr="00430901">
        <w:rPr>
          <w:rFonts w:asciiTheme="minorHAnsi" w:hAnsiTheme="minorHAnsi" w:cstheme="minorHAnsi"/>
          <w:b/>
          <w:color w:val="auto"/>
          <w:sz w:val="22"/>
          <w:szCs w:val="22"/>
          <w:lang w:val="it-IT"/>
        </w:rPr>
        <w:t>area vendita di circa 1.</w:t>
      </w:r>
      <w:r w:rsidR="008E654C">
        <w:rPr>
          <w:rFonts w:asciiTheme="minorHAnsi" w:hAnsiTheme="minorHAnsi" w:cstheme="minorHAnsi"/>
          <w:b/>
          <w:color w:val="auto"/>
          <w:sz w:val="22"/>
          <w:szCs w:val="22"/>
          <w:lang w:val="it-IT"/>
        </w:rPr>
        <w:t>3</w:t>
      </w:r>
      <w:r w:rsidR="00FF0751" w:rsidRPr="00430901">
        <w:rPr>
          <w:rFonts w:asciiTheme="minorHAnsi" w:hAnsiTheme="minorHAnsi" w:cstheme="minorHAnsi"/>
          <w:b/>
          <w:color w:val="auto"/>
          <w:sz w:val="22"/>
          <w:szCs w:val="22"/>
          <w:lang w:val="it-IT"/>
        </w:rPr>
        <w:t>00 mq,</w:t>
      </w:r>
      <w:r w:rsidR="00FF0751" w:rsidRPr="00430901">
        <w:rPr>
          <w:rFonts w:asciiTheme="minorHAnsi" w:hAnsiTheme="minorHAnsi" w:cstheme="minorHAnsi"/>
          <w:bCs/>
          <w:color w:val="auto"/>
          <w:sz w:val="22"/>
          <w:szCs w:val="22"/>
          <w:lang w:val="it-IT"/>
        </w:rPr>
        <w:t xml:space="preserve"> </w:t>
      </w:r>
      <w:r w:rsidR="00C45C44" w:rsidRPr="00430901">
        <w:rPr>
          <w:rFonts w:asciiTheme="minorHAnsi" w:hAnsiTheme="minorHAnsi" w:cstheme="minorHAnsi"/>
          <w:bCs/>
          <w:color w:val="auto"/>
          <w:sz w:val="22"/>
          <w:szCs w:val="22"/>
          <w:lang w:val="it-IT"/>
        </w:rPr>
        <w:t xml:space="preserve">è frutto di un progetto </w:t>
      </w:r>
      <w:r w:rsidR="00DA2376" w:rsidRPr="00430901">
        <w:rPr>
          <w:rFonts w:asciiTheme="minorHAnsi" w:hAnsiTheme="minorHAnsi" w:cstheme="minorHAnsi"/>
          <w:bCs/>
          <w:color w:val="auto"/>
          <w:sz w:val="22"/>
          <w:szCs w:val="22"/>
          <w:lang w:val="it-IT"/>
        </w:rPr>
        <w:t xml:space="preserve">immobiliare </w:t>
      </w:r>
      <w:r w:rsidR="00C45C44" w:rsidRPr="00430901">
        <w:rPr>
          <w:rFonts w:asciiTheme="minorHAnsi" w:hAnsiTheme="minorHAnsi" w:cstheme="minorHAnsi"/>
          <w:bCs/>
          <w:color w:val="auto"/>
          <w:sz w:val="22"/>
          <w:szCs w:val="22"/>
          <w:lang w:val="it-IT"/>
        </w:rPr>
        <w:t>che</w:t>
      </w:r>
      <w:r w:rsidR="00AA6E17">
        <w:rPr>
          <w:rFonts w:asciiTheme="minorHAnsi" w:hAnsiTheme="minorHAnsi" w:cstheme="minorHAnsi"/>
          <w:bCs/>
          <w:color w:val="auto"/>
          <w:sz w:val="22"/>
          <w:szCs w:val="22"/>
          <w:lang w:val="it-IT"/>
        </w:rPr>
        <w:t>,</w:t>
      </w:r>
      <w:r w:rsidR="00C45C44" w:rsidRPr="00430901">
        <w:rPr>
          <w:rFonts w:asciiTheme="minorHAnsi" w:hAnsiTheme="minorHAnsi" w:cstheme="minorHAnsi"/>
          <w:bCs/>
          <w:color w:val="auto"/>
          <w:sz w:val="22"/>
          <w:szCs w:val="22"/>
          <w:lang w:val="it-IT"/>
        </w:rPr>
        <w:t xml:space="preserve"> </w:t>
      </w:r>
      <w:r w:rsidR="00AA6E17">
        <w:rPr>
          <w:rFonts w:asciiTheme="minorHAnsi" w:hAnsiTheme="minorHAnsi" w:cstheme="minorHAnsi"/>
          <w:bCs/>
          <w:color w:val="auto"/>
          <w:sz w:val="22"/>
          <w:szCs w:val="22"/>
          <w:lang w:val="it-IT"/>
        </w:rPr>
        <w:t>in linea con la strategia di sostenibilità dell’Azienda,</w:t>
      </w:r>
      <w:r w:rsidR="00AA6E17" w:rsidRPr="00430901">
        <w:rPr>
          <w:rFonts w:asciiTheme="minorHAnsi" w:hAnsiTheme="minorHAnsi" w:cstheme="minorHAnsi"/>
          <w:bCs/>
          <w:color w:val="auto"/>
          <w:sz w:val="22"/>
          <w:szCs w:val="22"/>
          <w:lang w:val="it-IT"/>
        </w:rPr>
        <w:t xml:space="preserve"> </w:t>
      </w:r>
      <w:r w:rsidR="00C45C44" w:rsidRPr="00430901">
        <w:rPr>
          <w:rFonts w:asciiTheme="minorHAnsi" w:hAnsiTheme="minorHAnsi" w:cstheme="minorHAnsi"/>
          <w:bCs/>
          <w:color w:val="auto"/>
          <w:sz w:val="22"/>
          <w:szCs w:val="22"/>
          <w:lang w:val="it-IT"/>
        </w:rPr>
        <w:t>p</w:t>
      </w:r>
      <w:r w:rsidR="00DA2376" w:rsidRPr="00430901">
        <w:rPr>
          <w:rFonts w:asciiTheme="minorHAnsi" w:hAnsiTheme="minorHAnsi" w:cstheme="minorHAnsi"/>
          <w:bCs/>
          <w:color w:val="auto"/>
          <w:sz w:val="22"/>
          <w:szCs w:val="22"/>
          <w:lang w:val="it-IT"/>
        </w:rPr>
        <w:t>resta</w:t>
      </w:r>
      <w:r w:rsidR="00C45C44" w:rsidRPr="00430901">
        <w:rPr>
          <w:rFonts w:asciiTheme="minorHAnsi" w:hAnsiTheme="minorHAnsi" w:cstheme="minorHAnsi"/>
          <w:bCs/>
          <w:color w:val="auto"/>
          <w:sz w:val="22"/>
          <w:szCs w:val="22"/>
          <w:lang w:val="it-IT"/>
        </w:rPr>
        <w:t xml:space="preserve"> grande attenzione </w:t>
      </w:r>
      <w:r w:rsidR="00DA2376" w:rsidRPr="00430901">
        <w:rPr>
          <w:rFonts w:asciiTheme="minorHAnsi" w:hAnsiTheme="minorHAnsi" w:cstheme="minorHAnsi"/>
          <w:bCs/>
          <w:color w:val="auto"/>
          <w:sz w:val="22"/>
          <w:szCs w:val="22"/>
          <w:lang w:val="it-IT"/>
        </w:rPr>
        <w:t>al</w:t>
      </w:r>
      <w:r w:rsidR="00C45C44" w:rsidRPr="00430901">
        <w:rPr>
          <w:rFonts w:asciiTheme="minorHAnsi" w:hAnsiTheme="minorHAnsi" w:cstheme="minorHAnsi"/>
          <w:bCs/>
          <w:color w:val="auto"/>
          <w:sz w:val="22"/>
          <w:szCs w:val="22"/>
          <w:lang w:val="it-IT"/>
        </w:rPr>
        <w:t>l’</w:t>
      </w:r>
      <w:r w:rsidR="00C45C44" w:rsidRPr="00430901">
        <w:rPr>
          <w:rFonts w:asciiTheme="minorHAnsi" w:hAnsiTheme="minorHAnsi" w:cstheme="minorHAnsi"/>
          <w:b/>
          <w:color w:val="auto"/>
          <w:sz w:val="22"/>
          <w:szCs w:val="22"/>
          <w:lang w:val="it-IT"/>
        </w:rPr>
        <w:t>ambiente e all’efficienza energetica</w:t>
      </w:r>
      <w:r w:rsidR="00DE1F0E">
        <w:rPr>
          <w:rFonts w:asciiTheme="minorHAnsi" w:hAnsiTheme="minorHAnsi" w:cstheme="minorHAnsi"/>
          <w:bCs/>
          <w:color w:val="auto"/>
          <w:sz w:val="22"/>
          <w:szCs w:val="22"/>
          <w:lang w:val="it-IT"/>
        </w:rPr>
        <w:t>.</w:t>
      </w:r>
      <w:r w:rsidR="00FF0751" w:rsidRPr="00430901">
        <w:rPr>
          <w:rFonts w:asciiTheme="minorHAnsi" w:hAnsiTheme="minorHAnsi" w:cstheme="minorHAnsi"/>
          <w:bCs/>
          <w:color w:val="auto"/>
          <w:sz w:val="22"/>
          <w:szCs w:val="22"/>
          <w:lang w:val="it-IT"/>
        </w:rPr>
        <w:t xml:space="preserve"> </w:t>
      </w:r>
      <w:r w:rsidR="00AA6E17">
        <w:rPr>
          <w:rFonts w:asciiTheme="minorHAnsi" w:hAnsiTheme="minorHAnsi" w:cstheme="minorHAnsi"/>
          <w:bCs/>
          <w:color w:val="auto"/>
          <w:sz w:val="22"/>
          <w:szCs w:val="22"/>
          <w:lang w:val="it-IT"/>
        </w:rPr>
        <w:t xml:space="preserve">Lo stabile, infatti, </w:t>
      </w:r>
      <w:r w:rsidR="00290A4E">
        <w:rPr>
          <w:rFonts w:asciiTheme="minorHAnsi" w:hAnsiTheme="minorHAnsi" w:cstheme="minorHAnsi"/>
          <w:bCs/>
          <w:color w:val="auto"/>
          <w:sz w:val="22"/>
          <w:szCs w:val="22"/>
          <w:lang w:val="it-IT"/>
        </w:rPr>
        <w:t xml:space="preserve">rientra in </w:t>
      </w:r>
      <w:r w:rsidR="00C45C44" w:rsidRPr="00237DA2">
        <w:rPr>
          <w:rFonts w:asciiTheme="minorHAnsi" w:hAnsiTheme="minorHAnsi" w:cstheme="minorHAnsi"/>
          <w:b/>
          <w:bCs/>
          <w:color w:val="auto"/>
          <w:sz w:val="22"/>
          <w:szCs w:val="22"/>
          <w:lang w:val="it-IT"/>
        </w:rPr>
        <w:t>classe</w:t>
      </w:r>
      <w:r w:rsidR="00C45C44" w:rsidRPr="00237DA2">
        <w:rPr>
          <w:rFonts w:asciiTheme="minorHAnsi" w:hAnsiTheme="minorHAnsi" w:cstheme="minorHAnsi"/>
          <w:bCs/>
          <w:color w:val="auto"/>
          <w:sz w:val="22"/>
          <w:szCs w:val="22"/>
          <w:lang w:val="it-IT"/>
        </w:rPr>
        <w:t xml:space="preserve"> </w:t>
      </w:r>
      <w:r w:rsidR="00C45C44" w:rsidRPr="00237DA2">
        <w:rPr>
          <w:rFonts w:asciiTheme="minorHAnsi" w:hAnsiTheme="minorHAnsi" w:cstheme="minorHAnsi"/>
          <w:b/>
          <w:bCs/>
          <w:color w:val="auto"/>
          <w:sz w:val="22"/>
          <w:szCs w:val="22"/>
          <w:lang w:val="it-IT"/>
        </w:rPr>
        <w:t>energetica</w:t>
      </w:r>
      <w:r w:rsidR="00C45C44" w:rsidRPr="00237DA2">
        <w:rPr>
          <w:rFonts w:asciiTheme="minorHAnsi" w:hAnsiTheme="minorHAnsi" w:cstheme="minorHAnsi"/>
          <w:bCs/>
          <w:color w:val="auto"/>
          <w:sz w:val="22"/>
          <w:szCs w:val="22"/>
          <w:lang w:val="it-IT"/>
        </w:rPr>
        <w:t xml:space="preserve"> </w:t>
      </w:r>
      <w:r w:rsidR="00C45C44" w:rsidRPr="00237DA2">
        <w:rPr>
          <w:rFonts w:asciiTheme="minorHAnsi" w:hAnsiTheme="minorHAnsi" w:cstheme="minorHAnsi"/>
          <w:b/>
          <w:bCs/>
          <w:color w:val="auto"/>
          <w:sz w:val="22"/>
          <w:szCs w:val="22"/>
          <w:lang w:val="it-IT"/>
        </w:rPr>
        <w:t>A</w:t>
      </w:r>
      <w:r w:rsidR="008E654C">
        <w:rPr>
          <w:rFonts w:asciiTheme="minorHAnsi" w:hAnsiTheme="minorHAnsi" w:cstheme="minorHAnsi"/>
          <w:b/>
          <w:bCs/>
          <w:color w:val="auto"/>
          <w:sz w:val="22"/>
          <w:szCs w:val="22"/>
          <w:lang w:val="it-IT"/>
        </w:rPr>
        <w:t>4</w:t>
      </w:r>
      <w:r w:rsidR="00CA4357" w:rsidRPr="00237DA2">
        <w:rPr>
          <w:rFonts w:asciiTheme="minorHAnsi" w:hAnsiTheme="minorHAnsi" w:cstheme="minorHAnsi"/>
          <w:bCs/>
          <w:color w:val="auto"/>
          <w:sz w:val="22"/>
          <w:szCs w:val="22"/>
          <w:lang w:val="it-IT"/>
        </w:rPr>
        <w:t xml:space="preserve"> </w:t>
      </w:r>
      <w:r w:rsidR="00C45C44" w:rsidRPr="00237DA2">
        <w:rPr>
          <w:rFonts w:asciiTheme="minorHAnsi" w:hAnsiTheme="minorHAnsi" w:cstheme="minorHAnsi"/>
          <w:bCs/>
          <w:color w:val="auto"/>
          <w:sz w:val="22"/>
          <w:szCs w:val="22"/>
          <w:lang w:val="it-IT"/>
        </w:rPr>
        <w:t>e</w:t>
      </w:r>
      <w:r w:rsidR="00290A4E" w:rsidRPr="00237DA2">
        <w:rPr>
          <w:rFonts w:asciiTheme="minorHAnsi" w:hAnsiTheme="minorHAnsi" w:cstheme="minorHAnsi"/>
          <w:bCs/>
          <w:color w:val="auto"/>
          <w:sz w:val="22"/>
          <w:szCs w:val="22"/>
          <w:lang w:val="it-IT"/>
        </w:rPr>
        <w:t>d è dotat</w:t>
      </w:r>
      <w:r w:rsidRPr="00237DA2">
        <w:rPr>
          <w:rFonts w:asciiTheme="minorHAnsi" w:hAnsiTheme="minorHAnsi" w:cstheme="minorHAnsi"/>
          <w:bCs/>
          <w:color w:val="auto"/>
          <w:sz w:val="22"/>
          <w:szCs w:val="22"/>
          <w:lang w:val="it-IT"/>
        </w:rPr>
        <w:t>o</w:t>
      </w:r>
      <w:r w:rsidR="00290A4E" w:rsidRPr="00237DA2">
        <w:rPr>
          <w:rFonts w:asciiTheme="minorHAnsi" w:hAnsiTheme="minorHAnsi" w:cstheme="minorHAnsi"/>
          <w:bCs/>
          <w:color w:val="auto"/>
          <w:sz w:val="22"/>
          <w:szCs w:val="22"/>
          <w:lang w:val="it-IT"/>
        </w:rPr>
        <w:t xml:space="preserve"> di</w:t>
      </w:r>
      <w:r w:rsidR="00DA2376" w:rsidRPr="00237DA2">
        <w:rPr>
          <w:rFonts w:asciiTheme="minorHAnsi" w:hAnsiTheme="minorHAnsi" w:cstheme="minorHAnsi"/>
          <w:bCs/>
          <w:color w:val="auto"/>
          <w:sz w:val="22"/>
          <w:szCs w:val="22"/>
          <w:lang w:val="it-IT"/>
        </w:rPr>
        <w:t xml:space="preserve"> un</w:t>
      </w:r>
      <w:r w:rsidR="00C45C44" w:rsidRPr="00237DA2">
        <w:rPr>
          <w:rFonts w:asciiTheme="minorHAnsi" w:hAnsiTheme="minorHAnsi" w:cstheme="minorHAnsi"/>
          <w:bCs/>
          <w:color w:val="auto"/>
          <w:sz w:val="22"/>
          <w:szCs w:val="22"/>
          <w:lang w:val="it-IT"/>
        </w:rPr>
        <w:t xml:space="preserve"> </w:t>
      </w:r>
      <w:r w:rsidR="00C45C44" w:rsidRPr="00237DA2">
        <w:rPr>
          <w:rFonts w:asciiTheme="minorHAnsi" w:hAnsiTheme="minorHAnsi" w:cstheme="minorHAnsi"/>
          <w:b/>
          <w:bCs/>
          <w:color w:val="auto"/>
          <w:sz w:val="22"/>
          <w:szCs w:val="22"/>
          <w:lang w:val="it-IT"/>
        </w:rPr>
        <w:t xml:space="preserve">impianto fotovoltaico da </w:t>
      </w:r>
      <w:r w:rsidR="00CA4357" w:rsidRPr="00237DA2">
        <w:rPr>
          <w:rFonts w:asciiTheme="minorHAnsi" w:hAnsiTheme="minorHAnsi" w:cstheme="minorHAnsi"/>
          <w:b/>
          <w:bCs/>
          <w:color w:val="auto"/>
          <w:sz w:val="22"/>
          <w:szCs w:val="22"/>
          <w:lang w:val="it-IT"/>
        </w:rPr>
        <w:t>1</w:t>
      </w:r>
      <w:r w:rsidR="008E654C">
        <w:rPr>
          <w:rFonts w:asciiTheme="minorHAnsi" w:hAnsiTheme="minorHAnsi" w:cstheme="minorHAnsi"/>
          <w:b/>
          <w:bCs/>
          <w:color w:val="auto"/>
          <w:sz w:val="22"/>
          <w:szCs w:val="22"/>
          <w:lang w:val="it-IT"/>
        </w:rPr>
        <w:t>51</w:t>
      </w:r>
      <w:r w:rsidR="00C45C44" w:rsidRPr="00237DA2">
        <w:rPr>
          <w:rFonts w:asciiTheme="minorHAnsi" w:hAnsiTheme="minorHAnsi" w:cstheme="minorHAnsi"/>
          <w:b/>
          <w:bCs/>
          <w:color w:val="auto"/>
          <w:sz w:val="22"/>
          <w:szCs w:val="22"/>
          <w:lang w:val="it-IT"/>
        </w:rPr>
        <w:t xml:space="preserve"> kW</w:t>
      </w:r>
      <w:r w:rsidR="00C45C44" w:rsidRPr="00237DA2">
        <w:rPr>
          <w:rFonts w:asciiTheme="minorHAnsi" w:hAnsiTheme="minorHAnsi" w:cstheme="minorHAnsi"/>
          <w:bCs/>
          <w:color w:val="auto"/>
          <w:sz w:val="22"/>
          <w:szCs w:val="22"/>
          <w:lang w:val="it-IT"/>
        </w:rPr>
        <w:t xml:space="preserve">. </w:t>
      </w:r>
      <w:r w:rsidR="00AA6E17">
        <w:rPr>
          <w:rFonts w:asciiTheme="minorHAnsi" w:hAnsiTheme="minorHAnsi" w:cstheme="minorHAnsi"/>
          <w:bCs/>
          <w:color w:val="auto"/>
          <w:sz w:val="22"/>
          <w:szCs w:val="22"/>
          <w:lang w:val="it-IT"/>
        </w:rPr>
        <w:t>Inoltre</w:t>
      </w:r>
      <w:r w:rsidR="00C45C44" w:rsidRPr="00237DA2">
        <w:rPr>
          <w:rFonts w:asciiTheme="minorHAnsi" w:hAnsiTheme="minorHAnsi" w:cstheme="minorHAnsi"/>
          <w:bCs/>
          <w:color w:val="auto"/>
          <w:sz w:val="22"/>
          <w:szCs w:val="22"/>
          <w:lang w:val="it-IT"/>
        </w:rPr>
        <w:t xml:space="preserve">, </w:t>
      </w:r>
      <w:r w:rsidR="00290A4E" w:rsidRPr="00237DA2">
        <w:rPr>
          <w:rFonts w:asciiTheme="minorHAnsi" w:hAnsiTheme="minorHAnsi" w:cstheme="minorHAnsi"/>
          <w:bCs/>
          <w:color w:val="auto"/>
          <w:sz w:val="22"/>
          <w:szCs w:val="22"/>
          <w:lang w:val="it-IT"/>
        </w:rPr>
        <w:t xml:space="preserve">il </w:t>
      </w:r>
      <w:r w:rsidR="00290A4E" w:rsidRPr="00237DA2">
        <w:rPr>
          <w:rFonts w:asciiTheme="minorHAnsi" w:hAnsiTheme="minorHAnsi" w:cstheme="minorHAnsi"/>
          <w:b/>
          <w:bCs/>
          <w:color w:val="auto"/>
          <w:sz w:val="22"/>
          <w:szCs w:val="22"/>
          <w:lang w:val="it-IT"/>
        </w:rPr>
        <w:t xml:space="preserve">100% dell’energia utilizzata dal supermercato proviene da fonti rinnovabili </w:t>
      </w:r>
      <w:r w:rsidR="00DE1F0E" w:rsidRPr="00237DA2">
        <w:rPr>
          <w:rFonts w:asciiTheme="minorHAnsi" w:hAnsiTheme="minorHAnsi" w:cstheme="minorHAnsi"/>
          <w:bCs/>
          <w:color w:val="auto"/>
          <w:sz w:val="22"/>
          <w:szCs w:val="22"/>
          <w:lang w:val="it-IT"/>
        </w:rPr>
        <w:t xml:space="preserve">e il sistema di </w:t>
      </w:r>
      <w:r w:rsidR="00C45C44" w:rsidRPr="00237DA2">
        <w:rPr>
          <w:rFonts w:asciiTheme="minorHAnsi" w:hAnsiTheme="minorHAnsi" w:cstheme="minorHAnsi"/>
          <w:b/>
          <w:bCs/>
          <w:color w:val="auto"/>
          <w:sz w:val="22"/>
          <w:szCs w:val="22"/>
          <w:lang w:val="it-IT"/>
        </w:rPr>
        <w:t>luci a LED</w:t>
      </w:r>
      <w:r w:rsidR="00C45C44" w:rsidRPr="00237DA2">
        <w:rPr>
          <w:rFonts w:asciiTheme="minorHAnsi" w:hAnsiTheme="minorHAnsi" w:cstheme="minorHAnsi"/>
          <w:bCs/>
          <w:color w:val="auto"/>
          <w:sz w:val="22"/>
          <w:szCs w:val="22"/>
          <w:lang w:val="it-IT"/>
        </w:rPr>
        <w:t xml:space="preserve"> </w:t>
      </w:r>
      <w:r w:rsidR="00290A4E" w:rsidRPr="00237DA2">
        <w:rPr>
          <w:rFonts w:asciiTheme="minorHAnsi" w:hAnsiTheme="minorHAnsi" w:cstheme="minorHAnsi"/>
          <w:bCs/>
          <w:color w:val="auto"/>
          <w:sz w:val="22"/>
          <w:szCs w:val="22"/>
          <w:lang w:val="it-IT"/>
        </w:rPr>
        <w:t xml:space="preserve">installato </w:t>
      </w:r>
      <w:r w:rsidR="00C45C44" w:rsidRPr="00237DA2">
        <w:rPr>
          <w:rFonts w:asciiTheme="minorHAnsi" w:hAnsiTheme="minorHAnsi" w:cstheme="minorHAnsi"/>
          <w:bCs/>
          <w:color w:val="auto"/>
          <w:sz w:val="22"/>
          <w:szCs w:val="22"/>
          <w:lang w:val="it-IT"/>
        </w:rPr>
        <w:t>consente di risparmiare oltre il 50% rispetto alla normale illuminazione</w:t>
      </w:r>
      <w:r w:rsidR="00290A4E" w:rsidRPr="00237DA2">
        <w:rPr>
          <w:rFonts w:asciiTheme="minorHAnsi" w:hAnsiTheme="minorHAnsi" w:cstheme="minorHAnsi"/>
          <w:bCs/>
          <w:color w:val="auto"/>
          <w:sz w:val="22"/>
          <w:szCs w:val="22"/>
          <w:lang w:val="it-IT"/>
        </w:rPr>
        <w:t>.</w:t>
      </w:r>
      <w:r w:rsidR="00C45C44" w:rsidRPr="00237DA2">
        <w:rPr>
          <w:rFonts w:asciiTheme="minorHAnsi" w:hAnsiTheme="minorHAnsi" w:cstheme="minorHAnsi"/>
          <w:color w:val="auto"/>
          <w:sz w:val="22"/>
          <w:szCs w:val="22"/>
          <w:lang w:val="it-IT"/>
        </w:rPr>
        <w:t xml:space="preserve"> </w:t>
      </w:r>
    </w:p>
    <w:p w14:paraId="5471044E" w14:textId="6E028710" w:rsidR="00DA2376" w:rsidRDefault="00DA2376" w:rsidP="00430901">
      <w:pPr>
        <w:pStyle w:val="Default"/>
        <w:spacing w:line="288" w:lineRule="auto"/>
        <w:jc w:val="both"/>
        <w:rPr>
          <w:rFonts w:asciiTheme="minorHAnsi" w:hAnsiTheme="minorHAnsi" w:cstheme="minorHAnsi"/>
          <w:b/>
          <w:color w:val="auto"/>
          <w:sz w:val="22"/>
          <w:szCs w:val="22"/>
        </w:rPr>
      </w:pPr>
    </w:p>
    <w:p w14:paraId="47DF1282" w14:textId="1B7D0EC6" w:rsidR="00323BAC" w:rsidRPr="00783618" w:rsidRDefault="0042702B" w:rsidP="00430901">
      <w:pPr>
        <w:pStyle w:val="Default"/>
        <w:spacing w:line="288" w:lineRule="auto"/>
        <w:jc w:val="both"/>
        <w:rPr>
          <w:rFonts w:asciiTheme="minorHAnsi" w:hAnsiTheme="minorHAnsi" w:cstheme="minorHAnsi"/>
          <w:b/>
          <w:color w:val="1F497D" w:themeColor="text2"/>
          <w:sz w:val="22"/>
          <w:szCs w:val="22"/>
        </w:rPr>
      </w:pPr>
      <w:bookmarkStart w:id="4" w:name="_Hlk80860605"/>
      <w:r>
        <w:rPr>
          <w:rFonts w:asciiTheme="minorHAnsi" w:hAnsiTheme="minorHAnsi" w:cstheme="minorHAnsi"/>
          <w:b/>
          <w:color w:val="1F497D" w:themeColor="text2"/>
          <w:sz w:val="22"/>
          <w:szCs w:val="22"/>
        </w:rPr>
        <w:t xml:space="preserve">Una spesa smart all’insegna del gusto </w:t>
      </w:r>
    </w:p>
    <w:bookmarkEnd w:id="4"/>
    <w:p w14:paraId="23B7C3C8" w14:textId="18B78019" w:rsidR="00224C02" w:rsidRPr="002A7649" w:rsidRDefault="00224C02" w:rsidP="00224C02">
      <w:pPr>
        <w:pStyle w:val="Default"/>
        <w:spacing w:line="288" w:lineRule="auto"/>
        <w:jc w:val="both"/>
        <w:rPr>
          <w:rFonts w:asciiTheme="minorHAnsi" w:eastAsiaTheme="minorHAnsi" w:hAnsiTheme="minorHAnsi" w:cstheme="minorHAnsi"/>
          <w:bCs/>
          <w:color w:val="auto"/>
          <w:sz w:val="22"/>
          <w:szCs w:val="22"/>
          <w:lang w:eastAsia="en-US"/>
        </w:rPr>
      </w:pPr>
      <w:r w:rsidRPr="002A7649">
        <w:rPr>
          <w:rFonts w:asciiTheme="minorHAnsi" w:eastAsiaTheme="minorHAnsi" w:hAnsiTheme="minorHAnsi" w:cstheme="minorHAnsi"/>
          <w:bCs/>
          <w:color w:val="auto"/>
          <w:sz w:val="22"/>
          <w:szCs w:val="22"/>
          <w:lang w:eastAsia="en-US"/>
        </w:rPr>
        <w:t xml:space="preserve">Il nuovo punto vendita </w:t>
      </w:r>
      <w:proofErr w:type="gramStart"/>
      <w:r w:rsidR="0029168B">
        <w:rPr>
          <w:rFonts w:asciiTheme="minorHAnsi" w:eastAsiaTheme="minorHAnsi" w:hAnsiTheme="minorHAnsi" w:cstheme="minorHAnsi"/>
          <w:bCs/>
          <w:color w:val="auto"/>
          <w:sz w:val="22"/>
          <w:szCs w:val="22"/>
          <w:lang w:eastAsia="en-US"/>
        </w:rPr>
        <w:t>a</w:t>
      </w:r>
      <w:r w:rsidRPr="002A7649">
        <w:rPr>
          <w:rFonts w:asciiTheme="minorHAnsi" w:eastAsiaTheme="minorHAnsi" w:hAnsiTheme="minorHAnsi" w:cstheme="minorHAnsi"/>
          <w:bCs/>
          <w:color w:val="auto"/>
          <w:sz w:val="22"/>
          <w:szCs w:val="22"/>
          <w:lang w:eastAsia="en-US"/>
        </w:rPr>
        <w:t xml:space="preserve"> </w:t>
      </w:r>
      <w:r>
        <w:rPr>
          <w:rFonts w:asciiTheme="minorHAnsi" w:eastAsiaTheme="minorHAnsi" w:hAnsiTheme="minorHAnsi" w:cstheme="minorHAnsi"/>
          <w:bCs/>
          <w:color w:val="auto"/>
          <w:sz w:val="22"/>
          <w:szCs w:val="22"/>
          <w:lang w:eastAsia="en-US"/>
        </w:rPr>
        <w:t>La</w:t>
      </w:r>
      <w:proofErr w:type="gramEnd"/>
      <w:r>
        <w:rPr>
          <w:rFonts w:asciiTheme="minorHAnsi" w:eastAsiaTheme="minorHAnsi" w:hAnsiTheme="minorHAnsi" w:cstheme="minorHAnsi"/>
          <w:bCs/>
          <w:color w:val="auto"/>
          <w:sz w:val="22"/>
          <w:szCs w:val="22"/>
          <w:lang w:eastAsia="en-US"/>
        </w:rPr>
        <w:t xml:space="preserve"> Spezia</w:t>
      </w:r>
      <w:r w:rsidRPr="002A7649">
        <w:rPr>
          <w:rFonts w:asciiTheme="minorHAnsi" w:eastAsiaTheme="minorHAnsi" w:hAnsiTheme="minorHAnsi" w:cstheme="minorHAnsi"/>
          <w:bCs/>
          <w:color w:val="auto"/>
          <w:sz w:val="22"/>
          <w:szCs w:val="22"/>
          <w:lang w:eastAsia="en-US"/>
        </w:rPr>
        <w:t xml:space="preserve"> offre alla sua clientela un’ampia scelta di prodotti a immediata disposizione per una </w:t>
      </w:r>
      <w:r w:rsidRPr="002A7649">
        <w:rPr>
          <w:rFonts w:asciiTheme="minorHAnsi" w:eastAsiaTheme="minorHAnsi" w:hAnsiTheme="minorHAnsi" w:cstheme="minorHAnsi"/>
          <w:b/>
          <w:color w:val="auto"/>
          <w:sz w:val="22"/>
          <w:szCs w:val="22"/>
          <w:lang w:eastAsia="en-US"/>
        </w:rPr>
        <w:t>spesa semplice, di qualità ma soprattutto smart</w:t>
      </w:r>
      <w:r w:rsidRPr="002A7649">
        <w:rPr>
          <w:rFonts w:asciiTheme="minorHAnsi" w:eastAsiaTheme="minorHAnsi" w:hAnsiTheme="minorHAnsi" w:cstheme="minorHAnsi"/>
          <w:bCs/>
          <w:color w:val="auto"/>
          <w:sz w:val="22"/>
          <w:szCs w:val="22"/>
          <w:lang w:eastAsia="en-US"/>
        </w:rPr>
        <w:t xml:space="preserve">. A dare il benvenuto </w:t>
      </w:r>
      <w:r>
        <w:rPr>
          <w:rFonts w:asciiTheme="minorHAnsi" w:eastAsiaTheme="minorHAnsi" w:hAnsiTheme="minorHAnsi" w:cstheme="minorHAnsi"/>
          <w:bCs/>
          <w:color w:val="auto"/>
          <w:sz w:val="22"/>
          <w:szCs w:val="22"/>
          <w:lang w:eastAsia="en-US"/>
        </w:rPr>
        <w:t xml:space="preserve">all’ingresso del supermercato </w:t>
      </w:r>
      <w:r w:rsidRPr="002A7649">
        <w:rPr>
          <w:rFonts w:asciiTheme="minorHAnsi" w:eastAsiaTheme="minorHAnsi" w:hAnsiTheme="minorHAnsi" w:cstheme="minorHAnsi"/>
          <w:bCs/>
          <w:color w:val="auto"/>
          <w:sz w:val="22"/>
          <w:szCs w:val="22"/>
          <w:lang w:eastAsia="en-US"/>
        </w:rPr>
        <w:t xml:space="preserve">è l’area </w:t>
      </w:r>
      <w:r w:rsidRPr="002A7649">
        <w:rPr>
          <w:rFonts w:asciiTheme="minorHAnsi" w:eastAsiaTheme="minorHAnsi" w:hAnsiTheme="minorHAnsi" w:cstheme="minorHAnsi"/>
          <w:b/>
          <w:color w:val="auto"/>
          <w:sz w:val="22"/>
          <w:szCs w:val="22"/>
          <w:lang w:eastAsia="en-US"/>
        </w:rPr>
        <w:t>frutta e verdura</w:t>
      </w:r>
      <w:r w:rsidRPr="002A7649">
        <w:rPr>
          <w:rFonts w:asciiTheme="minorHAnsi" w:eastAsiaTheme="minorHAnsi" w:hAnsiTheme="minorHAnsi" w:cstheme="minorHAnsi"/>
          <w:bCs/>
          <w:color w:val="auto"/>
          <w:sz w:val="22"/>
          <w:szCs w:val="22"/>
          <w:lang w:eastAsia="en-US"/>
        </w:rPr>
        <w:t xml:space="preserve"> seguita dalle </w:t>
      </w:r>
      <w:r w:rsidRPr="002A7649">
        <w:rPr>
          <w:rFonts w:asciiTheme="minorHAnsi" w:eastAsiaTheme="minorHAnsi" w:hAnsiTheme="minorHAnsi" w:cstheme="minorHAnsi"/>
          <w:b/>
          <w:color w:val="auto"/>
          <w:sz w:val="22"/>
          <w:szCs w:val="22"/>
          <w:lang w:eastAsia="en-US"/>
        </w:rPr>
        <w:t>referenze biologiche, free from</w:t>
      </w:r>
      <w:r w:rsidRPr="002A7649">
        <w:rPr>
          <w:rFonts w:asciiTheme="minorHAnsi" w:eastAsiaTheme="minorHAnsi" w:hAnsiTheme="minorHAnsi" w:cstheme="minorHAnsi"/>
          <w:bCs/>
          <w:color w:val="auto"/>
          <w:sz w:val="22"/>
          <w:szCs w:val="22"/>
          <w:lang w:eastAsia="en-US"/>
        </w:rPr>
        <w:t xml:space="preserve"> (prive di glutine </w:t>
      </w:r>
      <w:r>
        <w:rPr>
          <w:rFonts w:asciiTheme="minorHAnsi" w:eastAsiaTheme="minorHAnsi" w:hAnsiTheme="minorHAnsi" w:cstheme="minorHAnsi"/>
          <w:bCs/>
          <w:color w:val="auto"/>
          <w:sz w:val="22"/>
          <w:szCs w:val="22"/>
          <w:lang w:eastAsia="en-US"/>
        </w:rPr>
        <w:t xml:space="preserve">o </w:t>
      </w:r>
      <w:r w:rsidRPr="002A7649">
        <w:rPr>
          <w:rFonts w:asciiTheme="minorHAnsi" w:eastAsiaTheme="minorHAnsi" w:hAnsiTheme="minorHAnsi" w:cstheme="minorHAnsi"/>
          <w:bCs/>
          <w:color w:val="auto"/>
          <w:sz w:val="22"/>
          <w:szCs w:val="22"/>
          <w:lang w:eastAsia="en-US"/>
        </w:rPr>
        <w:t xml:space="preserve">lattosio) e quelle dedicate ai più piccoli con le </w:t>
      </w:r>
      <w:r w:rsidRPr="002A7649">
        <w:rPr>
          <w:rFonts w:asciiTheme="minorHAnsi" w:eastAsiaTheme="minorHAnsi" w:hAnsiTheme="minorHAnsi" w:cstheme="minorHAnsi"/>
          <w:b/>
          <w:color w:val="auto"/>
          <w:sz w:val="22"/>
          <w:szCs w:val="22"/>
          <w:lang w:eastAsia="en-US"/>
        </w:rPr>
        <w:t>mini-size</w:t>
      </w:r>
      <w:r w:rsidRPr="002A7649">
        <w:rPr>
          <w:rFonts w:asciiTheme="minorHAnsi" w:eastAsiaTheme="minorHAnsi" w:hAnsiTheme="minorHAnsi" w:cstheme="minorHAnsi"/>
          <w:bCs/>
          <w:color w:val="auto"/>
          <w:sz w:val="22"/>
          <w:szCs w:val="22"/>
          <w:lang w:eastAsia="en-US"/>
        </w:rPr>
        <w:t xml:space="preserve">. </w:t>
      </w:r>
      <w:r w:rsidRPr="002A7649">
        <w:rPr>
          <w:rFonts w:asciiTheme="minorHAnsi" w:eastAsiaTheme="minorHAnsi" w:hAnsiTheme="minorHAnsi" w:cstheme="minorHAnsi"/>
          <w:b/>
          <w:color w:val="auto"/>
          <w:sz w:val="22"/>
          <w:szCs w:val="22"/>
          <w:lang w:eastAsia="en-US"/>
        </w:rPr>
        <w:t>L’angolo panetteria</w:t>
      </w:r>
      <w:r w:rsidRPr="002A7649">
        <w:rPr>
          <w:rFonts w:asciiTheme="minorHAnsi" w:eastAsiaTheme="minorHAnsi" w:hAnsiTheme="minorHAnsi" w:cstheme="minorHAnsi"/>
          <w:bCs/>
          <w:color w:val="auto"/>
          <w:sz w:val="22"/>
          <w:szCs w:val="22"/>
          <w:lang w:eastAsia="en-US"/>
        </w:rPr>
        <w:t xml:space="preserve"> arricchisce questa esperienza </w:t>
      </w:r>
      <w:r>
        <w:rPr>
          <w:rFonts w:asciiTheme="minorHAnsi" w:eastAsiaTheme="minorHAnsi" w:hAnsiTheme="minorHAnsi" w:cstheme="minorHAnsi"/>
          <w:bCs/>
          <w:color w:val="auto"/>
          <w:sz w:val="22"/>
          <w:szCs w:val="22"/>
          <w:lang w:eastAsia="en-US"/>
        </w:rPr>
        <w:t xml:space="preserve">di acquisto </w:t>
      </w:r>
      <w:r w:rsidRPr="002A7649">
        <w:rPr>
          <w:rFonts w:asciiTheme="minorHAnsi" w:eastAsiaTheme="minorHAnsi" w:hAnsiTheme="minorHAnsi" w:cstheme="minorHAnsi"/>
          <w:bCs/>
          <w:color w:val="auto"/>
          <w:sz w:val="22"/>
          <w:szCs w:val="22"/>
          <w:lang w:eastAsia="en-US"/>
        </w:rPr>
        <w:t>sfornando prodotti caldi ogni giorno</w:t>
      </w:r>
      <w:r>
        <w:rPr>
          <w:rFonts w:asciiTheme="minorHAnsi" w:eastAsiaTheme="minorHAnsi" w:hAnsiTheme="minorHAnsi" w:cstheme="minorHAnsi"/>
          <w:bCs/>
          <w:color w:val="auto"/>
          <w:sz w:val="22"/>
          <w:szCs w:val="22"/>
          <w:lang w:eastAsia="en-US"/>
        </w:rPr>
        <w:t>, i</w:t>
      </w:r>
      <w:r w:rsidRPr="00224C02">
        <w:rPr>
          <w:rFonts w:asciiTheme="minorHAnsi" w:eastAsiaTheme="minorHAnsi" w:hAnsiTheme="minorHAnsi" w:cstheme="minorHAnsi"/>
          <w:bCs/>
          <w:color w:val="auto"/>
          <w:sz w:val="22"/>
          <w:szCs w:val="22"/>
          <w:lang w:eastAsia="en-US"/>
        </w:rPr>
        <w:t xml:space="preserve">noltre, per chi desidera provare piatti genuini e completi ma ha poco tempo a disposizione, </w:t>
      </w:r>
      <w:r w:rsidR="00AA6E17">
        <w:rPr>
          <w:rFonts w:asciiTheme="minorHAnsi" w:eastAsiaTheme="minorHAnsi" w:hAnsiTheme="minorHAnsi" w:cstheme="minorHAnsi"/>
          <w:bCs/>
          <w:color w:val="auto"/>
          <w:sz w:val="22"/>
          <w:szCs w:val="22"/>
          <w:lang w:eastAsia="en-US"/>
        </w:rPr>
        <w:t>Lidl</w:t>
      </w:r>
      <w:r w:rsidRPr="00224C02">
        <w:rPr>
          <w:rFonts w:asciiTheme="minorHAnsi" w:eastAsiaTheme="minorHAnsi" w:hAnsiTheme="minorHAnsi" w:cstheme="minorHAnsi"/>
          <w:bCs/>
          <w:color w:val="auto"/>
          <w:sz w:val="22"/>
          <w:szCs w:val="22"/>
          <w:lang w:eastAsia="en-US"/>
        </w:rPr>
        <w:t xml:space="preserve"> ha pensato a un corner dedicato a </w:t>
      </w:r>
      <w:r w:rsidRPr="00224C02">
        <w:rPr>
          <w:rFonts w:asciiTheme="minorHAnsi" w:eastAsiaTheme="minorHAnsi" w:hAnsiTheme="minorHAnsi" w:cstheme="minorHAnsi"/>
          <w:b/>
          <w:color w:val="auto"/>
          <w:sz w:val="22"/>
          <w:szCs w:val="22"/>
          <w:lang w:eastAsia="en-US"/>
        </w:rPr>
        <w:t>specialità arrosto subito pronte</w:t>
      </w:r>
      <w:r w:rsidRPr="00224C02">
        <w:rPr>
          <w:rFonts w:asciiTheme="minorHAnsi" w:eastAsiaTheme="minorHAnsi" w:hAnsiTheme="minorHAnsi" w:cstheme="minorHAnsi"/>
          <w:bCs/>
          <w:color w:val="auto"/>
          <w:sz w:val="22"/>
          <w:szCs w:val="22"/>
          <w:lang w:eastAsia="en-US"/>
        </w:rPr>
        <w:t xml:space="preserve"> insieme all’</w:t>
      </w:r>
      <w:r w:rsidRPr="00224C02">
        <w:rPr>
          <w:rFonts w:asciiTheme="minorHAnsi" w:eastAsiaTheme="minorHAnsi" w:hAnsiTheme="minorHAnsi" w:cstheme="minorHAnsi"/>
          <w:b/>
          <w:color w:val="auto"/>
          <w:sz w:val="22"/>
          <w:szCs w:val="22"/>
          <w:lang w:eastAsia="en-US"/>
        </w:rPr>
        <w:t xml:space="preserve">offerta “to go” </w:t>
      </w:r>
      <w:r w:rsidRPr="00224C02">
        <w:rPr>
          <w:rFonts w:asciiTheme="minorHAnsi" w:eastAsiaTheme="minorHAnsi" w:hAnsiTheme="minorHAnsi" w:cstheme="minorHAnsi"/>
          <w:bCs/>
          <w:color w:val="auto"/>
          <w:sz w:val="22"/>
          <w:szCs w:val="22"/>
          <w:lang w:eastAsia="en-US"/>
        </w:rPr>
        <w:t xml:space="preserve">che comprende tramezzini, focacce e </w:t>
      </w:r>
      <w:proofErr w:type="spellStart"/>
      <w:r w:rsidRPr="00224C02">
        <w:rPr>
          <w:rFonts w:asciiTheme="minorHAnsi" w:eastAsiaTheme="minorHAnsi" w:hAnsiTheme="minorHAnsi" w:cstheme="minorHAnsi"/>
          <w:bCs/>
          <w:color w:val="auto"/>
          <w:sz w:val="22"/>
          <w:szCs w:val="22"/>
          <w:lang w:eastAsia="en-US"/>
        </w:rPr>
        <w:t>smoothies</w:t>
      </w:r>
      <w:proofErr w:type="spellEnd"/>
      <w:r w:rsidRPr="00224C02">
        <w:rPr>
          <w:rFonts w:asciiTheme="minorHAnsi" w:eastAsiaTheme="minorHAnsi" w:hAnsiTheme="minorHAnsi" w:cstheme="minorHAnsi"/>
          <w:bCs/>
          <w:color w:val="auto"/>
          <w:sz w:val="22"/>
          <w:szCs w:val="22"/>
          <w:lang w:eastAsia="en-US"/>
        </w:rPr>
        <w:t>.</w:t>
      </w:r>
      <w:r>
        <w:rPr>
          <w:rFonts w:asciiTheme="minorHAnsi" w:eastAsiaTheme="minorHAnsi" w:hAnsiTheme="minorHAnsi" w:cstheme="minorHAnsi"/>
          <w:bCs/>
          <w:color w:val="auto"/>
          <w:sz w:val="22"/>
          <w:szCs w:val="22"/>
          <w:lang w:eastAsia="en-US"/>
        </w:rPr>
        <w:t xml:space="preserve"> Ampliano la proposta anche articoli per il benessere personale come </w:t>
      </w:r>
      <w:r w:rsidRPr="002A7649">
        <w:rPr>
          <w:rFonts w:asciiTheme="minorHAnsi" w:eastAsiaTheme="minorHAnsi" w:hAnsiTheme="minorHAnsi" w:cstheme="minorHAnsi"/>
          <w:b/>
          <w:color w:val="auto"/>
          <w:sz w:val="22"/>
          <w:szCs w:val="22"/>
          <w:lang w:eastAsia="en-US"/>
        </w:rPr>
        <w:t>la cosmesi</w:t>
      </w:r>
      <w:r>
        <w:rPr>
          <w:rFonts w:asciiTheme="minorHAnsi" w:eastAsiaTheme="minorHAnsi" w:hAnsiTheme="minorHAnsi" w:cstheme="minorHAnsi"/>
          <w:bCs/>
          <w:color w:val="auto"/>
          <w:sz w:val="22"/>
          <w:szCs w:val="22"/>
          <w:lang w:eastAsia="en-US"/>
        </w:rPr>
        <w:t xml:space="preserve"> e il </w:t>
      </w:r>
      <w:proofErr w:type="spellStart"/>
      <w:r w:rsidRPr="002A7649">
        <w:rPr>
          <w:rFonts w:asciiTheme="minorHAnsi" w:eastAsiaTheme="minorHAnsi" w:hAnsiTheme="minorHAnsi" w:cstheme="minorHAnsi"/>
          <w:b/>
          <w:color w:val="auto"/>
          <w:sz w:val="22"/>
          <w:szCs w:val="22"/>
          <w:lang w:eastAsia="en-US"/>
        </w:rPr>
        <w:t>petfood</w:t>
      </w:r>
      <w:proofErr w:type="spellEnd"/>
      <w:r>
        <w:rPr>
          <w:rFonts w:asciiTheme="minorHAnsi" w:eastAsiaTheme="minorHAnsi" w:hAnsiTheme="minorHAnsi" w:cstheme="minorHAnsi"/>
          <w:bCs/>
          <w:color w:val="auto"/>
          <w:sz w:val="22"/>
          <w:szCs w:val="22"/>
          <w:lang w:eastAsia="en-US"/>
        </w:rPr>
        <w:t xml:space="preserve"> per gli amici a quattro zampe.  </w:t>
      </w:r>
      <w:r w:rsidRPr="00AA6E17">
        <w:rPr>
          <w:rFonts w:asciiTheme="minorHAnsi" w:eastAsiaTheme="minorHAnsi" w:hAnsiTheme="minorHAnsi" w:cstheme="minorHAnsi"/>
          <w:b/>
          <w:color w:val="auto"/>
          <w:sz w:val="22"/>
          <w:szCs w:val="22"/>
          <w:lang w:eastAsia="en-US"/>
        </w:rPr>
        <w:t>Un one-stop shop</w:t>
      </w:r>
      <w:r>
        <w:rPr>
          <w:rFonts w:asciiTheme="minorHAnsi" w:eastAsiaTheme="minorHAnsi" w:hAnsiTheme="minorHAnsi" w:cstheme="minorHAnsi"/>
          <w:bCs/>
          <w:color w:val="auto"/>
          <w:sz w:val="22"/>
          <w:szCs w:val="22"/>
          <w:lang w:eastAsia="en-US"/>
        </w:rPr>
        <w:t xml:space="preserve"> in cui i clienti possono trovare tutto il necessario per una spesa completa e al </w:t>
      </w:r>
      <w:r w:rsidRPr="002A7649">
        <w:rPr>
          <w:rFonts w:asciiTheme="minorHAnsi" w:eastAsiaTheme="minorHAnsi" w:hAnsiTheme="minorHAnsi" w:cstheme="minorHAnsi"/>
          <w:b/>
          <w:color w:val="auto"/>
          <w:sz w:val="22"/>
          <w:szCs w:val="22"/>
          <w:lang w:eastAsia="en-US"/>
        </w:rPr>
        <w:t xml:space="preserve">miglior </w:t>
      </w:r>
      <w:r>
        <w:rPr>
          <w:rFonts w:asciiTheme="minorHAnsi" w:eastAsiaTheme="minorHAnsi" w:hAnsiTheme="minorHAnsi" w:cstheme="minorHAnsi"/>
          <w:b/>
          <w:color w:val="auto"/>
          <w:sz w:val="22"/>
          <w:szCs w:val="22"/>
          <w:lang w:eastAsia="en-US"/>
        </w:rPr>
        <w:t xml:space="preserve">rapporto </w:t>
      </w:r>
      <w:r w:rsidRPr="002A7649">
        <w:rPr>
          <w:rFonts w:asciiTheme="minorHAnsi" w:eastAsiaTheme="minorHAnsi" w:hAnsiTheme="minorHAnsi" w:cstheme="minorHAnsi"/>
          <w:b/>
          <w:color w:val="auto"/>
          <w:sz w:val="22"/>
          <w:szCs w:val="22"/>
          <w:lang w:eastAsia="en-US"/>
        </w:rPr>
        <w:t>qualità-prezzo</w:t>
      </w:r>
      <w:r>
        <w:rPr>
          <w:rFonts w:asciiTheme="minorHAnsi" w:eastAsiaTheme="minorHAnsi" w:hAnsiTheme="minorHAnsi" w:cstheme="minorHAnsi"/>
          <w:bCs/>
          <w:color w:val="auto"/>
          <w:sz w:val="22"/>
          <w:szCs w:val="22"/>
          <w:lang w:eastAsia="en-US"/>
        </w:rPr>
        <w:t>.</w:t>
      </w:r>
    </w:p>
    <w:p w14:paraId="58917107" w14:textId="77777777" w:rsidR="000016A7" w:rsidRPr="00122CE8" w:rsidRDefault="000016A7" w:rsidP="00430901">
      <w:pPr>
        <w:pStyle w:val="Default"/>
        <w:spacing w:line="288" w:lineRule="auto"/>
        <w:jc w:val="both"/>
        <w:rPr>
          <w:rFonts w:asciiTheme="minorHAnsi" w:hAnsiTheme="minorHAnsi" w:cstheme="minorHAnsi"/>
          <w:sz w:val="22"/>
          <w:szCs w:val="22"/>
        </w:rPr>
      </w:pPr>
    </w:p>
    <w:p w14:paraId="7D9CD7DA" w14:textId="77777777" w:rsidR="00C45C44" w:rsidRPr="000016A7" w:rsidRDefault="00C45C44" w:rsidP="00430901">
      <w:pPr>
        <w:spacing w:after="0" w:line="288" w:lineRule="auto"/>
        <w:rPr>
          <w:rFonts w:cs="Calibri-Bold"/>
          <w:b/>
          <w:bCs/>
          <w:color w:val="1F497D" w:themeColor="text2"/>
          <w:sz w:val="18"/>
          <w:szCs w:val="18"/>
          <w:lang w:val="it-IT"/>
        </w:rPr>
      </w:pPr>
      <w:r w:rsidRPr="000016A7">
        <w:rPr>
          <w:rFonts w:cs="Calibri-Bold"/>
          <w:b/>
          <w:bCs/>
          <w:color w:val="1F497D" w:themeColor="text2"/>
          <w:sz w:val="18"/>
          <w:szCs w:val="18"/>
          <w:lang w:val="it-IT"/>
        </w:rPr>
        <w:t xml:space="preserve">Company </w:t>
      </w:r>
      <w:proofErr w:type="spellStart"/>
      <w:r w:rsidRPr="000016A7">
        <w:rPr>
          <w:rFonts w:cs="Calibri-Bold"/>
          <w:b/>
          <w:bCs/>
          <w:color w:val="1F497D" w:themeColor="text2"/>
          <w:sz w:val="18"/>
          <w:szCs w:val="18"/>
          <w:lang w:val="it-IT"/>
        </w:rPr>
        <w:t>profile</w:t>
      </w:r>
      <w:proofErr w:type="spellEnd"/>
      <w:r w:rsidRPr="000016A7">
        <w:rPr>
          <w:rFonts w:cs="Calibri-Bold"/>
          <w:b/>
          <w:bCs/>
          <w:color w:val="1F497D" w:themeColor="text2"/>
          <w:sz w:val="18"/>
          <w:szCs w:val="18"/>
          <w:lang w:val="it-IT"/>
        </w:rPr>
        <w:t xml:space="preserve"> Lidl</w:t>
      </w:r>
    </w:p>
    <w:p w14:paraId="7327B5FA" w14:textId="77777777" w:rsidR="0029168B" w:rsidRPr="0029168B" w:rsidRDefault="0029168B" w:rsidP="0029168B">
      <w:pPr>
        <w:jc w:val="both"/>
        <w:rPr>
          <w:sz w:val="18"/>
          <w:szCs w:val="18"/>
          <w:lang w:val="it-IT"/>
        </w:rPr>
      </w:pPr>
      <w:r w:rsidRPr="0029168B">
        <w:rPr>
          <w:sz w:val="18"/>
          <w:szCs w:val="18"/>
          <w:lang w:val="it-IT"/>
        </w:rPr>
        <w:t>Lidl Italia è una catena di supermercati presente nel Paese dal 1992 che dispone attualmente di una rete di oltre 680 punti vendita riforniti quotidianamente da 11 piattaforme logistiche dislocate sul territorio nazionale, impiegando complessivamente oltre 18.500 collaboratori. L’offerta a scaffale si compone di oltre 3.500 referenze attentamente selezionate, di cui oltre l’80% prodotte in Italia e a marchio proprio per garantire al cliente il miglior rapporto qualità-prezzo.</w:t>
      </w:r>
    </w:p>
    <w:p w14:paraId="17B574A1" w14:textId="77777777" w:rsidR="00C45C44" w:rsidRPr="000804E6" w:rsidRDefault="00C45C44" w:rsidP="00430901">
      <w:pPr>
        <w:spacing w:after="0" w:line="288" w:lineRule="auto"/>
        <w:rPr>
          <w:rFonts w:cs="Calibri-Bold"/>
          <w:b/>
          <w:bCs/>
          <w:color w:val="1F497D" w:themeColor="text2"/>
          <w:sz w:val="18"/>
          <w:szCs w:val="18"/>
          <w:lang w:val="it-IT"/>
        </w:rPr>
      </w:pPr>
    </w:p>
    <w:p w14:paraId="274807C7" w14:textId="77777777" w:rsidR="00C45C44" w:rsidRPr="003E3B9B" w:rsidRDefault="00C45C44" w:rsidP="00430901">
      <w:pPr>
        <w:spacing w:after="0" w:line="288" w:lineRule="auto"/>
        <w:jc w:val="both"/>
        <w:rPr>
          <w:rFonts w:cs="Calibri-Bold"/>
          <w:bCs/>
          <w:sz w:val="18"/>
          <w:szCs w:val="18"/>
          <w:lang w:val="it-IT"/>
        </w:rPr>
      </w:pPr>
      <w:r w:rsidRPr="000804E6">
        <w:rPr>
          <w:rFonts w:cs="Calibri-Bold"/>
          <w:b/>
          <w:bCs/>
          <w:color w:val="1F497D" w:themeColor="text2"/>
          <w:sz w:val="18"/>
          <w:szCs w:val="18"/>
          <w:lang w:val="it-IT"/>
        </w:rPr>
        <w:t>Contatti per la stampa:</w:t>
      </w:r>
    </w:p>
    <w:p w14:paraId="115F151E" w14:textId="77777777" w:rsidR="00C45C44" w:rsidRPr="00171FA8" w:rsidRDefault="00C45C44" w:rsidP="00430901">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07B9DFBE" w14:textId="77777777" w:rsidR="00C45C44" w:rsidRPr="00171FA8" w:rsidRDefault="00C45C44" w:rsidP="00430901">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00C92636" w14:textId="77777777" w:rsidR="00C45C44" w:rsidRPr="00A104F0" w:rsidRDefault="00C45C44" w:rsidP="00430901">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3FCBA335" w14:textId="77777777" w:rsidR="00C45C44" w:rsidRPr="006E42C5" w:rsidRDefault="00C45C44" w:rsidP="00430901">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p w14:paraId="1FB83261" w14:textId="35D621D0" w:rsidR="00171FA8" w:rsidRPr="006E42C5" w:rsidRDefault="00171FA8" w:rsidP="00430901">
      <w:pPr>
        <w:spacing w:after="0" w:line="288" w:lineRule="auto"/>
        <w:rPr>
          <w:rFonts w:cs="Calibri-Bold"/>
          <w:bCs/>
          <w:color w:val="1F497D" w:themeColor="text2"/>
          <w:sz w:val="18"/>
          <w:szCs w:val="18"/>
          <w:lang w:val="pt-PT"/>
        </w:rPr>
      </w:pP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17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16A7"/>
    <w:rsid w:val="00005B4B"/>
    <w:rsid w:val="00006720"/>
    <w:rsid w:val="000106D3"/>
    <w:rsid w:val="00017AD1"/>
    <w:rsid w:val="00017DEE"/>
    <w:rsid w:val="00023663"/>
    <w:rsid w:val="00025A71"/>
    <w:rsid w:val="00032445"/>
    <w:rsid w:val="000425DF"/>
    <w:rsid w:val="000575B7"/>
    <w:rsid w:val="000603EC"/>
    <w:rsid w:val="0007383C"/>
    <w:rsid w:val="0007713C"/>
    <w:rsid w:val="000804E6"/>
    <w:rsid w:val="00081A27"/>
    <w:rsid w:val="000914C7"/>
    <w:rsid w:val="00095DF9"/>
    <w:rsid w:val="000A198C"/>
    <w:rsid w:val="000A21BD"/>
    <w:rsid w:val="000B2CA6"/>
    <w:rsid w:val="000B3899"/>
    <w:rsid w:val="000C1FE1"/>
    <w:rsid w:val="000C4D97"/>
    <w:rsid w:val="000C6C42"/>
    <w:rsid w:val="000C7245"/>
    <w:rsid w:val="000E6341"/>
    <w:rsid w:val="000F67E7"/>
    <w:rsid w:val="00105C99"/>
    <w:rsid w:val="001103F8"/>
    <w:rsid w:val="00112447"/>
    <w:rsid w:val="001167C9"/>
    <w:rsid w:val="00122CE8"/>
    <w:rsid w:val="001241B5"/>
    <w:rsid w:val="0012454B"/>
    <w:rsid w:val="001437A4"/>
    <w:rsid w:val="00145D4E"/>
    <w:rsid w:val="0015267E"/>
    <w:rsid w:val="00153BC8"/>
    <w:rsid w:val="00171FA8"/>
    <w:rsid w:val="00173B1B"/>
    <w:rsid w:val="001769EB"/>
    <w:rsid w:val="00177431"/>
    <w:rsid w:val="00181A68"/>
    <w:rsid w:val="00182F03"/>
    <w:rsid w:val="001B24CD"/>
    <w:rsid w:val="001C2784"/>
    <w:rsid w:val="001D3D2E"/>
    <w:rsid w:val="001D47AB"/>
    <w:rsid w:val="001D4E79"/>
    <w:rsid w:val="001D6750"/>
    <w:rsid w:val="001D7609"/>
    <w:rsid w:val="001E0DB3"/>
    <w:rsid w:val="001E5219"/>
    <w:rsid w:val="001F0C9C"/>
    <w:rsid w:val="002003B8"/>
    <w:rsid w:val="00200EFB"/>
    <w:rsid w:val="0020497C"/>
    <w:rsid w:val="0020506A"/>
    <w:rsid w:val="00206F17"/>
    <w:rsid w:val="002244A1"/>
    <w:rsid w:val="00224C02"/>
    <w:rsid w:val="00237DA2"/>
    <w:rsid w:val="00244CA2"/>
    <w:rsid w:val="0024740A"/>
    <w:rsid w:val="0025075B"/>
    <w:rsid w:val="00251EEE"/>
    <w:rsid w:val="00255F30"/>
    <w:rsid w:val="00255FAA"/>
    <w:rsid w:val="00256E76"/>
    <w:rsid w:val="00257AE3"/>
    <w:rsid w:val="00264DE3"/>
    <w:rsid w:val="0026716E"/>
    <w:rsid w:val="00281C26"/>
    <w:rsid w:val="002822F1"/>
    <w:rsid w:val="0028454D"/>
    <w:rsid w:val="002861B3"/>
    <w:rsid w:val="00290A4E"/>
    <w:rsid w:val="0029168B"/>
    <w:rsid w:val="00291ED4"/>
    <w:rsid w:val="00295D53"/>
    <w:rsid w:val="002A2EA8"/>
    <w:rsid w:val="002B09E0"/>
    <w:rsid w:val="002B149C"/>
    <w:rsid w:val="002B2B76"/>
    <w:rsid w:val="002B77A1"/>
    <w:rsid w:val="002D6A6B"/>
    <w:rsid w:val="002D779A"/>
    <w:rsid w:val="002E526E"/>
    <w:rsid w:val="002F325A"/>
    <w:rsid w:val="002F516C"/>
    <w:rsid w:val="003062A4"/>
    <w:rsid w:val="00310E19"/>
    <w:rsid w:val="00314D2A"/>
    <w:rsid w:val="003160B1"/>
    <w:rsid w:val="00316529"/>
    <w:rsid w:val="003230DC"/>
    <w:rsid w:val="00323BAC"/>
    <w:rsid w:val="00340E34"/>
    <w:rsid w:val="00362FE4"/>
    <w:rsid w:val="00363AF9"/>
    <w:rsid w:val="0036626B"/>
    <w:rsid w:val="00366FC2"/>
    <w:rsid w:val="0037317E"/>
    <w:rsid w:val="003747D3"/>
    <w:rsid w:val="0037694A"/>
    <w:rsid w:val="00382D51"/>
    <w:rsid w:val="00387336"/>
    <w:rsid w:val="003A5FAA"/>
    <w:rsid w:val="003B0583"/>
    <w:rsid w:val="003B2E94"/>
    <w:rsid w:val="003B4989"/>
    <w:rsid w:val="003C0B97"/>
    <w:rsid w:val="003C3961"/>
    <w:rsid w:val="003C6067"/>
    <w:rsid w:val="003C659E"/>
    <w:rsid w:val="003D0D62"/>
    <w:rsid w:val="003D0FC1"/>
    <w:rsid w:val="003D1C14"/>
    <w:rsid w:val="003D467C"/>
    <w:rsid w:val="003D783F"/>
    <w:rsid w:val="003E05B0"/>
    <w:rsid w:val="003E1A70"/>
    <w:rsid w:val="003E3B9B"/>
    <w:rsid w:val="003F0507"/>
    <w:rsid w:val="003F0553"/>
    <w:rsid w:val="003F12D7"/>
    <w:rsid w:val="003F182B"/>
    <w:rsid w:val="003F37FB"/>
    <w:rsid w:val="003F4069"/>
    <w:rsid w:val="00404939"/>
    <w:rsid w:val="004157D6"/>
    <w:rsid w:val="0042500D"/>
    <w:rsid w:val="0042702B"/>
    <w:rsid w:val="004305C9"/>
    <w:rsid w:val="00430901"/>
    <w:rsid w:val="00435E92"/>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78E7"/>
    <w:rsid w:val="0050059B"/>
    <w:rsid w:val="00501859"/>
    <w:rsid w:val="005025CE"/>
    <w:rsid w:val="005278FE"/>
    <w:rsid w:val="00531A26"/>
    <w:rsid w:val="00532BD6"/>
    <w:rsid w:val="00533200"/>
    <w:rsid w:val="005367C7"/>
    <w:rsid w:val="00536EE6"/>
    <w:rsid w:val="00540F70"/>
    <w:rsid w:val="00553C27"/>
    <w:rsid w:val="00554AB8"/>
    <w:rsid w:val="00554CC1"/>
    <w:rsid w:val="0056010E"/>
    <w:rsid w:val="0056405F"/>
    <w:rsid w:val="00571029"/>
    <w:rsid w:val="00572298"/>
    <w:rsid w:val="005817EF"/>
    <w:rsid w:val="0058276E"/>
    <w:rsid w:val="005A1874"/>
    <w:rsid w:val="005A3096"/>
    <w:rsid w:val="005C0E63"/>
    <w:rsid w:val="005D1258"/>
    <w:rsid w:val="005D18FE"/>
    <w:rsid w:val="005D1F94"/>
    <w:rsid w:val="005D2763"/>
    <w:rsid w:val="005E4374"/>
    <w:rsid w:val="005E73B6"/>
    <w:rsid w:val="005E78E5"/>
    <w:rsid w:val="005F12DD"/>
    <w:rsid w:val="005F328B"/>
    <w:rsid w:val="005F7BEA"/>
    <w:rsid w:val="00613262"/>
    <w:rsid w:val="006227DD"/>
    <w:rsid w:val="00630B4A"/>
    <w:rsid w:val="00631B8C"/>
    <w:rsid w:val="00642205"/>
    <w:rsid w:val="00646F25"/>
    <w:rsid w:val="006513C5"/>
    <w:rsid w:val="006540B7"/>
    <w:rsid w:val="00672E99"/>
    <w:rsid w:val="00674292"/>
    <w:rsid w:val="006769B5"/>
    <w:rsid w:val="006805C2"/>
    <w:rsid w:val="006947AB"/>
    <w:rsid w:val="006A7843"/>
    <w:rsid w:val="006A7E99"/>
    <w:rsid w:val="006B7030"/>
    <w:rsid w:val="006B7AB8"/>
    <w:rsid w:val="006D4394"/>
    <w:rsid w:val="006E42C5"/>
    <w:rsid w:val="00704D5B"/>
    <w:rsid w:val="00705351"/>
    <w:rsid w:val="007060CE"/>
    <w:rsid w:val="00730ED9"/>
    <w:rsid w:val="00733CE1"/>
    <w:rsid w:val="00751E86"/>
    <w:rsid w:val="00764ECB"/>
    <w:rsid w:val="00766453"/>
    <w:rsid w:val="00767921"/>
    <w:rsid w:val="007704E5"/>
    <w:rsid w:val="00770F6B"/>
    <w:rsid w:val="00772C30"/>
    <w:rsid w:val="00783618"/>
    <w:rsid w:val="00791C40"/>
    <w:rsid w:val="00793CFB"/>
    <w:rsid w:val="007A6C9E"/>
    <w:rsid w:val="007B25DA"/>
    <w:rsid w:val="007B71B3"/>
    <w:rsid w:val="007B71D7"/>
    <w:rsid w:val="007C1315"/>
    <w:rsid w:val="007D3DD0"/>
    <w:rsid w:val="007D536B"/>
    <w:rsid w:val="007D53DB"/>
    <w:rsid w:val="007F6D48"/>
    <w:rsid w:val="00801FB3"/>
    <w:rsid w:val="008040D9"/>
    <w:rsid w:val="008234CB"/>
    <w:rsid w:val="00832CB5"/>
    <w:rsid w:val="00835707"/>
    <w:rsid w:val="00835F47"/>
    <w:rsid w:val="0084622B"/>
    <w:rsid w:val="0084746E"/>
    <w:rsid w:val="00847C33"/>
    <w:rsid w:val="00851B0A"/>
    <w:rsid w:val="00867666"/>
    <w:rsid w:val="00877B4F"/>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E654C"/>
    <w:rsid w:val="008F3883"/>
    <w:rsid w:val="008F5D82"/>
    <w:rsid w:val="00904237"/>
    <w:rsid w:val="00917877"/>
    <w:rsid w:val="00921CB4"/>
    <w:rsid w:val="0093165D"/>
    <w:rsid w:val="0093340C"/>
    <w:rsid w:val="00933BC4"/>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5BA7"/>
    <w:rsid w:val="009C6704"/>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B60"/>
    <w:rsid w:val="00A474BA"/>
    <w:rsid w:val="00A54D40"/>
    <w:rsid w:val="00A60463"/>
    <w:rsid w:val="00A91D97"/>
    <w:rsid w:val="00A96258"/>
    <w:rsid w:val="00A974BF"/>
    <w:rsid w:val="00AA0D98"/>
    <w:rsid w:val="00AA29AA"/>
    <w:rsid w:val="00AA6E17"/>
    <w:rsid w:val="00AB3074"/>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081E"/>
    <w:rsid w:val="00B24737"/>
    <w:rsid w:val="00B306AF"/>
    <w:rsid w:val="00B4063B"/>
    <w:rsid w:val="00B458F2"/>
    <w:rsid w:val="00B618D9"/>
    <w:rsid w:val="00B61A84"/>
    <w:rsid w:val="00B61B06"/>
    <w:rsid w:val="00B668C1"/>
    <w:rsid w:val="00B74901"/>
    <w:rsid w:val="00B76889"/>
    <w:rsid w:val="00B87654"/>
    <w:rsid w:val="00B87D7E"/>
    <w:rsid w:val="00B9004C"/>
    <w:rsid w:val="00BA4995"/>
    <w:rsid w:val="00BA6EB1"/>
    <w:rsid w:val="00BA7A07"/>
    <w:rsid w:val="00BB6989"/>
    <w:rsid w:val="00BB7EE9"/>
    <w:rsid w:val="00BC26FA"/>
    <w:rsid w:val="00BC3786"/>
    <w:rsid w:val="00BD500F"/>
    <w:rsid w:val="00BD644F"/>
    <w:rsid w:val="00BF2955"/>
    <w:rsid w:val="00C118D7"/>
    <w:rsid w:val="00C20E9A"/>
    <w:rsid w:val="00C249BC"/>
    <w:rsid w:val="00C315B2"/>
    <w:rsid w:val="00C31681"/>
    <w:rsid w:val="00C4410B"/>
    <w:rsid w:val="00C45C44"/>
    <w:rsid w:val="00C51F22"/>
    <w:rsid w:val="00C53A65"/>
    <w:rsid w:val="00C843BC"/>
    <w:rsid w:val="00C86991"/>
    <w:rsid w:val="00C8774D"/>
    <w:rsid w:val="00C94B5F"/>
    <w:rsid w:val="00C95D9D"/>
    <w:rsid w:val="00CA4357"/>
    <w:rsid w:val="00CB2007"/>
    <w:rsid w:val="00CD6B04"/>
    <w:rsid w:val="00CD7684"/>
    <w:rsid w:val="00CE1C60"/>
    <w:rsid w:val="00CF1A14"/>
    <w:rsid w:val="00D0635C"/>
    <w:rsid w:val="00D0699A"/>
    <w:rsid w:val="00D20D04"/>
    <w:rsid w:val="00D20F23"/>
    <w:rsid w:val="00D213BD"/>
    <w:rsid w:val="00D22C5C"/>
    <w:rsid w:val="00D31699"/>
    <w:rsid w:val="00D35B12"/>
    <w:rsid w:val="00D45AAC"/>
    <w:rsid w:val="00D53813"/>
    <w:rsid w:val="00D57B2C"/>
    <w:rsid w:val="00D6078F"/>
    <w:rsid w:val="00D734AF"/>
    <w:rsid w:val="00D75220"/>
    <w:rsid w:val="00D7546B"/>
    <w:rsid w:val="00D97C26"/>
    <w:rsid w:val="00DA057B"/>
    <w:rsid w:val="00DA2376"/>
    <w:rsid w:val="00DA2CB7"/>
    <w:rsid w:val="00DB5592"/>
    <w:rsid w:val="00DC42AA"/>
    <w:rsid w:val="00DC7925"/>
    <w:rsid w:val="00DD0E11"/>
    <w:rsid w:val="00DD1EBB"/>
    <w:rsid w:val="00DE1F0E"/>
    <w:rsid w:val="00DE3421"/>
    <w:rsid w:val="00DE56DD"/>
    <w:rsid w:val="00DF3D08"/>
    <w:rsid w:val="00DF46D9"/>
    <w:rsid w:val="00E0460F"/>
    <w:rsid w:val="00E079D0"/>
    <w:rsid w:val="00E07D37"/>
    <w:rsid w:val="00E20156"/>
    <w:rsid w:val="00E269C9"/>
    <w:rsid w:val="00E342E9"/>
    <w:rsid w:val="00E4205F"/>
    <w:rsid w:val="00E52299"/>
    <w:rsid w:val="00E539E8"/>
    <w:rsid w:val="00E53EAD"/>
    <w:rsid w:val="00E56355"/>
    <w:rsid w:val="00E5649C"/>
    <w:rsid w:val="00E579D7"/>
    <w:rsid w:val="00E64A82"/>
    <w:rsid w:val="00E659C4"/>
    <w:rsid w:val="00E6730A"/>
    <w:rsid w:val="00E725D6"/>
    <w:rsid w:val="00E76A27"/>
    <w:rsid w:val="00E77126"/>
    <w:rsid w:val="00E91353"/>
    <w:rsid w:val="00E92C28"/>
    <w:rsid w:val="00EA6353"/>
    <w:rsid w:val="00EB0559"/>
    <w:rsid w:val="00EB7A1F"/>
    <w:rsid w:val="00EC4CE1"/>
    <w:rsid w:val="00ED1B20"/>
    <w:rsid w:val="00ED20A6"/>
    <w:rsid w:val="00ED229D"/>
    <w:rsid w:val="00EE4F5C"/>
    <w:rsid w:val="00EE6CDC"/>
    <w:rsid w:val="00EF2FB0"/>
    <w:rsid w:val="00EF6391"/>
    <w:rsid w:val="00F00F8F"/>
    <w:rsid w:val="00F027B9"/>
    <w:rsid w:val="00F16C0E"/>
    <w:rsid w:val="00F17DDA"/>
    <w:rsid w:val="00F2625C"/>
    <w:rsid w:val="00F47C01"/>
    <w:rsid w:val="00F5038E"/>
    <w:rsid w:val="00F505E4"/>
    <w:rsid w:val="00F746A0"/>
    <w:rsid w:val="00F74A6B"/>
    <w:rsid w:val="00F77BEC"/>
    <w:rsid w:val="00F84734"/>
    <w:rsid w:val="00F849CD"/>
    <w:rsid w:val="00F90D0F"/>
    <w:rsid w:val="00F93588"/>
    <w:rsid w:val="00F94889"/>
    <w:rsid w:val="00FB5053"/>
    <w:rsid w:val="00FD297A"/>
    <w:rsid w:val="00FD4BCF"/>
    <w:rsid w:val="00FD5386"/>
    <w:rsid w:val="00FD6D03"/>
    <w:rsid w:val="00FE1986"/>
    <w:rsid w:val="00FE2258"/>
    <w:rsid w:val="00FE3AFB"/>
    <w:rsid w:val="00FE4536"/>
    <w:rsid w:val="00FE6115"/>
    <w:rsid w:val="00FE71D6"/>
    <w:rsid w:val="00FF075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1744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3D783F"/>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747670">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fcf04dab-dc09-4c96-8051-2bc2fa59da3e"/>
    <ds:schemaRef ds:uri="http://purl.org/dc/dcmitype/"/>
    <ds:schemaRef ds:uri="http://schemas.microsoft.com/office/2006/documentManagement/types"/>
    <ds:schemaRef ds:uri="http://schemas.microsoft.com/office/infopath/2007/PartnerControls"/>
    <ds:schemaRef ds:uri="http://purl.org/dc/term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2555</Characters>
  <Application>Microsoft Office Word</Application>
  <DocSecurity>0</DocSecurity>
  <Lines>21</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6</cp:revision>
  <cp:lastPrinted>2021-11-22T08:35:00Z</cp:lastPrinted>
  <dcterms:created xsi:type="dcterms:W3CDTF">2021-11-15T09:50:00Z</dcterms:created>
  <dcterms:modified xsi:type="dcterms:W3CDTF">2021-11-22T08:35:00Z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