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50B56" w14:textId="6DC3D50E" w:rsidR="00530E34" w:rsidRDefault="00530E34" w:rsidP="00301537">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LIDL ITALIa cala la cinquina: nuove aperture in lombardia, lazio, puglia e sicilia</w:t>
      </w:r>
    </w:p>
    <w:p w14:paraId="39F742D2" w14:textId="77A7BA1D" w:rsidR="00301537" w:rsidRDefault="008C6ADD" w:rsidP="00301537">
      <w:pPr>
        <w:pStyle w:val="EinfAbs"/>
        <w:numPr>
          <w:ilvl w:val="0"/>
          <w:numId w:val="12"/>
        </w:numPr>
        <w:jc w:val="center"/>
        <w:rPr>
          <w:rFonts w:ascii="Calibri" w:hAnsi="Calibri" w:cs="Calibri-Bold"/>
          <w:b/>
          <w:bCs/>
          <w:caps/>
          <w:color w:val="1F497D" w:themeColor="text2"/>
          <w:sz w:val="28"/>
          <w:szCs w:val="28"/>
          <w:lang w:val="it-IT"/>
        </w:rPr>
      </w:pPr>
      <w:r>
        <w:rPr>
          <w:rFonts w:cs="Calibri-Bold"/>
          <w:bCs/>
          <w:i/>
          <w:sz w:val="28"/>
          <w:szCs w:val="28"/>
          <w:lang w:val="it-IT"/>
        </w:rPr>
        <w:t>L'Azienda inaugura cinque punti vendita a</w:t>
      </w:r>
      <w:r w:rsidR="00602764">
        <w:rPr>
          <w:rFonts w:cs="Calibri-Bold"/>
          <w:bCs/>
          <w:i/>
          <w:sz w:val="28"/>
          <w:szCs w:val="28"/>
          <w:lang w:val="it-IT"/>
        </w:rPr>
        <w:t xml:space="preserve"> </w:t>
      </w:r>
      <w:r w:rsidR="00602764" w:rsidRPr="00301537">
        <w:rPr>
          <w:rFonts w:cs="Calibri-Bold"/>
          <w:bCs/>
          <w:i/>
          <w:sz w:val="28"/>
          <w:szCs w:val="28"/>
          <w:lang w:val="it-IT"/>
        </w:rPr>
        <w:t>V</w:t>
      </w:r>
      <w:r w:rsidR="00602764">
        <w:rPr>
          <w:rFonts w:cs="Calibri-Bold"/>
          <w:bCs/>
          <w:i/>
          <w:sz w:val="28"/>
          <w:szCs w:val="28"/>
          <w:lang w:val="it-IT"/>
        </w:rPr>
        <w:t xml:space="preserve">iterbo, </w:t>
      </w:r>
      <w:r w:rsidR="003F6E28" w:rsidRPr="00301537">
        <w:rPr>
          <w:rFonts w:cs="Calibri-Bold"/>
          <w:bCs/>
          <w:i/>
          <w:sz w:val="28"/>
          <w:szCs w:val="28"/>
          <w:lang w:val="it-IT"/>
        </w:rPr>
        <w:t>C</w:t>
      </w:r>
      <w:r w:rsidR="003F6E28">
        <w:rPr>
          <w:rFonts w:cs="Calibri-Bold"/>
          <w:bCs/>
          <w:i/>
          <w:sz w:val="28"/>
          <w:szCs w:val="28"/>
          <w:lang w:val="it-IT"/>
        </w:rPr>
        <w:t xml:space="preserve">omo, </w:t>
      </w:r>
      <w:r w:rsidR="00602764">
        <w:rPr>
          <w:rFonts w:cs="Calibri-Bold"/>
          <w:bCs/>
          <w:i/>
          <w:sz w:val="28"/>
          <w:szCs w:val="28"/>
          <w:lang w:val="it-IT"/>
        </w:rPr>
        <w:t xml:space="preserve">Corato </w:t>
      </w:r>
      <w:r w:rsidR="00602764" w:rsidRPr="00301537">
        <w:rPr>
          <w:rFonts w:cs="Calibri-Bold"/>
          <w:bCs/>
          <w:i/>
          <w:sz w:val="28"/>
          <w:szCs w:val="28"/>
          <w:lang w:val="it-IT"/>
        </w:rPr>
        <w:t>(BA)</w:t>
      </w:r>
      <w:r w:rsidR="00602764">
        <w:rPr>
          <w:rFonts w:cs="Calibri-Bold"/>
          <w:bCs/>
          <w:i/>
          <w:sz w:val="28"/>
          <w:szCs w:val="28"/>
          <w:lang w:val="it-IT"/>
        </w:rPr>
        <w:t>, Putignano</w:t>
      </w:r>
      <w:r w:rsidR="00602764" w:rsidRPr="00301537">
        <w:rPr>
          <w:rFonts w:cs="Calibri-Bold"/>
          <w:bCs/>
          <w:i/>
          <w:sz w:val="28"/>
          <w:szCs w:val="28"/>
          <w:lang w:val="it-IT"/>
        </w:rPr>
        <w:t xml:space="preserve"> (BA)</w:t>
      </w:r>
      <w:r w:rsidR="00602764">
        <w:rPr>
          <w:rFonts w:cs="Calibri-Bold"/>
          <w:bCs/>
          <w:i/>
          <w:sz w:val="28"/>
          <w:szCs w:val="28"/>
          <w:lang w:val="it-IT"/>
        </w:rPr>
        <w:t xml:space="preserve"> e </w:t>
      </w:r>
      <w:r>
        <w:rPr>
          <w:rFonts w:cs="Calibri-Bold"/>
          <w:bCs/>
          <w:i/>
          <w:sz w:val="28"/>
          <w:szCs w:val="28"/>
          <w:lang w:val="it-IT"/>
        </w:rPr>
        <w:t xml:space="preserve">Carlentini </w:t>
      </w:r>
      <w:r w:rsidRPr="00301537">
        <w:rPr>
          <w:rFonts w:cs="Calibri-Bold"/>
          <w:bCs/>
          <w:i/>
          <w:sz w:val="28"/>
          <w:szCs w:val="28"/>
          <w:lang w:val="it-IT"/>
        </w:rPr>
        <w:t>(SR)</w:t>
      </w:r>
    </w:p>
    <w:p w14:paraId="7DB1BE44" w14:textId="246B0D69" w:rsidR="000A5C57" w:rsidRPr="00414FD2" w:rsidRDefault="000A5C57" w:rsidP="000A5C57">
      <w:pPr>
        <w:pStyle w:val="EinfAbs"/>
        <w:numPr>
          <w:ilvl w:val="0"/>
          <w:numId w:val="12"/>
        </w:numPr>
        <w:jc w:val="center"/>
        <w:rPr>
          <w:rFonts w:ascii="Calibri" w:hAnsi="Calibri" w:cs="Calibri-Bold"/>
          <w:b/>
          <w:bCs/>
          <w:caps/>
          <w:color w:val="1F497D" w:themeColor="text2"/>
          <w:sz w:val="28"/>
          <w:szCs w:val="28"/>
          <w:lang w:val="it-IT"/>
        </w:rPr>
      </w:pPr>
      <w:r w:rsidRPr="00414FD2">
        <w:rPr>
          <w:rFonts w:cs="Calibri-Bold"/>
          <w:bCs/>
          <w:i/>
          <w:sz w:val="28"/>
          <w:szCs w:val="28"/>
          <w:lang w:val="it-IT"/>
        </w:rPr>
        <w:t>Un'operazione da oltre 24 milioni di euro</w:t>
      </w:r>
    </w:p>
    <w:p w14:paraId="26DD2F1D" w14:textId="77777777" w:rsidR="000A5C57" w:rsidRPr="00414FD2" w:rsidRDefault="000A5C57" w:rsidP="000A5C57">
      <w:pPr>
        <w:pStyle w:val="EinfAbs"/>
        <w:numPr>
          <w:ilvl w:val="0"/>
          <w:numId w:val="12"/>
        </w:numPr>
        <w:jc w:val="center"/>
        <w:rPr>
          <w:rFonts w:ascii="Calibri" w:hAnsi="Calibri" w:cs="Calibri-Bold"/>
          <w:b/>
          <w:bCs/>
          <w:caps/>
          <w:color w:val="1F497D" w:themeColor="text2"/>
          <w:sz w:val="28"/>
          <w:szCs w:val="28"/>
          <w:lang w:val="it-IT"/>
        </w:rPr>
      </w:pPr>
      <w:bookmarkStart w:id="0" w:name="_Hlk89776256"/>
      <w:r w:rsidRPr="00414FD2">
        <w:rPr>
          <w:rFonts w:cs="Calibri-Bold"/>
          <w:bCs/>
          <w:i/>
          <w:sz w:val="28"/>
          <w:szCs w:val="28"/>
          <w:lang w:val="it-IT"/>
        </w:rPr>
        <w:t>Creati più di 70 posti di lavoro</w:t>
      </w:r>
    </w:p>
    <w:bookmarkEnd w:id="0"/>
    <w:p w14:paraId="65FA1619" w14:textId="59C6819A" w:rsidR="003C0B97" w:rsidRDefault="003C0B97" w:rsidP="00E07D37">
      <w:pPr>
        <w:jc w:val="center"/>
        <w:rPr>
          <w:rFonts w:cs="Calibri-Bold"/>
          <w:bCs/>
          <w:i/>
          <w:sz w:val="28"/>
          <w:szCs w:val="28"/>
          <w:lang w:val="it-IT"/>
        </w:rPr>
      </w:pPr>
    </w:p>
    <w:p w14:paraId="3297E9FB" w14:textId="33D7F121" w:rsidR="00F332EC" w:rsidRPr="00430901" w:rsidRDefault="003F6E28" w:rsidP="00F332EC">
      <w:pPr>
        <w:pStyle w:val="EinfAbs"/>
        <w:jc w:val="both"/>
        <w:rPr>
          <w:rFonts w:asciiTheme="minorHAnsi" w:hAnsiTheme="minorHAnsi" w:cstheme="minorHAnsi"/>
          <w:bCs/>
          <w:color w:val="auto"/>
          <w:sz w:val="22"/>
          <w:szCs w:val="22"/>
          <w:lang w:val="it-IT"/>
        </w:rPr>
      </w:pPr>
      <w:r>
        <w:rPr>
          <w:rFonts w:ascii="Calibri" w:hAnsi="Calibri" w:cs="Calibri-Bold"/>
          <w:bCs/>
          <w:i/>
          <w:color w:val="auto"/>
          <w:sz w:val="22"/>
          <w:szCs w:val="22"/>
          <w:lang w:val="it-IT"/>
        </w:rPr>
        <w:t>Viterbo</w:t>
      </w:r>
      <w:r w:rsidR="005F12DD" w:rsidRPr="00447819">
        <w:rPr>
          <w:rFonts w:ascii="Calibri" w:hAnsi="Calibri" w:cs="Calibri-Bold"/>
          <w:bCs/>
          <w:i/>
          <w:color w:val="auto"/>
          <w:sz w:val="22"/>
          <w:szCs w:val="22"/>
          <w:lang w:val="it-IT"/>
        </w:rPr>
        <w:t xml:space="preserve">, </w:t>
      </w:r>
      <w:r w:rsidR="008C6ADD">
        <w:rPr>
          <w:rFonts w:ascii="Calibri" w:hAnsi="Calibri" w:cs="Calibri-Bold"/>
          <w:bCs/>
          <w:i/>
          <w:color w:val="auto"/>
          <w:sz w:val="22"/>
          <w:szCs w:val="22"/>
          <w:lang w:val="it-IT"/>
        </w:rPr>
        <w:t>16</w:t>
      </w:r>
      <w:r w:rsidR="008C4A68">
        <w:rPr>
          <w:rFonts w:ascii="Calibri" w:hAnsi="Calibri" w:cs="Calibri-Bold"/>
          <w:bCs/>
          <w:i/>
          <w:color w:val="auto"/>
          <w:sz w:val="22"/>
          <w:szCs w:val="22"/>
          <w:lang w:val="it-IT"/>
        </w:rPr>
        <w:t xml:space="preserve"> </w:t>
      </w:r>
      <w:r w:rsidR="008C6ADD">
        <w:rPr>
          <w:rFonts w:ascii="Calibri" w:hAnsi="Calibri" w:cs="Calibri-Bold"/>
          <w:bCs/>
          <w:i/>
          <w:color w:val="auto"/>
          <w:sz w:val="22"/>
          <w:szCs w:val="22"/>
          <w:lang w:val="it-IT"/>
        </w:rPr>
        <w:t xml:space="preserve">dicembre </w:t>
      </w:r>
      <w:r w:rsidR="008C4A68">
        <w:rPr>
          <w:rFonts w:ascii="Calibri" w:hAnsi="Calibri" w:cs="Calibri-Bold"/>
          <w:bCs/>
          <w:i/>
          <w:color w:val="auto"/>
          <w:sz w:val="22"/>
          <w:szCs w:val="22"/>
          <w:lang w:val="it-IT"/>
        </w:rPr>
        <w:t>202</w:t>
      </w:r>
      <w:r w:rsidR="003F0507">
        <w:rPr>
          <w:rFonts w:ascii="Calibri" w:hAnsi="Calibri" w:cs="Calibri-Bold"/>
          <w:bCs/>
          <w:i/>
          <w:color w:val="auto"/>
          <w:sz w:val="22"/>
          <w:szCs w:val="22"/>
          <w:lang w:val="it-IT"/>
        </w:rPr>
        <w:t>1</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EE141D">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Lidl Italia</w:t>
      </w:r>
      <w:r w:rsidR="008C4A68">
        <w:rPr>
          <w:rFonts w:ascii="Calibri" w:hAnsi="Calibri" w:cs="Calibri-Bold"/>
          <w:bCs/>
          <w:color w:val="auto"/>
          <w:sz w:val="22"/>
          <w:szCs w:val="22"/>
          <w:lang w:val="it-IT"/>
        </w:rPr>
        <w:t xml:space="preserve">, catena di supermercati </w:t>
      </w:r>
      <w:r w:rsidR="003F4069">
        <w:rPr>
          <w:rFonts w:ascii="Calibri" w:hAnsi="Calibri" w:cs="Calibri-Bold"/>
          <w:bCs/>
          <w:color w:val="auto"/>
          <w:sz w:val="22"/>
          <w:szCs w:val="22"/>
          <w:lang w:val="it-IT"/>
        </w:rPr>
        <w:t xml:space="preserve">leader nella GDO </w:t>
      </w:r>
      <w:r w:rsidR="008C4A68">
        <w:rPr>
          <w:rFonts w:ascii="Calibri" w:hAnsi="Calibri" w:cs="Calibri-Bold"/>
          <w:bCs/>
          <w:color w:val="auto"/>
          <w:sz w:val="22"/>
          <w:szCs w:val="22"/>
          <w:lang w:val="it-IT"/>
        </w:rPr>
        <w:t xml:space="preserve">con oltre </w:t>
      </w:r>
      <w:r w:rsidR="003F4069">
        <w:rPr>
          <w:rFonts w:ascii="Calibri" w:hAnsi="Calibri" w:cs="Calibri-Bold"/>
          <w:bCs/>
          <w:color w:val="auto"/>
          <w:sz w:val="22"/>
          <w:szCs w:val="22"/>
          <w:lang w:val="it-IT"/>
        </w:rPr>
        <w:t>680</w:t>
      </w:r>
      <w:r w:rsidR="008C4A68">
        <w:rPr>
          <w:rFonts w:ascii="Calibri" w:hAnsi="Calibri" w:cs="Calibri-Bold"/>
          <w:bCs/>
          <w:color w:val="auto"/>
          <w:sz w:val="22"/>
          <w:szCs w:val="22"/>
          <w:lang w:val="it-IT"/>
        </w:rPr>
        <w:t xml:space="preserve"> punti vendita </w:t>
      </w:r>
      <w:r w:rsidR="00EE141D">
        <w:rPr>
          <w:rFonts w:ascii="Calibri" w:hAnsi="Calibri" w:cs="Calibri-Bold"/>
          <w:bCs/>
          <w:color w:val="auto"/>
          <w:sz w:val="22"/>
          <w:szCs w:val="22"/>
          <w:lang w:val="it-IT"/>
        </w:rPr>
        <w:t>nel Paese</w:t>
      </w:r>
      <w:r w:rsidR="008C4A68">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 xml:space="preserve">festeggia </w:t>
      </w:r>
      <w:r w:rsidR="00EE141D">
        <w:rPr>
          <w:rFonts w:ascii="Calibri" w:hAnsi="Calibri" w:cs="Calibri-Bold"/>
          <w:bCs/>
          <w:color w:val="auto"/>
          <w:sz w:val="22"/>
          <w:szCs w:val="22"/>
          <w:lang w:val="it-IT"/>
        </w:rPr>
        <w:t xml:space="preserve">oggi </w:t>
      </w:r>
      <w:r w:rsidR="00530E34">
        <w:rPr>
          <w:rFonts w:ascii="Calibri" w:hAnsi="Calibri" w:cs="Calibri-Bold"/>
          <w:bCs/>
          <w:color w:val="auto"/>
          <w:sz w:val="22"/>
          <w:szCs w:val="22"/>
          <w:lang w:val="it-IT"/>
        </w:rPr>
        <w:t>un taglio del nastro a dieci mani con l’apertura di ben cinque nuovi store</w:t>
      </w:r>
      <w:r w:rsidR="003F4069">
        <w:rPr>
          <w:rFonts w:ascii="Calibri" w:hAnsi="Calibri" w:cs="Calibri-Bold"/>
          <w:bCs/>
          <w:color w:val="auto"/>
          <w:sz w:val="22"/>
          <w:szCs w:val="22"/>
          <w:lang w:val="it-IT"/>
        </w:rPr>
        <w:t>. D</w:t>
      </w:r>
      <w:r w:rsidR="008C4A68">
        <w:rPr>
          <w:rFonts w:ascii="Calibri" w:hAnsi="Calibri" w:cs="Calibri-Bold"/>
          <w:bCs/>
          <w:color w:val="auto"/>
          <w:sz w:val="22"/>
          <w:szCs w:val="22"/>
          <w:lang w:val="it-IT"/>
        </w:rPr>
        <w:t>a</w:t>
      </w:r>
      <w:r w:rsidR="00530E34">
        <w:rPr>
          <w:rFonts w:ascii="Calibri" w:hAnsi="Calibri" w:cs="Calibri-Bold"/>
          <w:bCs/>
          <w:color w:val="auto"/>
          <w:sz w:val="22"/>
          <w:szCs w:val="22"/>
          <w:lang w:val="it-IT"/>
        </w:rPr>
        <w:t xml:space="preserve">lla Lombardia alla Sicilia, passando per Lazio e Puglia, le inaugurazioni </w:t>
      </w:r>
      <w:r w:rsidR="00313F84">
        <w:rPr>
          <w:rFonts w:ascii="Calibri" w:hAnsi="Calibri" w:cs="Calibri-Bold"/>
          <w:bCs/>
          <w:color w:val="auto"/>
          <w:sz w:val="22"/>
          <w:szCs w:val="22"/>
          <w:lang w:val="it-IT"/>
        </w:rPr>
        <w:t>prenatalizie</w:t>
      </w:r>
      <w:r w:rsidR="00BA55AD">
        <w:rPr>
          <w:rFonts w:ascii="Calibri" w:hAnsi="Calibri" w:cs="Calibri-Bold"/>
          <w:bCs/>
          <w:color w:val="auto"/>
          <w:sz w:val="22"/>
          <w:szCs w:val="22"/>
          <w:lang w:val="it-IT"/>
        </w:rPr>
        <w:t xml:space="preserve"> </w:t>
      </w:r>
      <w:r w:rsidR="003F4069">
        <w:rPr>
          <w:rFonts w:ascii="Calibri" w:hAnsi="Calibri" w:cs="Calibri-Bold"/>
          <w:bCs/>
          <w:color w:val="auto"/>
          <w:sz w:val="22"/>
          <w:szCs w:val="22"/>
          <w:lang w:val="it-IT"/>
        </w:rPr>
        <w:t>riguardano le città di</w:t>
      </w:r>
      <w:r w:rsidR="008C4A68">
        <w:rPr>
          <w:rFonts w:ascii="Calibri" w:hAnsi="Calibri" w:cs="Calibri-Bold"/>
          <w:bCs/>
          <w:color w:val="auto"/>
          <w:sz w:val="22"/>
          <w:szCs w:val="22"/>
          <w:lang w:val="it-IT"/>
        </w:rPr>
        <w:t xml:space="preserve"> </w:t>
      </w:r>
      <w:r w:rsidRPr="00602764">
        <w:rPr>
          <w:rFonts w:ascii="Calibri" w:hAnsi="Calibri" w:cs="Calibri-Bold"/>
          <w:b/>
          <w:color w:val="auto"/>
          <w:sz w:val="22"/>
          <w:szCs w:val="22"/>
          <w:lang w:val="it-IT"/>
        </w:rPr>
        <w:t>Viterbo</w:t>
      </w:r>
      <w:r>
        <w:rPr>
          <w:rFonts w:ascii="Calibri" w:hAnsi="Calibri" w:cs="Calibri-Bold"/>
          <w:b/>
          <w:color w:val="auto"/>
          <w:sz w:val="22"/>
          <w:szCs w:val="22"/>
          <w:lang w:val="it-IT"/>
        </w:rPr>
        <w:t>,</w:t>
      </w:r>
      <w:r w:rsidRPr="00602764">
        <w:rPr>
          <w:rFonts w:ascii="Calibri" w:hAnsi="Calibri" w:cs="Calibri-Bold"/>
          <w:b/>
          <w:color w:val="auto"/>
          <w:sz w:val="22"/>
          <w:szCs w:val="22"/>
          <w:lang w:val="it-IT"/>
        </w:rPr>
        <w:t xml:space="preserve"> </w:t>
      </w:r>
      <w:r w:rsidR="00602764" w:rsidRPr="00602764">
        <w:rPr>
          <w:rFonts w:ascii="Calibri" w:hAnsi="Calibri" w:cs="Calibri-Bold"/>
          <w:b/>
          <w:color w:val="auto"/>
          <w:sz w:val="22"/>
          <w:szCs w:val="22"/>
          <w:lang w:val="it-IT"/>
        </w:rPr>
        <w:t>Como, Corato (BA), Putignano (BA) e Carlentini (SR)</w:t>
      </w:r>
      <w:r w:rsidR="00530E34">
        <w:rPr>
          <w:rFonts w:ascii="Calibri" w:hAnsi="Calibri" w:cs="Calibri-Bold"/>
          <w:bCs/>
          <w:color w:val="auto"/>
          <w:sz w:val="22"/>
          <w:szCs w:val="22"/>
          <w:lang w:val="it-IT"/>
        </w:rPr>
        <w:t>.</w:t>
      </w:r>
      <w:r w:rsidR="000A5C57" w:rsidRPr="00414FD2">
        <w:rPr>
          <w:rFonts w:ascii="Calibri" w:hAnsi="Calibri" w:cs="Calibri-Bold"/>
          <w:bCs/>
          <w:color w:val="auto"/>
          <w:sz w:val="22"/>
          <w:szCs w:val="22"/>
          <w:lang w:val="it-IT"/>
        </w:rPr>
        <w:t xml:space="preserve"> </w:t>
      </w:r>
      <w:bookmarkStart w:id="1" w:name="_Hlk89776277"/>
      <w:r w:rsidR="000A5C57" w:rsidRPr="00414FD2">
        <w:rPr>
          <w:rFonts w:ascii="Calibri" w:hAnsi="Calibri" w:cs="Calibri-Bold"/>
          <w:bCs/>
          <w:color w:val="auto"/>
          <w:sz w:val="22"/>
          <w:szCs w:val="22"/>
          <w:lang w:val="it-IT"/>
        </w:rPr>
        <w:t xml:space="preserve">Un’operazione che ha portato a un </w:t>
      </w:r>
      <w:r w:rsidR="000A5C57" w:rsidRPr="00414FD2">
        <w:rPr>
          <w:rFonts w:asciiTheme="minorHAnsi" w:hAnsiTheme="minorHAnsi" w:cstheme="minorHAnsi"/>
          <w:b/>
          <w:color w:val="auto"/>
          <w:sz w:val="22"/>
          <w:szCs w:val="22"/>
          <w:lang w:val="it-IT"/>
        </w:rPr>
        <w:t>investimento complessivo</w:t>
      </w:r>
      <w:r w:rsidR="000A5C57" w:rsidRPr="00414FD2">
        <w:rPr>
          <w:rFonts w:asciiTheme="minorHAnsi" w:hAnsiTheme="minorHAnsi" w:cstheme="minorHAnsi"/>
          <w:bCs/>
          <w:color w:val="auto"/>
          <w:sz w:val="22"/>
          <w:szCs w:val="22"/>
          <w:lang w:val="it-IT"/>
        </w:rPr>
        <w:t xml:space="preserve"> sul territorio pari a </w:t>
      </w:r>
      <w:r w:rsidR="000A5C57" w:rsidRPr="00414FD2">
        <w:rPr>
          <w:rFonts w:asciiTheme="minorHAnsi" w:hAnsiTheme="minorHAnsi" w:cstheme="minorHAnsi"/>
          <w:b/>
          <w:color w:val="auto"/>
          <w:sz w:val="22"/>
          <w:szCs w:val="22"/>
          <w:lang w:val="it-IT"/>
        </w:rPr>
        <w:t>oltre 24.4 milioni di euro</w:t>
      </w:r>
      <w:r w:rsidR="000A5C57" w:rsidRPr="00414FD2">
        <w:rPr>
          <w:rFonts w:asciiTheme="minorHAnsi" w:hAnsiTheme="minorHAnsi" w:cstheme="minorHAnsi"/>
          <w:bCs/>
          <w:color w:val="auto"/>
          <w:sz w:val="22"/>
          <w:szCs w:val="22"/>
          <w:lang w:val="it-IT"/>
        </w:rPr>
        <w:t xml:space="preserve"> e alla creazione di più di 70 posti di lavoro.</w:t>
      </w:r>
      <w:bookmarkEnd w:id="1"/>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4045ED02" w14:textId="68040022" w:rsidR="005F328B" w:rsidRPr="00DA2376" w:rsidRDefault="00360ED4" w:rsidP="00DA2376">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Lidl cambia look a Viterbo</w:t>
      </w:r>
    </w:p>
    <w:p w14:paraId="163C60D0" w14:textId="0D7D25D3" w:rsidR="00C24285" w:rsidRDefault="00360ED4" w:rsidP="00C24285">
      <w:pPr>
        <w:pStyle w:val="EinfAbs"/>
        <w:jc w:val="both"/>
        <w:rPr>
          <w:rFonts w:ascii="Calibri" w:hAnsi="Calibri" w:cs="Calibri-Bold"/>
          <w:bCs/>
          <w:color w:val="auto"/>
          <w:sz w:val="22"/>
          <w:szCs w:val="22"/>
          <w:lang w:val="it-IT"/>
        </w:rPr>
      </w:pPr>
      <w:bookmarkStart w:id="2" w:name="_Hlk80796889"/>
      <w:r>
        <w:rPr>
          <w:rFonts w:ascii="Calibri" w:hAnsi="Calibri" w:cs="Calibri-Bold"/>
          <w:bCs/>
          <w:color w:val="auto"/>
          <w:sz w:val="22"/>
          <w:szCs w:val="22"/>
          <w:lang w:val="it-IT"/>
        </w:rPr>
        <w:t xml:space="preserve">Lidl cambia look </w:t>
      </w:r>
      <w:r w:rsidR="00A8781A">
        <w:rPr>
          <w:rFonts w:ascii="Calibri" w:hAnsi="Calibri" w:cs="Calibri-Bold"/>
          <w:bCs/>
          <w:color w:val="auto"/>
          <w:sz w:val="22"/>
          <w:szCs w:val="22"/>
          <w:lang w:val="it-IT"/>
        </w:rPr>
        <w:t xml:space="preserve">nella </w:t>
      </w:r>
      <w:r w:rsidR="00A8781A" w:rsidRPr="00360ED4">
        <w:rPr>
          <w:rFonts w:ascii="Calibri" w:hAnsi="Calibri" w:cs="Calibri-Bold"/>
          <w:bCs/>
          <w:color w:val="auto"/>
          <w:sz w:val="22"/>
          <w:szCs w:val="22"/>
          <w:lang w:val="it-IT"/>
        </w:rPr>
        <w:t>città dei pap</w:t>
      </w:r>
      <w:r w:rsidR="00A8781A">
        <w:rPr>
          <w:rFonts w:ascii="Calibri" w:hAnsi="Calibri" w:cs="Calibri-Bold"/>
          <w:bCs/>
          <w:color w:val="auto"/>
          <w:sz w:val="22"/>
          <w:szCs w:val="22"/>
          <w:lang w:val="it-IT"/>
        </w:rPr>
        <w:t>i inaugurando</w:t>
      </w:r>
      <w:r>
        <w:rPr>
          <w:rFonts w:ascii="Calibri" w:hAnsi="Calibri" w:cs="Calibri-Bold"/>
          <w:bCs/>
          <w:color w:val="auto"/>
          <w:sz w:val="22"/>
          <w:szCs w:val="22"/>
          <w:lang w:val="it-IT"/>
        </w:rPr>
        <w:t xml:space="preserve"> oggi un supermercato</w:t>
      </w:r>
      <w:r w:rsidR="00CD7CF9">
        <w:rPr>
          <w:rFonts w:ascii="Calibri" w:hAnsi="Calibri" w:cs="Calibri-Bold"/>
          <w:bCs/>
          <w:color w:val="auto"/>
          <w:sz w:val="22"/>
          <w:szCs w:val="22"/>
          <w:lang w:val="it-IT"/>
        </w:rPr>
        <w:t xml:space="preserve"> dal format rivisitato</w:t>
      </w:r>
      <w:r w:rsidR="00A8781A">
        <w:rPr>
          <w:rFonts w:ascii="Calibri" w:hAnsi="Calibri" w:cs="Calibri-Bold"/>
          <w:bCs/>
          <w:color w:val="auto"/>
          <w:sz w:val="22"/>
          <w:szCs w:val="22"/>
          <w:lang w:val="it-IT"/>
        </w:rPr>
        <w:t xml:space="preserve"> e più moderno, p</w:t>
      </w:r>
      <w:r>
        <w:rPr>
          <w:rFonts w:ascii="Calibri" w:hAnsi="Calibri" w:cs="Calibri-Bold"/>
          <w:bCs/>
          <w:color w:val="auto"/>
          <w:sz w:val="22"/>
          <w:szCs w:val="22"/>
          <w:lang w:val="it-IT"/>
        </w:rPr>
        <w:t xml:space="preserve">er offrire alla comunità locale </w:t>
      </w:r>
      <w:r w:rsidRPr="00686CBC">
        <w:rPr>
          <w:rFonts w:ascii="Calibri" w:hAnsi="Calibri" w:cs="Calibri-Bold"/>
          <w:b/>
          <w:color w:val="auto"/>
          <w:sz w:val="22"/>
          <w:szCs w:val="22"/>
          <w:lang w:val="it-IT"/>
        </w:rPr>
        <w:t xml:space="preserve">un’esperienza d’acquisto </w:t>
      </w:r>
      <w:r>
        <w:rPr>
          <w:rFonts w:ascii="Calibri" w:hAnsi="Calibri" w:cs="Calibri-Bold"/>
          <w:b/>
          <w:color w:val="auto"/>
          <w:sz w:val="22"/>
          <w:szCs w:val="22"/>
          <w:lang w:val="it-IT"/>
        </w:rPr>
        <w:t>piacevole ed efficace</w:t>
      </w:r>
      <w:r w:rsidR="00A8781A">
        <w:rPr>
          <w:rFonts w:ascii="Calibri" w:hAnsi="Calibri" w:cs="Calibri-Bold"/>
          <w:bCs/>
          <w:color w:val="auto"/>
          <w:sz w:val="22"/>
          <w:szCs w:val="22"/>
          <w:lang w:val="it-IT"/>
        </w:rPr>
        <w:t>.</w:t>
      </w:r>
      <w:r>
        <w:rPr>
          <w:rFonts w:ascii="Calibri" w:hAnsi="Calibri" w:cs="Calibri-Bold"/>
          <w:bCs/>
          <w:color w:val="auto"/>
          <w:sz w:val="22"/>
          <w:szCs w:val="22"/>
          <w:lang w:val="it-IT"/>
        </w:rPr>
        <w:t xml:space="preserve"> </w:t>
      </w:r>
      <w:r w:rsidR="00A8781A">
        <w:rPr>
          <w:rFonts w:ascii="Calibri" w:hAnsi="Calibri" w:cs="Calibri-Bold"/>
          <w:bCs/>
          <w:color w:val="auto"/>
          <w:sz w:val="22"/>
          <w:szCs w:val="22"/>
          <w:lang w:val="it-IT"/>
        </w:rPr>
        <w:t>I</w:t>
      </w:r>
      <w:r w:rsidR="00CD7CF9">
        <w:rPr>
          <w:rFonts w:ascii="Calibri" w:hAnsi="Calibri" w:cs="Calibri-Bold"/>
          <w:bCs/>
          <w:color w:val="auto"/>
          <w:sz w:val="22"/>
          <w:szCs w:val="22"/>
          <w:lang w:val="it-IT"/>
        </w:rPr>
        <w:t xml:space="preserve">l nuovo store, che si trova lungo la </w:t>
      </w:r>
      <w:r w:rsidR="00CD7CF9" w:rsidRPr="00360ED4">
        <w:rPr>
          <w:rFonts w:ascii="Calibri" w:hAnsi="Calibri" w:cs="Calibri-Bold"/>
          <w:b/>
          <w:color w:val="auto"/>
          <w:sz w:val="22"/>
          <w:szCs w:val="22"/>
          <w:lang w:val="it-IT"/>
        </w:rPr>
        <w:t>Strada Regionale 2 Via Cassia</w:t>
      </w:r>
      <w:r w:rsidRPr="00C24285">
        <w:rPr>
          <w:rFonts w:ascii="Calibri" w:hAnsi="Calibri" w:cs="Calibri-Bold"/>
          <w:bCs/>
          <w:color w:val="auto"/>
          <w:sz w:val="22"/>
          <w:szCs w:val="22"/>
          <w:lang w:val="it-IT"/>
        </w:rPr>
        <w:t>,</w:t>
      </w:r>
      <w:r w:rsidR="00CD7CF9">
        <w:rPr>
          <w:rFonts w:ascii="Calibri" w:hAnsi="Calibri" w:cs="Calibri-Bold"/>
          <w:bCs/>
          <w:color w:val="auto"/>
          <w:sz w:val="22"/>
          <w:szCs w:val="22"/>
          <w:lang w:val="it-IT"/>
        </w:rPr>
        <w:t xml:space="preserve"> </w:t>
      </w:r>
      <w:r>
        <w:rPr>
          <w:rFonts w:ascii="Calibri" w:hAnsi="Calibri" w:cs="Calibri-Bold"/>
          <w:bCs/>
          <w:color w:val="auto"/>
          <w:sz w:val="22"/>
          <w:szCs w:val="22"/>
          <w:lang w:val="it-IT"/>
        </w:rPr>
        <w:t xml:space="preserve">sostituisce </w:t>
      </w:r>
      <w:r w:rsidR="00CD7CF9">
        <w:rPr>
          <w:rFonts w:ascii="Calibri" w:hAnsi="Calibri" w:cs="Calibri-Bold"/>
          <w:bCs/>
          <w:color w:val="auto"/>
          <w:sz w:val="22"/>
          <w:szCs w:val="22"/>
          <w:lang w:val="it-IT"/>
        </w:rPr>
        <w:t xml:space="preserve">lo storico punto vendita </w:t>
      </w:r>
      <w:r>
        <w:rPr>
          <w:rFonts w:ascii="Calibri" w:hAnsi="Calibri" w:cs="Calibri-Bold"/>
          <w:bCs/>
          <w:color w:val="auto"/>
          <w:sz w:val="22"/>
          <w:szCs w:val="22"/>
          <w:lang w:val="it-IT"/>
        </w:rPr>
        <w:t xml:space="preserve">di </w:t>
      </w:r>
      <w:r w:rsidR="00CD7CF9">
        <w:rPr>
          <w:rFonts w:ascii="Calibri" w:hAnsi="Calibri" w:cs="Calibri-Bold"/>
          <w:bCs/>
          <w:color w:val="auto"/>
          <w:sz w:val="22"/>
          <w:szCs w:val="22"/>
          <w:lang w:val="it-IT"/>
        </w:rPr>
        <w:t>Via Alessandro Polidori</w:t>
      </w:r>
      <w:r>
        <w:rPr>
          <w:rFonts w:ascii="Calibri" w:hAnsi="Calibri" w:cs="Calibri-Bold"/>
          <w:bCs/>
          <w:color w:val="auto"/>
          <w:sz w:val="22"/>
          <w:szCs w:val="22"/>
          <w:lang w:val="it-IT"/>
        </w:rPr>
        <w:t xml:space="preserve">, inaugurato nel </w:t>
      </w:r>
      <w:r w:rsidR="00CD7CF9">
        <w:rPr>
          <w:rFonts w:ascii="Calibri" w:hAnsi="Calibri" w:cs="Calibri-Bold"/>
          <w:bCs/>
          <w:color w:val="auto"/>
          <w:sz w:val="22"/>
          <w:szCs w:val="22"/>
          <w:lang w:val="it-IT"/>
        </w:rPr>
        <w:t>199</w:t>
      </w:r>
      <w:r w:rsidR="00035D7E">
        <w:rPr>
          <w:rFonts w:ascii="Calibri" w:hAnsi="Calibri" w:cs="Calibri-Bold"/>
          <w:bCs/>
          <w:color w:val="auto"/>
          <w:sz w:val="22"/>
          <w:szCs w:val="22"/>
          <w:lang w:val="it-IT"/>
        </w:rPr>
        <w:t>7</w:t>
      </w:r>
      <w:r>
        <w:rPr>
          <w:rFonts w:ascii="Calibri" w:hAnsi="Calibri" w:cs="Calibri-Bold"/>
          <w:bCs/>
          <w:color w:val="auto"/>
          <w:sz w:val="22"/>
          <w:szCs w:val="22"/>
          <w:lang w:val="it-IT"/>
        </w:rPr>
        <w:t xml:space="preserve"> e ormai non più </w:t>
      </w:r>
      <w:r w:rsidRPr="0052169D">
        <w:rPr>
          <w:rFonts w:ascii="Calibri" w:hAnsi="Calibri" w:cs="Calibri-Bold"/>
          <w:bCs/>
          <w:color w:val="auto"/>
          <w:sz w:val="22"/>
          <w:szCs w:val="22"/>
          <w:lang w:val="it-IT"/>
        </w:rPr>
        <w:t xml:space="preserve">rispondente ai </w:t>
      </w:r>
      <w:r>
        <w:rPr>
          <w:rFonts w:ascii="Calibri" w:hAnsi="Calibri" w:cs="Calibri-Bold"/>
          <w:bCs/>
          <w:color w:val="auto"/>
          <w:sz w:val="22"/>
          <w:szCs w:val="22"/>
          <w:lang w:val="it-IT"/>
        </w:rPr>
        <w:t>recenti</w:t>
      </w:r>
      <w:r w:rsidRPr="0052169D">
        <w:rPr>
          <w:rFonts w:ascii="Calibri" w:hAnsi="Calibri" w:cs="Calibri-Bold"/>
          <w:bCs/>
          <w:color w:val="auto"/>
          <w:sz w:val="22"/>
          <w:szCs w:val="22"/>
          <w:lang w:val="it-IT"/>
        </w:rPr>
        <w:t xml:space="preserve"> standard aziendali</w:t>
      </w:r>
      <w:r>
        <w:rPr>
          <w:rFonts w:ascii="Calibri" w:hAnsi="Calibri" w:cs="Calibri-Bold"/>
          <w:bCs/>
          <w:color w:val="auto"/>
          <w:sz w:val="22"/>
          <w:szCs w:val="22"/>
          <w:lang w:val="it-IT"/>
        </w:rPr>
        <w:t>.</w:t>
      </w:r>
      <w:r w:rsidR="00CD7CF9">
        <w:rPr>
          <w:rFonts w:ascii="Calibri" w:hAnsi="Calibri" w:cs="Calibri-Bold"/>
          <w:bCs/>
          <w:color w:val="auto"/>
          <w:sz w:val="22"/>
          <w:szCs w:val="22"/>
          <w:lang w:val="it-IT"/>
        </w:rPr>
        <w:t xml:space="preserve"> </w:t>
      </w:r>
      <w:r w:rsidR="00654FFD">
        <w:rPr>
          <w:rFonts w:ascii="Calibri" w:hAnsi="Calibri" w:cs="Calibri-Bold"/>
          <w:bCs/>
          <w:color w:val="auto"/>
          <w:sz w:val="22"/>
          <w:szCs w:val="22"/>
          <w:lang w:val="it-IT"/>
        </w:rPr>
        <w:t>Il taglio del nastro</w:t>
      </w:r>
      <w:r w:rsidR="00035D7E">
        <w:rPr>
          <w:rFonts w:ascii="Calibri" w:hAnsi="Calibri" w:cs="Calibri-Bold"/>
          <w:bCs/>
          <w:color w:val="auto"/>
          <w:sz w:val="22"/>
          <w:szCs w:val="22"/>
          <w:lang w:val="it-IT"/>
        </w:rPr>
        <w:t xml:space="preserve"> </w:t>
      </w:r>
      <w:r w:rsidR="00CD7CF9">
        <w:rPr>
          <w:rFonts w:ascii="Calibri" w:hAnsi="Calibri" w:cs="Calibri-Bold"/>
          <w:bCs/>
          <w:color w:val="auto"/>
          <w:sz w:val="22"/>
          <w:szCs w:val="22"/>
          <w:lang w:val="it-IT"/>
        </w:rPr>
        <w:t xml:space="preserve">rappresenta </w:t>
      </w:r>
      <w:r w:rsidR="00DB44D4" w:rsidRPr="00DB44D4">
        <w:rPr>
          <w:rFonts w:ascii="Calibri" w:hAnsi="Calibri" w:cs="Calibri-Bold"/>
          <w:bCs/>
          <w:color w:val="auto"/>
          <w:sz w:val="22"/>
          <w:szCs w:val="22"/>
          <w:lang w:val="it-IT"/>
        </w:rPr>
        <w:t xml:space="preserve">un importante </w:t>
      </w:r>
      <w:r w:rsidR="00CD7CF9">
        <w:rPr>
          <w:rFonts w:ascii="Calibri" w:hAnsi="Calibri" w:cs="Calibri-Bold"/>
          <w:bCs/>
          <w:color w:val="auto"/>
          <w:sz w:val="22"/>
          <w:szCs w:val="22"/>
          <w:lang w:val="it-IT"/>
        </w:rPr>
        <w:t xml:space="preserve">inizio anche per </w:t>
      </w:r>
      <w:r w:rsidR="00DB44D4">
        <w:rPr>
          <w:rFonts w:ascii="Calibri" w:hAnsi="Calibri" w:cs="Calibri-Bold"/>
          <w:b/>
          <w:color w:val="auto"/>
          <w:sz w:val="22"/>
          <w:szCs w:val="22"/>
          <w:lang w:val="it-IT"/>
        </w:rPr>
        <w:t>4</w:t>
      </w:r>
      <w:r w:rsidR="00DB44D4" w:rsidRPr="00DB44D4">
        <w:rPr>
          <w:rFonts w:ascii="Calibri" w:hAnsi="Calibri" w:cs="Calibri-Bold"/>
          <w:b/>
          <w:color w:val="auto"/>
          <w:sz w:val="22"/>
          <w:szCs w:val="22"/>
          <w:lang w:val="it-IT"/>
        </w:rPr>
        <w:t xml:space="preserve"> nuovi </w:t>
      </w:r>
      <w:r w:rsidR="00CD7CF9">
        <w:rPr>
          <w:rFonts w:ascii="Calibri" w:hAnsi="Calibri" w:cs="Calibri-Bold"/>
          <w:b/>
          <w:color w:val="auto"/>
          <w:sz w:val="22"/>
          <w:szCs w:val="22"/>
          <w:lang w:val="it-IT"/>
        </w:rPr>
        <w:t xml:space="preserve">collaboratori </w:t>
      </w:r>
      <w:r w:rsidR="00DB44D4">
        <w:rPr>
          <w:rFonts w:ascii="Calibri" w:hAnsi="Calibri" w:cs="Calibri-Bold"/>
          <w:bCs/>
          <w:color w:val="auto"/>
          <w:sz w:val="22"/>
          <w:szCs w:val="22"/>
          <w:lang w:val="it-IT"/>
        </w:rPr>
        <w:t>che</w:t>
      </w:r>
      <w:r w:rsidR="00CD7CF9">
        <w:rPr>
          <w:rFonts w:ascii="Calibri" w:hAnsi="Calibri" w:cs="Calibri-Bold"/>
          <w:bCs/>
          <w:color w:val="auto"/>
          <w:sz w:val="22"/>
          <w:szCs w:val="22"/>
          <w:lang w:val="it-IT"/>
        </w:rPr>
        <w:t xml:space="preserve"> entrano a far parte della grande squadra di Lidl Italia</w:t>
      </w:r>
      <w:r w:rsidR="00A8781A">
        <w:rPr>
          <w:rFonts w:ascii="Calibri" w:hAnsi="Calibri" w:cs="Calibri-Bold"/>
          <w:bCs/>
          <w:color w:val="auto"/>
          <w:sz w:val="22"/>
          <w:szCs w:val="22"/>
          <w:lang w:val="it-IT"/>
        </w:rPr>
        <w:t xml:space="preserve"> affiancando il personale dell’ex supermercato</w:t>
      </w:r>
      <w:r w:rsidR="00DB44D4" w:rsidRPr="00DB44D4">
        <w:rPr>
          <w:rFonts w:ascii="Calibri" w:hAnsi="Calibri" w:cs="Calibri-Bold"/>
          <w:bCs/>
          <w:color w:val="auto"/>
          <w:sz w:val="22"/>
          <w:szCs w:val="22"/>
          <w:lang w:val="it-IT"/>
        </w:rPr>
        <w:t>.</w:t>
      </w:r>
    </w:p>
    <w:bookmarkEnd w:id="2"/>
    <w:p w14:paraId="5B77DE97" w14:textId="186B30D0" w:rsidR="00166054" w:rsidRPr="00942DD5" w:rsidRDefault="00F43738" w:rsidP="000372AD">
      <w:pPr>
        <w:pStyle w:val="EinfAbs"/>
        <w:jc w:val="both"/>
        <w:rPr>
          <w:rFonts w:asciiTheme="minorHAnsi" w:hAnsiTheme="minorHAnsi" w:cstheme="minorHAnsi"/>
          <w:color w:val="FF0000"/>
          <w:sz w:val="22"/>
          <w:szCs w:val="22"/>
          <w:lang w:val="it-IT"/>
        </w:rPr>
      </w:pPr>
      <w:r>
        <w:rPr>
          <w:rFonts w:asciiTheme="minorHAnsi" w:hAnsiTheme="minorHAnsi" w:cstheme="minorHAnsi"/>
          <w:color w:val="auto"/>
          <w:sz w:val="22"/>
          <w:szCs w:val="22"/>
          <w:lang w:val="it-IT"/>
        </w:rPr>
        <w:t>P</w:t>
      </w:r>
      <w:r w:rsidR="00401C44">
        <w:rPr>
          <w:rFonts w:asciiTheme="minorHAnsi" w:hAnsiTheme="minorHAnsi" w:cstheme="minorHAnsi"/>
          <w:color w:val="auto"/>
          <w:sz w:val="22"/>
          <w:szCs w:val="22"/>
          <w:lang w:val="it-IT"/>
        </w:rPr>
        <w:t>er</w:t>
      </w:r>
      <w:r w:rsidR="000B2CA6" w:rsidRPr="000804E6">
        <w:rPr>
          <w:rFonts w:ascii="Calibri" w:hAnsi="Calibri" w:cs="Calibri-Bold"/>
          <w:bCs/>
          <w:color w:val="auto"/>
          <w:sz w:val="22"/>
          <w:szCs w:val="22"/>
          <w:lang w:val="it-IT"/>
        </w:rPr>
        <w:t xml:space="preserve"> garantire sempre </w:t>
      </w:r>
      <w:r w:rsidR="000A571D">
        <w:rPr>
          <w:rFonts w:ascii="Calibri" w:hAnsi="Calibri" w:cs="Calibri-Bold"/>
          <w:bCs/>
          <w:color w:val="auto"/>
          <w:sz w:val="22"/>
          <w:szCs w:val="22"/>
          <w:lang w:val="it-IT"/>
        </w:rPr>
        <w:t xml:space="preserve">la massima flessibilità e </w:t>
      </w:r>
      <w:r w:rsidR="000B2CA6" w:rsidRPr="000804E6">
        <w:rPr>
          <w:rFonts w:ascii="Calibri" w:hAnsi="Calibri" w:cs="Calibri-Bold"/>
          <w:bCs/>
          <w:color w:val="auto"/>
          <w:sz w:val="22"/>
          <w:szCs w:val="22"/>
          <w:lang w:val="it-IT"/>
        </w:rPr>
        <w:t>il miglior servizio</w:t>
      </w:r>
      <w:r w:rsidR="000A571D">
        <w:rPr>
          <w:rFonts w:ascii="Calibri" w:hAnsi="Calibri" w:cs="Calibri-Bold"/>
          <w:bCs/>
          <w:color w:val="auto"/>
          <w:sz w:val="22"/>
          <w:szCs w:val="22"/>
          <w:lang w:val="it-IT"/>
        </w:rPr>
        <w:t xml:space="preserve">, </w:t>
      </w:r>
      <w:r w:rsidR="007A6E49">
        <w:rPr>
          <w:rFonts w:ascii="Calibri" w:hAnsi="Calibri" w:cs="Calibri-Bold"/>
          <w:bCs/>
          <w:color w:val="auto"/>
          <w:sz w:val="22"/>
          <w:szCs w:val="22"/>
          <w:lang w:val="it-IT"/>
        </w:rPr>
        <w:t xml:space="preserve">il punto vendita </w:t>
      </w:r>
      <w:r w:rsidR="00CD7CF9">
        <w:rPr>
          <w:rFonts w:ascii="Calibri" w:hAnsi="Calibri" w:cs="Calibri-Bold"/>
          <w:bCs/>
          <w:color w:val="auto"/>
          <w:sz w:val="22"/>
          <w:szCs w:val="22"/>
          <w:lang w:val="it-IT"/>
        </w:rPr>
        <w:t xml:space="preserve">sarà aperto </w:t>
      </w:r>
      <w:r w:rsidR="00CD7CF9">
        <w:rPr>
          <w:rFonts w:ascii="Calibri" w:hAnsi="Calibri" w:cs="Calibri"/>
          <w:sz w:val="22"/>
          <w:szCs w:val="22"/>
          <w:lang w:val="it-IT"/>
        </w:rPr>
        <w:t>d</w:t>
      </w:r>
      <w:r w:rsidR="00CD7CF9" w:rsidRPr="00CD7CF9">
        <w:rPr>
          <w:rFonts w:ascii="Calibri" w:hAnsi="Calibri" w:cs="Calibri"/>
          <w:sz w:val="22"/>
          <w:szCs w:val="22"/>
          <w:lang w:val="it-IT"/>
        </w:rPr>
        <w:t xml:space="preserve">al </w:t>
      </w:r>
      <w:r w:rsidR="00CD7CF9" w:rsidRPr="00CD7CF9">
        <w:rPr>
          <w:rFonts w:ascii="Calibri" w:hAnsi="Calibri" w:cs="Calibri"/>
          <w:b/>
          <w:bCs/>
          <w:sz w:val="22"/>
          <w:szCs w:val="22"/>
          <w:lang w:val="it-IT"/>
        </w:rPr>
        <w:t>lunedì al sabato dalle 8:00 alle 21:30 e la domenica dalle 8:30 alle 21:00</w:t>
      </w:r>
      <w:r w:rsidR="00D6078F" w:rsidRPr="000804E6">
        <w:rPr>
          <w:rFonts w:ascii="Calibri" w:hAnsi="Calibri" w:cs="Calibri-Bold"/>
          <w:b/>
          <w:bCs/>
          <w:color w:val="auto"/>
          <w:sz w:val="22"/>
          <w:szCs w:val="22"/>
          <w:lang w:val="it-IT"/>
        </w:rPr>
        <w:t>.</w:t>
      </w:r>
    </w:p>
    <w:p w14:paraId="2C9D44AD" w14:textId="77777777" w:rsidR="00166054" w:rsidRDefault="00166054" w:rsidP="00C45C44">
      <w:pPr>
        <w:pStyle w:val="Default"/>
        <w:spacing w:line="288" w:lineRule="auto"/>
        <w:jc w:val="both"/>
        <w:rPr>
          <w:rFonts w:asciiTheme="minorHAnsi" w:hAnsiTheme="minorHAnsi" w:cstheme="minorHAnsi"/>
          <w:b/>
          <w:color w:val="auto"/>
          <w:sz w:val="22"/>
          <w:szCs w:val="22"/>
        </w:rPr>
      </w:pPr>
    </w:p>
    <w:p w14:paraId="5688DF90" w14:textId="73772028" w:rsidR="00C45C44" w:rsidRPr="00D67114" w:rsidRDefault="00C45C44" w:rsidP="00C45C44">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sidR="00CD7CF9">
        <w:rPr>
          <w:rFonts w:asciiTheme="minorHAnsi" w:hAnsiTheme="minorHAnsi" w:cstheme="minorHAnsi"/>
          <w:b/>
          <w:color w:val="1F497D" w:themeColor="text2"/>
          <w:sz w:val="22"/>
          <w:szCs w:val="22"/>
        </w:rPr>
        <w:t xml:space="preserve">’architettura </w:t>
      </w:r>
      <w:r w:rsidR="00E1245C">
        <w:rPr>
          <w:rFonts w:asciiTheme="minorHAnsi" w:hAnsiTheme="minorHAnsi" w:cstheme="minorHAnsi"/>
          <w:b/>
          <w:color w:val="1F497D" w:themeColor="text2"/>
          <w:sz w:val="22"/>
          <w:szCs w:val="22"/>
        </w:rPr>
        <w:t>amica dell’ambiente</w:t>
      </w:r>
    </w:p>
    <w:p w14:paraId="62FE3CE8" w14:textId="5419F09B" w:rsidR="00A8781A" w:rsidRPr="005F6B44" w:rsidRDefault="005F1672" w:rsidP="00DA2376">
      <w:pPr>
        <w:pStyle w:val="Default"/>
        <w:spacing w:line="288" w:lineRule="auto"/>
        <w:jc w:val="both"/>
        <w:rPr>
          <w:rFonts w:cs="Calibri-Bold"/>
          <w:bCs/>
          <w:color w:val="auto"/>
          <w:sz w:val="22"/>
          <w:szCs w:val="22"/>
        </w:rPr>
      </w:pPr>
      <w:r>
        <w:rPr>
          <w:rFonts w:asciiTheme="minorHAnsi" w:hAnsiTheme="minorHAnsi" w:cstheme="minorHAnsi"/>
          <w:bCs/>
          <w:color w:val="auto"/>
          <w:sz w:val="22"/>
          <w:szCs w:val="22"/>
        </w:rPr>
        <w:t xml:space="preserve">Lo store </w:t>
      </w:r>
      <w:r w:rsidR="003F6E28">
        <w:rPr>
          <w:rFonts w:asciiTheme="minorHAnsi" w:hAnsiTheme="minorHAnsi" w:cstheme="minorHAnsi"/>
          <w:bCs/>
          <w:color w:val="auto"/>
          <w:sz w:val="22"/>
          <w:szCs w:val="22"/>
        </w:rPr>
        <w:t xml:space="preserve">comprende </w:t>
      </w:r>
      <w:r w:rsidR="003F6E28" w:rsidRPr="00D67114">
        <w:rPr>
          <w:rFonts w:asciiTheme="minorHAnsi" w:hAnsiTheme="minorHAnsi" w:cstheme="minorHAnsi"/>
          <w:bCs/>
          <w:color w:val="auto"/>
          <w:sz w:val="22"/>
          <w:szCs w:val="22"/>
        </w:rPr>
        <w:t>un’</w:t>
      </w:r>
      <w:r w:rsidR="003F6E28" w:rsidRPr="00D67114">
        <w:rPr>
          <w:rFonts w:asciiTheme="minorHAnsi" w:hAnsiTheme="minorHAnsi" w:cstheme="minorHAnsi"/>
          <w:b/>
          <w:color w:val="auto"/>
          <w:sz w:val="22"/>
          <w:szCs w:val="22"/>
        </w:rPr>
        <w:t xml:space="preserve">area vendita di </w:t>
      </w:r>
      <w:r w:rsidR="003F6E28">
        <w:rPr>
          <w:rFonts w:asciiTheme="minorHAnsi" w:hAnsiTheme="minorHAnsi" w:cstheme="minorHAnsi"/>
          <w:b/>
          <w:color w:val="auto"/>
          <w:sz w:val="22"/>
          <w:szCs w:val="22"/>
        </w:rPr>
        <w:t>1.</w:t>
      </w:r>
      <w:r w:rsidR="00CD7CF9">
        <w:rPr>
          <w:rFonts w:asciiTheme="minorHAnsi" w:hAnsiTheme="minorHAnsi" w:cstheme="minorHAnsi"/>
          <w:b/>
          <w:color w:val="auto"/>
          <w:sz w:val="22"/>
          <w:szCs w:val="22"/>
        </w:rPr>
        <w:t>44</w:t>
      </w:r>
      <w:r w:rsidR="003F6E28">
        <w:rPr>
          <w:rFonts w:asciiTheme="minorHAnsi" w:hAnsiTheme="minorHAnsi" w:cstheme="minorHAnsi"/>
          <w:b/>
          <w:color w:val="auto"/>
          <w:sz w:val="22"/>
          <w:szCs w:val="22"/>
        </w:rPr>
        <w:t>0</w:t>
      </w:r>
      <w:r w:rsidR="003F6E28" w:rsidRPr="00D67114">
        <w:rPr>
          <w:rFonts w:asciiTheme="minorHAnsi" w:hAnsiTheme="minorHAnsi" w:cstheme="minorHAnsi"/>
          <w:b/>
          <w:color w:val="auto"/>
          <w:sz w:val="22"/>
          <w:szCs w:val="22"/>
        </w:rPr>
        <w:t xml:space="preserve"> m</w:t>
      </w:r>
      <w:r>
        <w:rPr>
          <w:rFonts w:asciiTheme="minorHAnsi" w:hAnsiTheme="minorHAnsi" w:cstheme="minorHAnsi"/>
          <w:b/>
          <w:color w:val="auto"/>
          <w:sz w:val="22"/>
          <w:szCs w:val="22"/>
        </w:rPr>
        <w:t>q</w:t>
      </w:r>
      <w:r w:rsidR="003F6E28" w:rsidRPr="00D67114">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ed </w:t>
      </w:r>
      <w:r w:rsidR="003F6E28">
        <w:rPr>
          <w:rFonts w:asciiTheme="minorHAnsi" w:hAnsiTheme="minorHAnsi" w:cstheme="minorHAnsi"/>
          <w:bCs/>
          <w:color w:val="auto"/>
          <w:sz w:val="22"/>
          <w:szCs w:val="22"/>
        </w:rPr>
        <w:t>è stat</w:t>
      </w:r>
      <w:r>
        <w:rPr>
          <w:rFonts w:asciiTheme="minorHAnsi" w:hAnsiTheme="minorHAnsi" w:cstheme="minorHAnsi"/>
          <w:bCs/>
          <w:color w:val="auto"/>
          <w:sz w:val="22"/>
          <w:szCs w:val="22"/>
        </w:rPr>
        <w:t>o</w:t>
      </w:r>
      <w:r w:rsidR="003F6E28">
        <w:rPr>
          <w:rFonts w:asciiTheme="minorHAnsi" w:hAnsiTheme="minorHAnsi" w:cstheme="minorHAnsi"/>
          <w:bCs/>
          <w:color w:val="auto"/>
          <w:sz w:val="22"/>
          <w:szCs w:val="22"/>
        </w:rPr>
        <w:t xml:space="preserve"> progettat</w:t>
      </w:r>
      <w:r>
        <w:rPr>
          <w:rFonts w:asciiTheme="minorHAnsi" w:hAnsiTheme="minorHAnsi" w:cstheme="minorHAnsi"/>
          <w:bCs/>
          <w:color w:val="auto"/>
          <w:sz w:val="22"/>
          <w:szCs w:val="22"/>
        </w:rPr>
        <w:t>o</w:t>
      </w:r>
      <w:r w:rsidR="003F6E28">
        <w:rPr>
          <w:rFonts w:asciiTheme="minorHAnsi" w:hAnsiTheme="minorHAnsi" w:cstheme="minorHAnsi"/>
          <w:bCs/>
          <w:color w:val="auto"/>
          <w:sz w:val="22"/>
          <w:szCs w:val="22"/>
        </w:rPr>
        <w:t xml:space="preserve"> </w:t>
      </w:r>
      <w:r w:rsidR="009C0361">
        <w:rPr>
          <w:rFonts w:asciiTheme="minorHAnsi" w:hAnsiTheme="minorHAnsi" w:cstheme="minorHAnsi"/>
          <w:bCs/>
          <w:color w:val="auto"/>
          <w:sz w:val="22"/>
          <w:szCs w:val="22"/>
        </w:rPr>
        <w:t xml:space="preserve">con </w:t>
      </w:r>
      <w:r w:rsidR="00043C3C">
        <w:rPr>
          <w:rFonts w:asciiTheme="minorHAnsi" w:hAnsiTheme="minorHAnsi" w:cstheme="minorHAnsi"/>
          <w:bCs/>
          <w:color w:val="auto"/>
          <w:sz w:val="22"/>
          <w:szCs w:val="22"/>
        </w:rPr>
        <w:t xml:space="preserve">un’immagine contemporanea </w:t>
      </w:r>
      <w:r w:rsidR="009C0361">
        <w:rPr>
          <w:rFonts w:asciiTheme="minorHAnsi" w:hAnsiTheme="minorHAnsi" w:cstheme="minorHAnsi"/>
          <w:bCs/>
          <w:color w:val="auto"/>
          <w:sz w:val="22"/>
          <w:szCs w:val="22"/>
        </w:rPr>
        <w:t>a</w:t>
      </w:r>
      <w:r w:rsidR="00043C3C">
        <w:rPr>
          <w:rFonts w:asciiTheme="minorHAnsi" w:hAnsiTheme="minorHAnsi" w:cstheme="minorHAnsi"/>
          <w:bCs/>
          <w:color w:val="auto"/>
          <w:sz w:val="22"/>
          <w:szCs w:val="22"/>
        </w:rPr>
        <w:t xml:space="preserve"> </w:t>
      </w:r>
      <w:r w:rsidR="009C0361">
        <w:rPr>
          <w:rFonts w:asciiTheme="minorHAnsi" w:hAnsiTheme="minorHAnsi" w:cstheme="minorHAnsi"/>
          <w:b/>
          <w:color w:val="auto"/>
          <w:sz w:val="22"/>
          <w:szCs w:val="22"/>
        </w:rPr>
        <w:t>ridotto</w:t>
      </w:r>
      <w:r w:rsidR="009C0361" w:rsidRPr="005F1672">
        <w:rPr>
          <w:rFonts w:asciiTheme="minorHAnsi" w:hAnsiTheme="minorHAnsi" w:cstheme="minorHAnsi"/>
          <w:bCs/>
          <w:color w:val="auto"/>
          <w:sz w:val="22"/>
          <w:szCs w:val="22"/>
        </w:rPr>
        <w:t xml:space="preserve"> </w:t>
      </w:r>
      <w:r w:rsidR="003F6E28" w:rsidRPr="005361BA">
        <w:rPr>
          <w:rFonts w:asciiTheme="minorHAnsi" w:hAnsiTheme="minorHAnsi" w:cstheme="minorHAnsi"/>
          <w:b/>
          <w:color w:val="auto"/>
          <w:sz w:val="22"/>
          <w:szCs w:val="22"/>
        </w:rPr>
        <w:t>impatto ambientale</w:t>
      </w:r>
      <w:r w:rsidR="003F6E28" w:rsidRPr="005361BA">
        <w:rPr>
          <w:rFonts w:asciiTheme="minorHAnsi" w:hAnsiTheme="minorHAnsi" w:cstheme="minorHAnsi"/>
          <w:bCs/>
          <w:color w:val="auto"/>
          <w:sz w:val="22"/>
          <w:szCs w:val="22"/>
        </w:rPr>
        <w:t xml:space="preserve">, </w:t>
      </w:r>
      <w:r w:rsidR="003F6E28">
        <w:rPr>
          <w:rFonts w:asciiTheme="minorHAnsi" w:hAnsiTheme="minorHAnsi" w:cstheme="minorHAnsi"/>
          <w:bCs/>
          <w:color w:val="auto"/>
          <w:sz w:val="22"/>
          <w:szCs w:val="22"/>
        </w:rPr>
        <w:t xml:space="preserve">utilizzando </w:t>
      </w:r>
      <w:r w:rsidR="003F6E28" w:rsidRPr="005361BA">
        <w:rPr>
          <w:rFonts w:asciiTheme="minorHAnsi" w:hAnsiTheme="minorHAnsi" w:cstheme="minorHAnsi"/>
          <w:bCs/>
          <w:color w:val="auto"/>
          <w:sz w:val="22"/>
          <w:szCs w:val="22"/>
        </w:rPr>
        <w:t xml:space="preserve">l’integrazione di tecnologie </w:t>
      </w:r>
      <w:r w:rsidR="0007435A">
        <w:rPr>
          <w:rFonts w:asciiTheme="minorHAnsi" w:hAnsiTheme="minorHAnsi" w:cstheme="minorHAnsi"/>
          <w:bCs/>
          <w:color w:val="auto"/>
          <w:sz w:val="22"/>
          <w:szCs w:val="22"/>
        </w:rPr>
        <w:t>sostenibili</w:t>
      </w:r>
      <w:r w:rsidR="003F6E28" w:rsidRPr="005361BA">
        <w:rPr>
          <w:rFonts w:asciiTheme="minorHAnsi" w:hAnsiTheme="minorHAnsi" w:cstheme="minorHAnsi"/>
          <w:bCs/>
          <w:color w:val="auto"/>
          <w:sz w:val="22"/>
          <w:szCs w:val="22"/>
        </w:rPr>
        <w:t xml:space="preserve"> </w:t>
      </w:r>
      <w:r w:rsidR="003F6E28">
        <w:rPr>
          <w:rFonts w:asciiTheme="minorHAnsi" w:hAnsiTheme="minorHAnsi" w:cstheme="minorHAnsi"/>
          <w:bCs/>
          <w:color w:val="auto"/>
          <w:sz w:val="22"/>
          <w:szCs w:val="22"/>
        </w:rPr>
        <w:t xml:space="preserve">e </w:t>
      </w:r>
      <w:r w:rsidR="009C0361">
        <w:rPr>
          <w:rFonts w:asciiTheme="minorHAnsi" w:hAnsiTheme="minorHAnsi" w:cstheme="minorHAnsi"/>
          <w:bCs/>
          <w:color w:val="auto"/>
          <w:sz w:val="22"/>
          <w:szCs w:val="22"/>
        </w:rPr>
        <w:t xml:space="preserve">sistemi di </w:t>
      </w:r>
      <w:r w:rsidR="00A810B1">
        <w:rPr>
          <w:rFonts w:asciiTheme="minorHAnsi" w:hAnsiTheme="minorHAnsi" w:cstheme="minorHAnsi"/>
          <w:bCs/>
          <w:color w:val="auto"/>
          <w:sz w:val="22"/>
          <w:szCs w:val="22"/>
        </w:rPr>
        <w:t xml:space="preserve">efficientamento </w:t>
      </w:r>
      <w:r w:rsidR="00A810B1" w:rsidRPr="005361BA">
        <w:rPr>
          <w:rFonts w:asciiTheme="minorHAnsi" w:hAnsiTheme="minorHAnsi" w:cstheme="minorHAnsi"/>
          <w:bCs/>
          <w:color w:val="auto"/>
          <w:sz w:val="22"/>
          <w:szCs w:val="22"/>
        </w:rPr>
        <w:t>energetico</w:t>
      </w:r>
      <w:r w:rsidR="003F6E28" w:rsidRPr="00D67114">
        <w:rPr>
          <w:rFonts w:asciiTheme="minorHAnsi" w:hAnsiTheme="minorHAnsi" w:cstheme="minorHAnsi"/>
          <w:bCs/>
          <w:color w:val="auto"/>
          <w:sz w:val="22"/>
          <w:szCs w:val="22"/>
        </w:rPr>
        <w:t>.</w:t>
      </w:r>
      <w:r w:rsidR="003F6E28">
        <w:rPr>
          <w:rFonts w:asciiTheme="minorHAnsi" w:hAnsiTheme="minorHAnsi" w:cstheme="minorHAnsi"/>
          <w:bCs/>
          <w:color w:val="auto"/>
          <w:sz w:val="22"/>
          <w:szCs w:val="22"/>
        </w:rPr>
        <w:t xml:space="preserve"> La </w:t>
      </w:r>
      <w:r>
        <w:rPr>
          <w:rFonts w:asciiTheme="minorHAnsi" w:hAnsiTheme="minorHAnsi" w:cstheme="minorHAnsi"/>
          <w:bCs/>
          <w:color w:val="auto"/>
          <w:sz w:val="22"/>
          <w:szCs w:val="22"/>
        </w:rPr>
        <w:t>struttura</w:t>
      </w:r>
      <w:r w:rsidR="003F6E28">
        <w:rPr>
          <w:rFonts w:asciiTheme="minorHAnsi" w:hAnsiTheme="minorHAnsi" w:cstheme="minorHAnsi"/>
          <w:bCs/>
          <w:color w:val="auto"/>
          <w:sz w:val="22"/>
          <w:szCs w:val="22"/>
        </w:rPr>
        <w:t xml:space="preserve"> </w:t>
      </w:r>
      <w:r w:rsidR="003F6E28">
        <w:rPr>
          <w:rFonts w:cs="Calibri-Bold"/>
          <w:bCs/>
          <w:color w:val="auto"/>
          <w:sz w:val="22"/>
          <w:szCs w:val="22"/>
        </w:rPr>
        <w:t>rientra</w:t>
      </w:r>
      <w:r>
        <w:rPr>
          <w:rFonts w:cs="Calibri-Bold"/>
          <w:bCs/>
          <w:color w:val="auto"/>
          <w:sz w:val="22"/>
          <w:szCs w:val="22"/>
        </w:rPr>
        <w:t xml:space="preserve"> infatti</w:t>
      </w:r>
      <w:r w:rsidR="003F6E28">
        <w:rPr>
          <w:rFonts w:cs="Calibri-Bold"/>
          <w:bCs/>
          <w:color w:val="auto"/>
          <w:sz w:val="22"/>
          <w:szCs w:val="22"/>
        </w:rPr>
        <w:t xml:space="preserve"> in </w:t>
      </w:r>
      <w:r w:rsidR="003F6E28" w:rsidRPr="00757C2B">
        <w:rPr>
          <w:rFonts w:cs="Calibri-Bold"/>
          <w:b/>
          <w:bCs/>
          <w:color w:val="auto"/>
          <w:sz w:val="22"/>
          <w:szCs w:val="22"/>
        </w:rPr>
        <w:t>classe</w:t>
      </w:r>
      <w:r w:rsidR="003F6E28" w:rsidRPr="00757C2B">
        <w:rPr>
          <w:rFonts w:cs="Calibri-Bold"/>
          <w:bCs/>
          <w:color w:val="auto"/>
          <w:sz w:val="22"/>
          <w:szCs w:val="22"/>
        </w:rPr>
        <w:t xml:space="preserve"> </w:t>
      </w:r>
      <w:r w:rsidR="003F6E28" w:rsidRPr="00757C2B">
        <w:rPr>
          <w:rFonts w:cs="Calibri-Bold"/>
          <w:b/>
          <w:bCs/>
          <w:color w:val="auto"/>
          <w:sz w:val="22"/>
          <w:szCs w:val="22"/>
        </w:rPr>
        <w:t>energetica</w:t>
      </w:r>
      <w:r w:rsidR="003F6E28" w:rsidRPr="00757C2B">
        <w:rPr>
          <w:rFonts w:cs="Calibri-Bold"/>
          <w:bCs/>
          <w:color w:val="auto"/>
          <w:sz w:val="22"/>
          <w:szCs w:val="22"/>
        </w:rPr>
        <w:t xml:space="preserve"> </w:t>
      </w:r>
      <w:r w:rsidR="003F6E28" w:rsidRPr="00757C2B">
        <w:rPr>
          <w:rFonts w:cs="Calibri-Bold"/>
          <w:b/>
          <w:bCs/>
          <w:color w:val="auto"/>
          <w:sz w:val="22"/>
          <w:szCs w:val="22"/>
        </w:rPr>
        <w:t>A</w:t>
      </w:r>
      <w:r w:rsidR="003F6E28">
        <w:rPr>
          <w:rFonts w:cs="Calibri-Bold"/>
          <w:b/>
          <w:bCs/>
          <w:color w:val="auto"/>
          <w:sz w:val="22"/>
          <w:szCs w:val="22"/>
        </w:rPr>
        <w:t>4</w:t>
      </w:r>
      <w:r>
        <w:rPr>
          <w:rFonts w:cs="Calibri-Bold"/>
          <w:bCs/>
          <w:color w:val="auto"/>
          <w:sz w:val="22"/>
          <w:szCs w:val="22"/>
        </w:rPr>
        <w:t xml:space="preserve"> e</w:t>
      </w:r>
      <w:r w:rsidR="003F6E28">
        <w:rPr>
          <w:rFonts w:cs="Calibri-Bold"/>
          <w:bCs/>
          <w:color w:val="auto"/>
          <w:sz w:val="22"/>
          <w:szCs w:val="22"/>
        </w:rPr>
        <w:t xml:space="preserve"> </w:t>
      </w:r>
      <w:r w:rsidR="003F6E28">
        <w:rPr>
          <w:rFonts w:asciiTheme="minorHAnsi" w:hAnsiTheme="minorHAnsi" w:cstheme="minorHAnsi"/>
          <w:bCs/>
          <w:color w:val="auto"/>
          <w:sz w:val="22"/>
          <w:szCs w:val="22"/>
        </w:rPr>
        <w:t>dispone</w:t>
      </w:r>
      <w:r w:rsidR="00043C3C">
        <w:rPr>
          <w:rFonts w:asciiTheme="minorHAnsi" w:hAnsiTheme="minorHAnsi" w:cstheme="minorHAnsi"/>
          <w:bCs/>
          <w:color w:val="auto"/>
          <w:sz w:val="22"/>
          <w:szCs w:val="22"/>
        </w:rPr>
        <w:t xml:space="preserve"> di </w:t>
      </w:r>
      <w:r w:rsidR="003F6E28">
        <w:rPr>
          <w:rFonts w:asciiTheme="minorHAnsi" w:hAnsiTheme="minorHAnsi" w:cstheme="minorHAnsi"/>
          <w:bCs/>
          <w:color w:val="auto"/>
          <w:sz w:val="22"/>
          <w:szCs w:val="22"/>
        </w:rPr>
        <w:t>ampie</w:t>
      </w:r>
      <w:r w:rsidR="003F6E28" w:rsidRPr="007A6E49">
        <w:rPr>
          <w:rFonts w:asciiTheme="minorHAnsi" w:hAnsiTheme="minorHAnsi" w:cstheme="minorHAnsi"/>
          <w:bCs/>
          <w:color w:val="auto"/>
          <w:sz w:val="22"/>
          <w:szCs w:val="22"/>
        </w:rPr>
        <w:t xml:space="preserve"> vetr</w:t>
      </w:r>
      <w:r w:rsidR="003F6E28">
        <w:rPr>
          <w:rFonts w:asciiTheme="minorHAnsi" w:hAnsiTheme="minorHAnsi" w:cstheme="minorHAnsi"/>
          <w:bCs/>
          <w:color w:val="auto"/>
          <w:sz w:val="22"/>
          <w:szCs w:val="22"/>
        </w:rPr>
        <w:t>ate</w:t>
      </w:r>
      <w:r w:rsidR="00043C3C">
        <w:rPr>
          <w:rFonts w:asciiTheme="minorHAnsi" w:hAnsiTheme="minorHAnsi" w:cstheme="minorHAnsi"/>
          <w:bCs/>
          <w:color w:val="auto"/>
          <w:sz w:val="22"/>
          <w:szCs w:val="22"/>
        </w:rPr>
        <w:t xml:space="preserve"> che </w:t>
      </w:r>
      <w:r>
        <w:rPr>
          <w:rFonts w:asciiTheme="minorHAnsi" w:hAnsiTheme="minorHAnsi" w:cstheme="minorHAnsi"/>
          <w:bCs/>
          <w:color w:val="auto"/>
          <w:sz w:val="22"/>
          <w:szCs w:val="22"/>
        </w:rPr>
        <w:t xml:space="preserve">assicurano </w:t>
      </w:r>
      <w:r w:rsidR="00043C3C">
        <w:rPr>
          <w:rFonts w:asciiTheme="minorHAnsi" w:hAnsiTheme="minorHAnsi" w:cstheme="minorHAnsi"/>
          <w:bCs/>
          <w:color w:val="auto"/>
          <w:sz w:val="22"/>
          <w:szCs w:val="22"/>
        </w:rPr>
        <w:t>trasparenza e luminosità</w:t>
      </w:r>
      <w:r>
        <w:rPr>
          <w:rFonts w:asciiTheme="minorHAnsi" w:hAnsiTheme="minorHAnsi" w:cstheme="minorHAnsi"/>
          <w:bCs/>
          <w:color w:val="auto"/>
          <w:sz w:val="22"/>
          <w:szCs w:val="22"/>
        </w:rPr>
        <w:t xml:space="preserve">, sfruttando </w:t>
      </w:r>
      <w:r w:rsidR="003F6E28">
        <w:rPr>
          <w:rFonts w:asciiTheme="minorHAnsi" w:hAnsiTheme="minorHAnsi" w:cstheme="minorHAnsi"/>
          <w:bCs/>
          <w:color w:val="auto"/>
          <w:sz w:val="22"/>
          <w:szCs w:val="22"/>
        </w:rPr>
        <w:t>al massimo</w:t>
      </w:r>
      <w:r w:rsidR="003F6E28" w:rsidRPr="007A6E49">
        <w:rPr>
          <w:rFonts w:asciiTheme="minorHAnsi" w:hAnsiTheme="minorHAnsi" w:cstheme="minorHAnsi"/>
          <w:bCs/>
          <w:color w:val="auto"/>
          <w:sz w:val="22"/>
          <w:szCs w:val="22"/>
        </w:rPr>
        <w:t xml:space="preserve"> la luce naturale</w:t>
      </w:r>
      <w:r w:rsidR="003F6E28">
        <w:rPr>
          <w:rFonts w:cs="Calibri-Bold"/>
          <w:bCs/>
          <w:color w:val="auto"/>
          <w:sz w:val="22"/>
          <w:szCs w:val="22"/>
        </w:rPr>
        <w:t xml:space="preserve"> </w:t>
      </w:r>
      <w:r>
        <w:rPr>
          <w:rFonts w:cs="Calibri-Bold"/>
          <w:bCs/>
          <w:color w:val="auto"/>
          <w:sz w:val="22"/>
          <w:szCs w:val="22"/>
        </w:rPr>
        <w:t>che entra dall’esterno.</w:t>
      </w:r>
      <w:r w:rsidR="000E1389">
        <w:rPr>
          <w:rFonts w:cs="Calibri-Bold"/>
          <w:bCs/>
          <w:color w:val="auto"/>
          <w:sz w:val="22"/>
          <w:szCs w:val="22"/>
        </w:rPr>
        <w:t xml:space="preserve"> L</w:t>
      </w:r>
      <w:r>
        <w:rPr>
          <w:rFonts w:cs="Calibri-Bold"/>
          <w:bCs/>
          <w:color w:val="auto"/>
          <w:sz w:val="22"/>
          <w:szCs w:val="22"/>
        </w:rPr>
        <w:t>a costruzione è dotata</w:t>
      </w:r>
      <w:r w:rsidR="000E1389">
        <w:rPr>
          <w:rFonts w:cs="Calibri-Bold"/>
          <w:bCs/>
          <w:color w:val="auto"/>
          <w:sz w:val="22"/>
          <w:szCs w:val="22"/>
        </w:rPr>
        <w:t xml:space="preserve">, inoltre, </w:t>
      </w:r>
      <w:r>
        <w:rPr>
          <w:rFonts w:cs="Calibri-Bold"/>
          <w:bCs/>
          <w:color w:val="auto"/>
          <w:sz w:val="22"/>
          <w:szCs w:val="22"/>
        </w:rPr>
        <w:t xml:space="preserve">di </w:t>
      </w:r>
      <w:r w:rsidR="003F6E28">
        <w:rPr>
          <w:rFonts w:cs="Calibri-Bold"/>
          <w:bCs/>
          <w:color w:val="auto"/>
          <w:sz w:val="22"/>
          <w:szCs w:val="22"/>
        </w:rPr>
        <w:t>un</w:t>
      </w:r>
      <w:r w:rsidR="003F6E28" w:rsidRPr="000804E6">
        <w:rPr>
          <w:rFonts w:cs="Calibri-Bold"/>
          <w:bCs/>
          <w:color w:val="auto"/>
          <w:sz w:val="22"/>
          <w:szCs w:val="22"/>
        </w:rPr>
        <w:t xml:space="preserve"> </w:t>
      </w:r>
      <w:r w:rsidR="003F6E28" w:rsidRPr="000804E6">
        <w:rPr>
          <w:rFonts w:cs="Calibri-Bold"/>
          <w:b/>
          <w:bCs/>
          <w:color w:val="auto"/>
          <w:sz w:val="22"/>
          <w:szCs w:val="22"/>
        </w:rPr>
        <w:t xml:space="preserve">impianto fotovoltaico da </w:t>
      </w:r>
      <w:r w:rsidR="003F6E28">
        <w:rPr>
          <w:rFonts w:cs="Calibri-Bold"/>
          <w:b/>
          <w:bCs/>
          <w:color w:val="auto"/>
          <w:sz w:val="22"/>
          <w:szCs w:val="22"/>
        </w:rPr>
        <w:t>18</w:t>
      </w:r>
      <w:r w:rsidR="00CD7CF9">
        <w:rPr>
          <w:rFonts w:cs="Calibri-Bold"/>
          <w:b/>
          <w:bCs/>
          <w:color w:val="auto"/>
          <w:sz w:val="22"/>
          <w:szCs w:val="22"/>
        </w:rPr>
        <w:t>8</w:t>
      </w:r>
      <w:r w:rsidR="003F6E28" w:rsidRPr="000804E6">
        <w:rPr>
          <w:rFonts w:cs="Calibri-Bold"/>
          <w:b/>
          <w:bCs/>
          <w:color w:val="auto"/>
          <w:sz w:val="22"/>
          <w:szCs w:val="22"/>
        </w:rPr>
        <w:t xml:space="preserve"> kW</w:t>
      </w:r>
      <w:r w:rsidR="003F6E28">
        <w:rPr>
          <w:rFonts w:cs="Calibri-Bold"/>
          <w:b/>
          <w:bCs/>
          <w:color w:val="auto"/>
          <w:sz w:val="22"/>
          <w:szCs w:val="22"/>
        </w:rPr>
        <w:t>h</w:t>
      </w:r>
      <w:r w:rsidR="005F6B44">
        <w:rPr>
          <w:rFonts w:cs="Calibri-Bold"/>
          <w:bCs/>
          <w:color w:val="auto"/>
          <w:sz w:val="22"/>
          <w:szCs w:val="22"/>
        </w:rPr>
        <w:t>,</w:t>
      </w:r>
      <w:r>
        <w:rPr>
          <w:rFonts w:cs="Calibri-Bold"/>
          <w:bCs/>
          <w:color w:val="auto"/>
          <w:sz w:val="22"/>
          <w:szCs w:val="22"/>
        </w:rPr>
        <w:t xml:space="preserve"> utilizza </w:t>
      </w:r>
      <w:r w:rsidRPr="005F1672">
        <w:rPr>
          <w:rFonts w:cs="Calibri-Bold"/>
          <w:b/>
          <w:color w:val="auto"/>
          <w:sz w:val="22"/>
          <w:szCs w:val="22"/>
        </w:rPr>
        <w:t xml:space="preserve">energia proveniente al </w:t>
      </w:r>
      <w:r w:rsidR="003F6E28" w:rsidRPr="00DA2376">
        <w:rPr>
          <w:rFonts w:cs="Calibri-Bold"/>
          <w:b/>
          <w:bCs/>
          <w:color w:val="auto"/>
          <w:sz w:val="22"/>
          <w:szCs w:val="22"/>
        </w:rPr>
        <w:t>100% da fonti rinnovabili</w:t>
      </w:r>
      <w:r w:rsidR="005F6B44">
        <w:rPr>
          <w:rFonts w:cs="Calibri-Bold"/>
          <w:b/>
          <w:bCs/>
          <w:color w:val="auto"/>
          <w:sz w:val="22"/>
          <w:szCs w:val="22"/>
        </w:rPr>
        <w:t xml:space="preserve"> </w:t>
      </w:r>
      <w:r w:rsidR="005F6B44">
        <w:rPr>
          <w:rFonts w:cs="Calibri-Bold"/>
          <w:color w:val="auto"/>
          <w:sz w:val="22"/>
          <w:szCs w:val="22"/>
        </w:rPr>
        <w:t>e</w:t>
      </w:r>
      <w:r w:rsidR="00A8781A">
        <w:rPr>
          <w:rFonts w:cs="Calibri-Bold"/>
          <w:bCs/>
          <w:color w:val="auto"/>
          <w:sz w:val="22"/>
          <w:szCs w:val="22"/>
        </w:rPr>
        <w:t xml:space="preserve"> </w:t>
      </w:r>
      <w:r w:rsidR="005F6B44">
        <w:rPr>
          <w:rFonts w:cs="Calibri-Bold"/>
          <w:bCs/>
          <w:color w:val="auto"/>
          <w:sz w:val="22"/>
          <w:szCs w:val="22"/>
        </w:rPr>
        <w:t>prevede un</w:t>
      </w:r>
      <w:r w:rsidR="00A8781A">
        <w:rPr>
          <w:rFonts w:cs="Calibri-Bold"/>
          <w:bCs/>
          <w:color w:val="auto"/>
          <w:sz w:val="22"/>
          <w:szCs w:val="22"/>
        </w:rPr>
        <w:t xml:space="preserve"> sistema di </w:t>
      </w:r>
      <w:r w:rsidR="00A8781A" w:rsidRPr="00DA2376">
        <w:rPr>
          <w:rFonts w:cs="Calibri-Bold"/>
          <w:b/>
          <w:bCs/>
          <w:color w:val="auto"/>
          <w:sz w:val="22"/>
          <w:szCs w:val="22"/>
        </w:rPr>
        <w:t>luci a LED</w:t>
      </w:r>
      <w:r w:rsidR="005F6B44">
        <w:rPr>
          <w:rFonts w:cs="Calibri-Bold"/>
          <w:bCs/>
          <w:color w:val="auto"/>
          <w:sz w:val="22"/>
          <w:szCs w:val="22"/>
        </w:rPr>
        <w:t xml:space="preserve"> che</w:t>
      </w:r>
      <w:r w:rsidR="00A8781A">
        <w:rPr>
          <w:rFonts w:cs="Calibri-Bold"/>
          <w:bCs/>
          <w:color w:val="auto"/>
          <w:sz w:val="22"/>
          <w:szCs w:val="22"/>
        </w:rPr>
        <w:t xml:space="preserve"> </w:t>
      </w:r>
      <w:r w:rsidR="00A8781A" w:rsidRPr="00DA2376">
        <w:rPr>
          <w:rFonts w:cs="Calibri-Bold"/>
          <w:bCs/>
          <w:color w:val="auto"/>
          <w:sz w:val="22"/>
          <w:szCs w:val="22"/>
        </w:rPr>
        <w:t>consente di risparmiare oltre il 50% rispetto alla normale illuminazione</w:t>
      </w:r>
      <w:r w:rsidR="00A8781A" w:rsidRPr="003F05C7">
        <w:rPr>
          <w:rFonts w:cs="Calibri-Bold"/>
          <w:color w:val="auto"/>
          <w:sz w:val="22"/>
          <w:szCs w:val="22"/>
        </w:rPr>
        <w:t>.</w:t>
      </w:r>
    </w:p>
    <w:p w14:paraId="561B5AED" w14:textId="0E182386" w:rsidR="00CD7CF9" w:rsidRPr="005361BA" w:rsidRDefault="000E1389" w:rsidP="00CD7CF9">
      <w:pPr>
        <w:spacing w:after="0" w:line="288" w:lineRule="auto"/>
        <w:jc w:val="both"/>
        <w:rPr>
          <w:b/>
          <w:bCs/>
          <w:color w:val="FF0000"/>
          <w:lang w:val="it-IT"/>
        </w:rPr>
      </w:pPr>
      <w:r w:rsidRPr="000E1389">
        <w:rPr>
          <w:lang w:val="it-IT"/>
        </w:rPr>
        <w:t>Infine, nel</w:t>
      </w:r>
      <w:r w:rsidR="00CD7CF9" w:rsidRPr="000E1389">
        <w:rPr>
          <w:lang w:val="it-IT"/>
        </w:rPr>
        <w:t xml:space="preserve"> parcheggio dello store</w:t>
      </w:r>
      <w:r w:rsidR="009C0361">
        <w:rPr>
          <w:lang w:val="it-IT"/>
        </w:rPr>
        <w:t xml:space="preserve"> dotato di</w:t>
      </w:r>
      <w:r>
        <w:rPr>
          <w:lang w:val="it-IT"/>
        </w:rPr>
        <w:t xml:space="preserve"> </w:t>
      </w:r>
      <w:r w:rsidR="00CD7CF9" w:rsidRPr="000E1389">
        <w:rPr>
          <w:lang w:val="it-IT"/>
        </w:rPr>
        <w:t xml:space="preserve">110 </w:t>
      </w:r>
      <w:r w:rsidR="009C0361">
        <w:rPr>
          <w:lang w:val="it-IT"/>
        </w:rPr>
        <w:t xml:space="preserve">posti </w:t>
      </w:r>
      <w:r w:rsidRPr="000E1389">
        <w:rPr>
          <w:lang w:val="it-IT"/>
        </w:rPr>
        <w:t>auto,</w:t>
      </w:r>
      <w:r w:rsidR="00CD7CF9" w:rsidRPr="000E1389">
        <w:rPr>
          <w:lang w:val="it-IT"/>
        </w:rPr>
        <w:t xml:space="preserve"> </w:t>
      </w:r>
      <w:r>
        <w:rPr>
          <w:lang w:val="it-IT"/>
        </w:rPr>
        <w:t xml:space="preserve">sono state </w:t>
      </w:r>
      <w:r w:rsidR="009C0361">
        <w:rPr>
          <w:lang w:val="it-IT"/>
        </w:rPr>
        <w:t xml:space="preserve">installate </w:t>
      </w:r>
      <w:r>
        <w:rPr>
          <w:lang w:val="it-IT"/>
        </w:rPr>
        <w:t>delle</w:t>
      </w:r>
      <w:r w:rsidR="00CD7CF9">
        <w:rPr>
          <w:lang w:val="it-IT"/>
        </w:rPr>
        <w:t xml:space="preserve"> </w:t>
      </w:r>
      <w:r w:rsidR="00CD7CF9" w:rsidRPr="000E1389">
        <w:rPr>
          <w:b/>
          <w:bCs/>
          <w:lang w:val="it-IT"/>
        </w:rPr>
        <w:t>colonnine per la</w:t>
      </w:r>
      <w:r w:rsidR="00CD7CF9">
        <w:rPr>
          <w:lang w:val="it-IT"/>
        </w:rPr>
        <w:t xml:space="preserve"> </w:t>
      </w:r>
      <w:r w:rsidR="00CD7CF9" w:rsidRPr="002A383A">
        <w:rPr>
          <w:b/>
          <w:bCs/>
          <w:lang w:val="it-IT"/>
        </w:rPr>
        <w:t xml:space="preserve">ricarica di </w:t>
      </w:r>
      <w:r w:rsidR="00CD7CF9">
        <w:rPr>
          <w:b/>
          <w:bCs/>
          <w:lang w:val="it-IT"/>
        </w:rPr>
        <w:t>auto elettriche</w:t>
      </w:r>
      <w:r w:rsidR="00CD7CF9" w:rsidRPr="002A383A">
        <w:rPr>
          <w:b/>
          <w:bCs/>
          <w:lang w:val="it-IT"/>
        </w:rPr>
        <w:t>.</w:t>
      </w:r>
    </w:p>
    <w:p w14:paraId="3AFBD183" w14:textId="77777777" w:rsidR="00424502" w:rsidRPr="005B6F3B" w:rsidRDefault="00424502" w:rsidP="00DA2376">
      <w:pPr>
        <w:pStyle w:val="Default"/>
        <w:spacing w:line="288" w:lineRule="auto"/>
        <w:jc w:val="both"/>
        <w:rPr>
          <w:rFonts w:asciiTheme="minorHAnsi" w:hAnsiTheme="minorHAnsi" w:cstheme="minorHAnsi"/>
          <w:b/>
          <w:color w:val="000000" w:themeColor="text1"/>
          <w:sz w:val="22"/>
          <w:szCs w:val="22"/>
        </w:rPr>
      </w:pPr>
    </w:p>
    <w:p w14:paraId="29552DEF" w14:textId="77777777" w:rsidR="009F4A72" w:rsidRDefault="009F4A72" w:rsidP="009F4A72">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 xml:space="preserve">Una nuova esperienza d’acquisto </w:t>
      </w:r>
    </w:p>
    <w:p w14:paraId="69908D90" w14:textId="21A6B373" w:rsidR="009F4A72" w:rsidRPr="002A7649" w:rsidRDefault="005B6F3B" w:rsidP="009F4A72">
      <w:pPr>
        <w:pStyle w:val="Default"/>
        <w:spacing w:line="288" w:lineRule="auto"/>
        <w:jc w:val="both"/>
        <w:rPr>
          <w:rFonts w:asciiTheme="minorHAnsi" w:eastAsiaTheme="minorHAnsi" w:hAnsiTheme="minorHAnsi" w:cstheme="minorHAnsi"/>
          <w:bCs/>
          <w:color w:val="auto"/>
          <w:sz w:val="22"/>
          <w:szCs w:val="22"/>
          <w:lang w:eastAsia="en-US"/>
        </w:rPr>
      </w:pPr>
      <w:r>
        <w:rPr>
          <w:rFonts w:cs="Calibri-Bold"/>
          <w:bCs/>
          <w:color w:val="auto"/>
          <w:sz w:val="22"/>
          <w:szCs w:val="22"/>
        </w:rPr>
        <w:t>Il nuovo</w:t>
      </w:r>
      <w:r w:rsidRPr="005B6F3B">
        <w:rPr>
          <w:rFonts w:cs="Calibri-Bold"/>
          <w:bCs/>
          <w:color w:val="auto"/>
          <w:sz w:val="22"/>
          <w:szCs w:val="22"/>
        </w:rPr>
        <w:t xml:space="preserve"> punto vendita</w:t>
      </w:r>
      <w:r>
        <w:rPr>
          <w:rFonts w:cs="Calibri-Bold"/>
          <w:bCs/>
          <w:color w:val="auto"/>
          <w:sz w:val="22"/>
          <w:szCs w:val="22"/>
        </w:rPr>
        <w:t xml:space="preserve"> offre ai clienti </w:t>
      </w:r>
      <w:r w:rsidR="000372AD">
        <w:rPr>
          <w:rFonts w:cs="Calibri-Bold"/>
          <w:bCs/>
          <w:color w:val="auto"/>
          <w:sz w:val="22"/>
          <w:szCs w:val="22"/>
        </w:rPr>
        <w:t>un</w:t>
      </w:r>
      <w:r w:rsidR="0007435A">
        <w:rPr>
          <w:rFonts w:cs="Calibri-Bold"/>
          <w:bCs/>
          <w:color w:val="auto"/>
          <w:sz w:val="22"/>
          <w:szCs w:val="22"/>
        </w:rPr>
        <w:t xml:space="preserve">’esperienza d’acquisto </w:t>
      </w:r>
      <w:r w:rsidR="005F6B44">
        <w:rPr>
          <w:rFonts w:cs="Calibri-Bold"/>
          <w:bCs/>
          <w:color w:val="auto"/>
          <w:sz w:val="22"/>
          <w:szCs w:val="22"/>
        </w:rPr>
        <w:t>funzionale</w:t>
      </w:r>
      <w:r w:rsidR="006E7D8B">
        <w:rPr>
          <w:rFonts w:cs="Calibri-Bold"/>
          <w:bCs/>
          <w:color w:val="auto"/>
          <w:sz w:val="22"/>
          <w:szCs w:val="22"/>
        </w:rPr>
        <w:t xml:space="preserve"> e </w:t>
      </w:r>
      <w:r w:rsidR="0007435A">
        <w:rPr>
          <w:rFonts w:cs="Calibri-Bold"/>
          <w:bCs/>
          <w:color w:val="auto"/>
          <w:sz w:val="22"/>
          <w:szCs w:val="22"/>
        </w:rPr>
        <w:t>confortevole</w:t>
      </w:r>
      <w:r w:rsidR="006E7D8B">
        <w:rPr>
          <w:rFonts w:cs="Calibri-Bold"/>
          <w:bCs/>
          <w:color w:val="auto"/>
          <w:sz w:val="22"/>
          <w:szCs w:val="22"/>
        </w:rPr>
        <w:t xml:space="preserve">: </w:t>
      </w:r>
      <w:r w:rsidR="0007435A">
        <w:rPr>
          <w:rFonts w:cs="Calibri-Bold"/>
          <w:bCs/>
          <w:color w:val="auto"/>
          <w:sz w:val="22"/>
          <w:szCs w:val="22"/>
        </w:rPr>
        <w:t>ampie possibilità di parcheggio</w:t>
      </w:r>
      <w:r w:rsidR="006E7D8B">
        <w:rPr>
          <w:rFonts w:cs="Calibri-Bold"/>
          <w:bCs/>
          <w:color w:val="auto"/>
          <w:sz w:val="22"/>
          <w:szCs w:val="22"/>
        </w:rPr>
        <w:t xml:space="preserve"> e</w:t>
      </w:r>
      <w:r w:rsidR="0007435A">
        <w:rPr>
          <w:rFonts w:cs="Calibri-Bold"/>
          <w:bCs/>
          <w:color w:val="auto"/>
          <w:sz w:val="22"/>
          <w:szCs w:val="22"/>
        </w:rPr>
        <w:t xml:space="preserve"> corsie </w:t>
      </w:r>
      <w:r w:rsidR="006E7D8B">
        <w:rPr>
          <w:rFonts w:cs="Calibri-Bold"/>
          <w:bCs/>
          <w:color w:val="auto"/>
          <w:sz w:val="22"/>
          <w:szCs w:val="22"/>
        </w:rPr>
        <w:t xml:space="preserve">spaziose per </w:t>
      </w:r>
      <w:r w:rsidR="0007435A">
        <w:rPr>
          <w:rFonts w:cs="Calibri-Bold"/>
          <w:bCs/>
          <w:color w:val="auto"/>
          <w:sz w:val="22"/>
          <w:szCs w:val="22"/>
        </w:rPr>
        <w:t xml:space="preserve">una disposizione </w:t>
      </w:r>
      <w:r w:rsidR="00043C3C" w:rsidRPr="00D07114">
        <w:rPr>
          <w:rFonts w:cs="Calibri-Bold"/>
          <w:bCs/>
          <w:color w:val="auto"/>
          <w:sz w:val="22"/>
          <w:szCs w:val="22"/>
        </w:rPr>
        <w:t>intuitiva e visivamente più efficac</w:t>
      </w:r>
      <w:r w:rsidR="00043C3C">
        <w:rPr>
          <w:rFonts w:cs="Calibri-Bold"/>
          <w:bCs/>
          <w:color w:val="auto"/>
          <w:sz w:val="22"/>
          <w:szCs w:val="22"/>
        </w:rPr>
        <w:t>e</w:t>
      </w:r>
      <w:r w:rsidR="00043C3C" w:rsidRPr="005B6F3B">
        <w:rPr>
          <w:rFonts w:cs="Calibri-Bold"/>
          <w:bCs/>
          <w:color w:val="auto"/>
          <w:sz w:val="22"/>
          <w:szCs w:val="22"/>
        </w:rPr>
        <w:t xml:space="preserve"> </w:t>
      </w:r>
      <w:r w:rsidR="00043C3C">
        <w:rPr>
          <w:rFonts w:cs="Calibri-Bold"/>
          <w:bCs/>
          <w:color w:val="auto"/>
          <w:sz w:val="22"/>
          <w:szCs w:val="22"/>
        </w:rPr>
        <w:t>dei prodotti</w:t>
      </w:r>
      <w:r w:rsidR="006E7D8B">
        <w:rPr>
          <w:rFonts w:cs="Calibri-Bold"/>
          <w:bCs/>
          <w:color w:val="auto"/>
          <w:sz w:val="22"/>
          <w:szCs w:val="22"/>
        </w:rPr>
        <w:t xml:space="preserve">. </w:t>
      </w:r>
      <w:r w:rsidR="007C1963">
        <w:rPr>
          <w:rFonts w:cs="Calibri-Bold"/>
          <w:bCs/>
          <w:color w:val="auto"/>
          <w:sz w:val="22"/>
          <w:szCs w:val="22"/>
        </w:rPr>
        <w:t>Ampio</w:t>
      </w:r>
      <w:r w:rsidR="006E7D8B">
        <w:rPr>
          <w:rFonts w:cs="Calibri-Bold"/>
          <w:bCs/>
          <w:color w:val="auto"/>
          <w:sz w:val="22"/>
          <w:szCs w:val="22"/>
        </w:rPr>
        <w:t xml:space="preserve"> spazio </w:t>
      </w:r>
      <w:r w:rsidR="007C1963">
        <w:rPr>
          <w:rFonts w:cs="Calibri-Bold"/>
          <w:bCs/>
          <w:color w:val="auto"/>
          <w:sz w:val="22"/>
          <w:szCs w:val="22"/>
        </w:rPr>
        <w:t xml:space="preserve">viene riservato </w:t>
      </w:r>
      <w:r w:rsidR="006E7D8B">
        <w:rPr>
          <w:rFonts w:cs="Calibri-Bold"/>
          <w:bCs/>
          <w:color w:val="auto"/>
          <w:sz w:val="22"/>
          <w:szCs w:val="22"/>
        </w:rPr>
        <w:t xml:space="preserve">ai reparti </w:t>
      </w:r>
      <w:r w:rsidR="007C1963">
        <w:rPr>
          <w:rFonts w:cs="Calibri-Bold"/>
          <w:bCs/>
          <w:color w:val="auto"/>
          <w:sz w:val="22"/>
          <w:szCs w:val="22"/>
        </w:rPr>
        <w:t xml:space="preserve">dedicati alla </w:t>
      </w:r>
      <w:r w:rsidR="006E7D8B" w:rsidRPr="006E7D8B">
        <w:rPr>
          <w:rFonts w:cs="Calibri-Bold"/>
          <w:b/>
          <w:color w:val="auto"/>
          <w:sz w:val="22"/>
          <w:szCs w:val="22"/>
        </w:rPr>
        <w:t>frutta e verdura</w:t>
      </w:r>
      <w:r w:rsidR="006E7D8B">
        <w:rPr>
          <w:rFonts w:cs="Calibri-Bold"/>
          <w:bCs/>
          <w:color w:val="auto"/>
          <w:sz w:val="22"/>
          <w:szCs w:val="22"/>
        </w:rPr>
        <w:t xml:space="preserve">, </w:t>
      </w:r>
      <w:r w:rsidR="007C1963">
        <w:rPr>
          <w:rFonts w:cs="Calibri-Bold"/>
          <w:bCs/>
          <w:color w:val="auto"/>
          <w:sz w:val="22"/>
          <w:szCs w:val="22"/>
        </w:rPr>
        <w:t xml:space="preserve">alla </w:t>
      </w:r>
      <w:r w:rsidR="006E7D8B" w:rsidRPr="006E7D8B">
        <w:rPr>
          <w:rFonts w:cs="Calibri-Bold"/>
          <w:b/>
          <w:color w:val="auto"/>
          <w:sz w:val="22"/>
          <w:szCs w:val="22"/>
        </w:rPr>
        <w:t>panetteria</w:t>
      </w:r>
      <w:r w:rsidR="006E7D8B">
        <w:rPr>
          <w:rFonts w:cs="Calibri-Bold"/>
          <w:bCs/>
          <w:color w:val="auto"/>
          <w:sz w:val="22"/>
          <w:szCs w:val="22"/>
        </w:rPr>
        <w:t xml:space="preserve">, </w:t>
      </w:r>
      <w:r w:rsidR="007C1963">
        <w:rPr>
          <w:rFonts w:cs="Calibri-Bold"/>
          <w:bCs/>
          <w:color w:val="auto"/>
          <w:sz w:val="22"/>
          <w:szCs w:val="22"/>
        </w:rPr>
        <w:t>all</w:t>
      </w:r>
      <w:r w:rsidR="00A810B1">
        <w:rPr>
          <w:rFonts w:cs="Calibri-Bold"/>
          <w:bCs/>
          <w:color w:val="auto"/>
          <w:sz w:val="22"/>
          <w:szCs w:val="22"/>
        </w:rPr>
        <w:t>a</w:t>
      </w:r>
      <w:r w:rsidR="007C1963">
        <w:rPr>
          <w:rFonts w:cs="Calibri-Bold"/>
          <w:bCs/>
          <w:color w:val="auto"/>
          <w:sz w:val="22"/>
          <w:szCs w:val="22"/>
        </w:rPr>
        <w:t xml:space="preserve"> </w:t>
      </w:r>
      <w:r w:rsidR="007C1963" w:rsidRPr="006E7D8B">
        <w:rPr>
          <w:rFonts w:cs="Calibri-Bold"/>
          <w:b/>
          <w:color w:val="auto"/>
          <w:sz w:val="22"/>
          <w:szCs w:val="22"/>
        </w:rPr>
        <w:t>carn</w:t>
      </w:r>
      <w:r w:rsidR="007C1963">
        <w:rPr>
          <w:rFonts w:cs="Calibri-Bold"/>
          <w:b/>
          <w:color w:val="auto"/>
          <w:sz w:val="22"/>
          <w:szCs w:val="22"/>
        </w:rPr>
        <w:t>e</w:t>
      </w:r>
      <w:r w:rsidR="007C1963">
        <w:rPr>
          <w:rFonts w:cs="Calibri-Bold"/>
          <w:bCs/>
          <w:color w:val="auto"/>
          <w:sz w:val="22"/>
          <w:szCs w:val="22"/>
        </w:rPr>
        <w:t xml:space="preserve"> </w:t>
      </w:r>
      <w:r w:rsidR="006E7D8B">
        <w:rPr>
          <w:rFonts w:cs="Calibri-Bold"/>
          <w:bCs/>
          <w:color w:val="auto"/>
          <w:sz w:val="22"/>
          <w:szCs w:val="22"/>
        </w:rPr>
        <w:t xml:space="preserve">e </w:t>
      </w:r>
      <w:r w:rsidR="007C1963">
        <w:rPr>
          <w:rFonts w:cs="Calibri-Bold"/>
          <w:bCs/>
          <w:color w:val="auto"/>
          <w:sz w:val="22"/>
          <w:szCs w:val="22"/>
        </w:rPr>
        <w:t xml:space="preserve">al </w:t>
      </w:r>
      <w:r w:rsidR="006E7D8B" w:rsidRPr="006E7D8B">
        <w:rPr>
          <w:rFonts w:cs="Calibri-Bold"/>
          <w:b/>
          <w:color w:val="auto"/>
          <w:sz w:val="22"/>
          <w:szCs w:val="22"/>
        </w:rPr>
        <w:t>biologico</w:t>
      </w:r>
      <w:r w:rsidR="006E7D8B">
        <w:rPr>
          <w:rFonts w:cs="Calibri-Bold"/>
          <w:bCs/>
          <w:color w:val="auto"/>
          <w:sz w:val="22"/>
          <w:szCs w:val="22"/>
        </w:rPr>
        <w:t xml:space="preserve">. </w:t>
      </w:r>
      <w:r w:rsidR="009F4A72">
        <w:rPr>
          <w:rFonts w:asciiTheme="minorHAnsi" w:eastAsiaTheme="minorHAnsi" w:hAnsiTheme="minorHAnsi" w:cstheme="minorHAnsi"/>
          <w:bCs/>
          <w:color w:val="auto"/>
          <w:sz w:val="22"/>
          <w:szCs w:val="22"/>
          <w:lang w:eastAsia="en-US"/>
        </w:rPr>
        <w:t xml:space="preserve">Ampliano la proposta </w:t>
      </w:r>
      <w:r w:rsidR="006E7D8B">
        <w:rPr>
          <w:rFonts w:cs="Calibri-Bold"/>
          <w:bCs/>
          <w:color w:val="auto"/>
          <w:sz w:val="22"/>
          <w:szCs w:val="22"/>
        </w:rPr>
        <w:t>i</w:t>
      </w:r>
      <w:r w:rsidR="00276F8E">
        <w:rPr>
          <w:rFonts w:cs="Calibri-Bold"/>
          <w:bCs/>
          <w:color w:val="auto"/>
          <w:sz w:val="22"/>
          <w:szCs w:val="22"/>
        </w:rPr>
        <w:t>l</w:t>
      </w:r>
      <w:r w:rsidR="006E7D8B">
        <w:rPr>
          <w:rFonts w:cs="Calibri-Bold"/>
          <w:bCs/>
          <w:color w:val="auto"/>
          <w:sz w:val="22"/>
          <w:szCs w:val="22"/>
        </w:rPr>
        <w:t xml:space="preserve"> repart</w:t>
      </w:r>
      <w:r w:rsidR="00276F8E">
        <w:rPr>
          <w:rFonts w:cs="Calibri-Bold"/>
          <w:bCs/>
          <w:color w:val="auto"/>
          <w:sz w:val="22"/>
          <w:szCs w:val="22"/>
        </w:rPr>
        <w:t>o</w:t>
      </w:r>
      <w:r w:rsidR="006E7D8B">
        <w:rPr>
          <w:rFonts w:cs="Calibri-Bold"/>
          <w:bCs/>
          <w:color w:val="auto"/>
          <w:sz w:val="22"/>
          <w:szCs w:val="22"/>
        </w:rPr>
        <w:t xml:space="preserve"> </w:t>
      </w:r>
      <w:r w:rsidR="007C1963">
        <w:rPr>
          <w:rFonts w:cs="Calibri-Bold"/>
          <w:bCs/>
          <w:color w:val="auto"/>
          <w:sz w:val="22"/>
          <w:szCs w:val="22"/>
        </w:rPr>
        <w:t>dedicato alle offerte settimanali</w:t>
      </w:r>
      <w:r w:rsidR="006E7D8B">
        <w:rPr>
          <w:rFonts w:cs="Calibri-Bold"/>
          <w:bCs/>
          <w:color w:val="auto"/>
          <w:sz w:val="22"/>
          <w:szCs w:val="22"/>
        </w:rPr>
        <w:t xml:space="preserve">, con tante decorazioni </w:t>
      </w:r>
      <w:r w:rsidR="00276F8E">
        <w:rPr>
          <w:rFonts w:cs="Calibri-Bold"/>
          <w:bCs/>
          <w:color w:val="auto"/>
          <w:sz w:val="22"/>
          <w:szCs w:val="22"/>
        </w:rPr>
        <w:t>a tema natalizio</w:t>
      </w:r>
      <w:r w:rsidR="006E7D8B">
        <w:rPr>
          <w:rFonts w:cs="Calibri-Bold"/>
          <w:bCs/>
          <w:color w:val="auto"/>
          <w:sz w:val="22"/>
          <w:szCs w:val="22"/>
        </w:rPr>
        <w:t>,</w:t>
      </w:r>
      <w:r w:rsidR="009F4A72">
        <w:rPr>
          <w:rFonts w:cs="Calibri-Bold"/>
          <w:bCs/>
          <w:color w:val="auto"/>
          <w:sz w:val="22"/>
          <w:szCs w:val="22"/>
        </w:rPr>
        <w:t xml:space="preserve"> </w:t>
      </w:r>
      <w:r w:rsidR="00276F8E">
        <w:rPr>
          <w:rFonts w:cs="Calibri-Bold"/>
          <w:bCs/>
          <w:color w:val="auto"/>
          <w:sz w:val="22"/>
          <w:szCs w:val="22"/>
        </w:rPr>
        <w:t>quello</w:t>
      </w:r>
      <w:r w:rsidR="006E7D8B">
        <w:rPr>
          <w:rFonts w:cs="Calibri-Bold"/>
          <w:bCs/>
          <w:color w:val="auto"/>
          <w:sz w:val="22"/>
          <w:szCs w:val="22"/>
        </w:rPr>
        <w:t xml:space="preserve"> </w:t>
      </w:r>
      <w:r w:rsidR="009F4A72">
        <w:rPr>
          <w:rFonts w:cs="Calibri-Bold"/>
          <w:bCs/>
          <w:color w:val="auto"/>
          <w:sz w:val="22"/>
          <w:szCs w:val="22"/>
        </w:rPr>
        <w:t>per la</w:t>
      </w:r>
      <w:r w:rsidR="006E7D8B">
        <w:rPr>
          <w:rFonts w:cs="Calibri-Bold"/>
          <w:bCs/>
          <w:color w:val="auto"/>
          <w:sz w:val="22"/>
          <w:szCs w:val="22"/>
        </w:rPr>
        <w:t xml:space="preserve"> </w:t>
      </w:r>
      <w:r w:rsidR="006E7D8B" w:rsidRPr="00276F8E">
        <w:rPr>
          <w:rFonts w:cs="Calibri-Bold"/>
          <w:b/>
          <w:color w:val="auto"/>
          <w:sz w:val="22"/>
          <w:szCs w:val="22"/>
        </w:rPr>
        <w:t>cura della persona,</w:t>
      </w:r>
      <w:r w:rsidR="006E7D8B">
        <w:rPr>
          <w:rFonts w:cs="Calibri-Bold"/>
          <w:bCs/>
          <w:color w:val="auto"/>
          <w:sz w:val="22"/>
          <w:szCs w:val="22"/>
        </w:rPr>
        <w:t xml:space="preserve"> in cui trovare novità sostenibili e clima neutrali, e</w:t>
      </w:r>
      <w:r w:rsidR="009F4A72">
        <w:rPr>
          <w:rFonts w:cs="Calibri-Bold"/>
          <w:bCs/>
          <w:color w:val="auto"/>
          <w:sz w:val="22"/>
          <w:szCs w:val="22"/>
        </w:rPr>
        <w:t xml:space="preserve"> </w:t>
      </w:r>
      <w:r w:rsidR="007C1963">
        <w:rPr>
          <w:rFonts w:cs="Calibri-Bold"/>
          <w:bCs/>
          <w:color w:val="auto"/>
          <w:sz w:val="22"/>
          <w:szCs w:val="22"/>
        </w:rPr>
        <w:t>un ampio corner con tutto l’occorrente</w:t>
      </w:r>
      <w:r w:rsidR="00A810B1">
        <w:rPr>
          <w:rFonts w:cs="Calibri-Bold"/>
          <w:bCs/>
          <w:color w:val="auto"/>
          <w:sz w:val="22"/>
          <w:szCs w:val="22"/>
        </w:rPr>
        <w:t xml:space="preserve"> </w:t>
      </w:r>
      <w:r w:rsidR="00276F8E">
        <w:rPr>
          <w:rFonts w:cs="Calibri-Bold"/>
          <w:bCs/>
          <w:color w:val="auto"/>
          <w:sz w:val="22"/>
          <w:szCs w:val="22"/>
        </w:rPr>
        <w:t>per gli amici a quattro zampe</w:t>
      </w:r>
      <w:r w:rsidR="006E7D8B">
        <w:rPr>
          <w:rFonts w:cs="Calibri-Bold"/>
          <w:bCs/>
          <w:color w:val="auto"/>
          <w:sz w:val="22"/>
          <w:szCs w:val="22"/>
        </w:rPr>
        <w:t xml:space="preserve">. </w:t>
      </w:r>
      <w:r w:rsidR="009F4A72">
        <w:rPr>
          <w:rFonts w:asciiTheme="minorHAnsi" w:eastAsiaTheme="minorHAnsi" w:hAnsiTheme="minorHAnsi" w:cstheme="minorHAnsi"/>
          <w:bCs/>
          <w:color w:val="auto"/>
          <w:sz w:val="22"/>
          <w:szCs w:val="22"/>
          <w:lang w:eastAsia="en-US"/>
        </w:rPr>
        <w:t xml:space="preserve">Un one-stop shop in cui i clienti possono trovare tutto il necessario per una spesa completa e al </w:t>
      </w:r>
      <w:r w:rsidR="009F4A72" w:rsidRPr="002A7649">
        <w:rPr>
          <w:rFonts w:asciiTheme="minorHAnsi" w:eastAsiaTheme="minorHAnsi" w:hAnsiTheme="minorHAnsi" w:cstheme="minorHAnsi"/>
          <w:b/>
          <w:color w:val="auto"/>
          <w:sz w:val="22"/>
          <w:szCs w:val="22"/>
          <w:lang w:eastAsia="en-US"/>
        </w:rPr>
        <w:t xml:space="preserve">miglior </w:t>
      </w:r>
      <w:r w:rsidR="009F4A72">
        <w:rPr>
          <w:rFonts w:asciiTheme="minorHAnsi" w:eastAsiaTheme="minorHAnsi" w:hAnsiTheme="minorHAnsi" w:cstheme="minorHAnsi"/>
          <w:b/>
          <w:color w:val="auto"/>
          <w:sz w:val="22"/>
          <w:szCs w:val="22"/>
          <w:lang w:eastAsia="en-US"/>
        </w:rPr>
        <w:t xml:space="preserve">rapporto </w:t>
      </w:r>
      <w:r w:rsidR="009F4A72" w:rsidRPr="002A7649">
        <w:rPr>
          <w:rFonts w:asciiTheme="minorHAnsi" w:eastAsiaTheme="minorHAnsi" w:hAnsiTheme="minorHAnsi" w:cstheme="minorHAnsi"/>
          <w:b/>
          <w:color w:val="auto"/>
          <w:sz w:val="22"/>
          <w:szCs w:val="22"/>
          <w:lang w:eastAsia="en-US"/>
        </w:rPr>
        <w:t>qualità-prezzo</w:t>
      </w:r>
      <w:r w:rsidR="009F4A72">
        <w:rPr>
          <w:rFonts w:asciiTheme="minorHAnsi" w:eastAsiaTheme="minorHAnsi" w:hAnsiTheme="minorHAnsi" w:cstheme="minorHAnsi"/>
          <w:bCs/>
          <w:color w:val="auto"/>
          <w:sz w:val="22"/>
          <w:szCs w:val="22"/>
          <w:lang w:eastAsia="en-US"/>
        </w:rPr>
        <w:t>.</w:t>
      </w:r>
    </w:p>
    <w:p w14:paraId="7B91B00A" w14:textId="1F1B6439" w:rsidR="005B6F3B" w:rsidRDefault="005B6F3B" w:rsidP="007F0BA2">
      <w:pPr>
        <w:pStyle w:val="Default"/>
        <w:spacing w:line="288" w:lineRule="auto"/>
        <w:jc w:val="both"/>
        <w:rPr>
          <w:rFonts w:asciiTheme="minorHAnsi" w:hAnsiTheme="minorHAnsi" w:cstheme="minorHAnsi"/>
          <w:b/>
          <w:color w:val="1F497D" w:themeColor="text2"/>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Company profile Lidl</w:t>
      </w:r>
    </w:p>
    <w:p w14:paraId="01BD069C" w14:textId="77777777" w:rsidR="00D04C9A" w:rsidRPr="00301537" w:rsidRDefault="00D04C9A" w:rsidP="00D04C9A">
      <w:pPr>
        <w:spacing w:after="0" w:line="240" w:lineRule="auto"/>
        <w:jc w:val="both"/>
        <w:rPr>
          <w:rFonts w:cs="Calibri-Bold"/>
          <w:bCs/>
          <w:sz w:val="18"/>
          <w:szCs w:val="18"/>
          <w:lang w:val="it-IT"/>
        </w:rPr>
      </w:pPr>
      <w:r w:rsidRPr="00301537">
        <w:rPr>
          <w:rFonts w:cs="Calibri-Bold"/>
          <w:bCs/>
          <w:sz w:val="18"/>
          <w:szCs w:val="18"/>
          <w:lang w:val="it-IT"/>
        </w:rPr>
        <w:t>Lidl Italia è una catena di supermercati presente nel Paese dal 1992 che dispone attualmente di una rete di oltre 680 punti vendita riforniti quotidianamente da 11 piattaforme logistiche dislocate sul territorio nazionale, impiegando complessivamente oltre 18.500 collaboratori. L’offerta a scaffale si compone di oltre 3.500 referenze attentamente selezionate, di cui oltre l’80% prodotte in Italia e a marchio proprio per garantire al cliente il miglior rapporto qualità-prezzo.</w:t>
      </w:r>
    </w:p>
    <w:p w14:paraId="4BB33E53" w14:textId="77777777" w:rsidR="00D04C9A" w:rsidRDefault="00D04C9A"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LIDL Italia srl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222E160E"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608642EE"/>
    <w:multiLevelType w:val="hybridMultilevel"/>
    <w:tmpl w:val="D5A4A4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1"/>
  </w:num>
  <w:num w:numId="11">
    <w:abstractNumId w:val="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27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8C"/>
    <w:rsid w:val="00017DEE"/>
    <w:rsid w:val="00023663"/>
    <w:rsid w:val="00025A71"/>
    <w:rsid w:val="00030EBA"/>
    <w:rsid w:val="00032445"/>
    <w:rsid w:val="00035D7E"/>
    <w:rsid w:val="000372AD"/>
    <w:rsid w:val="000425DF"/>
    <w:rsid w:val="00043C3C"/>
    <w:rsid w:val="00054718"/>
    <w:rsid w:val="000575B7"/>
    <w:rsid w:val="000603EC"/>
    <w:rsid w:val="0007383C"/>
    <w:rsid w:val="0007435A"/>
    <w:rsid w:val="0007713C"/>
    <w:rsid w:val="000804E6"/>
    <w:rsid w:val="00081A27"/>
    <w:rsid w:val="000914C7"/>
    <w:rsid w:val="00095DF9"/>
    <w:rsid w:val="000A198C"/>
    <w:rsid w:val="000A21BD"/>
    <w:rsid w:val="000A571D"/>
    <w:rsid w:val="000A5C57"/>
    <w:rsid w:val="000B2CA6"/>
    <w:rsid w:val="000B3899"/>
    <w:rsid w:val="000C1FE1"/>
    <w:rsid w:val="000C4D97"/>
    <w:rsid w:val="000C6C42"/>
    <w:rsid w:val="000C7245"/>
    <w:rsid w:val="000E1389"/>
    <w:rsid w:val="000E6341"/>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69EB"/>
    <w:rsid w:val="00177431"/>
    <w:rsid w:val="00181A68"/>
    <w:rsid w:val="00182F03"/>
    <w:rsid w:val="001B24CD"/>
    <w:rsid w:val="001B597C"/>
    <w:rsid w:val="001C2784"/>
    <w:rsid w:val="001D3D2E"/>
    <w:rsid w:val="001D47AB"/>
    <w:rsid w:val="001D4E79"/>
    <w:rsid w:val="001D6750"/>
    <w:rsid w:val="001D7609"/>
    <w:rsid w:val="001E0DB3"/>
    <w:rsid w:val="001E5219"/>
    <w:rsid w:val="002003B8"/>
    <w:rsid w:val="00200EFB"/>
    <w:rsid w:val="0020497C"/>
    <w:rsid w:val="0020506A"/>
    <w:rsid w:val="00206F17"/>
    <w:rsid w:val="002244A1"/>
    <w:rsid w:val="0023690B"/>
    <w:rsid w:val="00244CA2"/>
    <w:rsid w:val="0024740A"/>
    <w:rsid w:val="0025075B"/>
    <w:rsid w:val="00251EEE"/>
    <w:rsid w:val="00255F30"/>
    <w:rsid w:val="00255FAA"/>
    <w:rsid w:val="00256E76"/>
    <w:rsid w:val="00257AE3"/>
    <w:rsid w:val="00264DE3"/>
    <w:rsid w:val="002663C6"/>
    <w:rsid w:val="0026716E"/>
    <w:rsid w:val="00276F8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D6A6B"/>
    <w:rsid w:val="002D779A"/>
    <w:rsid w:val="002E526E"/>
    <w:rsid w:val="002F325A"/>
    <w:rsid w:val="002F516C"/>
    <w:rsid w:val="00301537"/>
    <w:rsid w:val="003062A4"/>
    <w:rsid w:val="00310E19"/>
    <w:rsid w:val="00313F84"/>
    <w:rsid w:val="003160B1"/>
    <w:rsid w:val="00316529"/>
    <w:rsid w:val="003230DC"/>
    <w:rsid w:val="00340E34"/>
    <w:rsid w:val="0035281F"/>
    <w:rsid w:val="00360ED4"/>
    <w:rsid w:val="00362FE4"/>
    <w:rsid w:val="00363AF9"/>
    <w:rsid w:val="0036626B"/>
    <w:rsid w:val="0037317E"/>
    <w:rsid w:val="003747D3"/>
    <w:rsid w:val="0037694A"/>
    <w:rsid w:val="00387336"/>
    <w:rsid w:val="003A5FAA"/>
    <w:rsid w:val="003A75A8"/>
    <w:rsid w:val="003B0583"/>
    <w:rsid w:val="003B2E94"/>
    <w:rsid w:val="003C0B97"/>
    <w:rsid w:val="003C3961"/>
    <w:rsid w:val="003C6067"/>
    <w:rsid w:val="003D0D62"/>
    <w:rsid w:val="003D0FC1"/>
    <w:rsid w:val="003D1C14"/>
    <w:rsid w:val="003D467C"/>
    <w:rsid w:val="003E05B0"/>
    <w:rsid w:val="003E1A70"/>
    <w:rsid w:val="003E3B9B"/>
    <w:rsid w:val="003F0507"/>
    <w:rsid w:val="003F0553"/>
    <w:rsid w:val="003F05C7"/>
    <w:rsid w:val="003F12D7"/>
    <w:rsid w:val="003F182B"/>
    <w:rsid w:val="003F37FB"/>
    <w:rsid w:val="003F4069"/>
    <w:rsid w:val="003F6E28"/>
    <w:rsid w:val="00401C44"/>
    <w:rsid w:val="00404939"/>
    <w:rsid w:val="004157D6"/>
    <w:rsid w:val="00417FB7"/>
    <w:rsid w:val="00424502"/>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1A48"/>
    <w:rsid w:val="004E78E7"/>
    <w:rsid w:val="0050059B"/>
    <w:rsid w:val="00501859"/>
    <w:rsid w:val="005025CE"/>
    <w:rsid w:val="0052169D"/>
    <w:rsid w:val="005278FE"/>
    <w:rsid w:val="00530E34"/>
    <w:rsid w:val="00531A26"/>
    <w:rsid w:val="00532BD6"/>
    <w:rsid w:val="00533200"/>
    <w:rsid w:val="005361BA"/>
    <w:rsid w:val="005367C7"/>
    <w:rsid w:val="00536EE6"/>
    <w:rsid w:val="00540F70"/>
    <w:rsid w:val="0054300E"/>
    <w:rsid w:val="00546279"/>
    <w:rsid w:val="00554AB8"/>
    <w:rsid w:val="00554CC1"/>
    <w:rsid w:val="0056010E"/>
    <w:rsid w:val="0056405F"/>
    <w:rsid w:val="00572298"/>
    <w:rsid w:val="005817EF"/>
    <w:rsid w:val="0058276E"/>
    <w:rsid w:val="005A1874"/>
    <w:rsid w:val="005A3096"/>
    <w:rsid w:val="005B6F3B"/>
    <w:rsid w:val="005C0E63"/>
    <w:rsid w:val="005C50B8"/>
    <w:rsid w:val="005D1258"/>
    <w:rsid w:val="005D18FE"/>
    <w:rsid w:val="005D2763"/>
    <w:rsid w:val="005E4374"/>
    <w:rsid w:val="005E73B6"/>
    <w:rsid w:val="005E78E5"/>
    <w:rsid w:val="005F12DD"/>
    <w:rsid w:val="005F1672"/>
    <w:rsid w:val="005F328B"/>
    <w:rsid w:val="005F6B44"/>
    <w:rsid w:val="005F73D7"/>
    <w:rsid w:val="005F7BEA"/>
    <w:rsid w:val="00602764"/>
    <w:rsid w:val="00613262"/>
    <w:rsid w:val="006227DD"/>
    <w:rsid w:val="00630B4A"/>
    <w:rsid w:val="00631B8C"/>
    <w:rsid w:val="00633A12"/>
    <w:rsid w:val="00642205"/>
    <w:rsid w:val="00646E8A"/>
    <w:rsid w:val="00646F25"/>
    <w:rsid w:val="006513C5"/>
    <w:rsid w:val="006540B7"/>
    <w:rsid w:val="00654FFD"/>
    <w:rsid w:val="006632A5"/>
    <w:rsid w:val="00672E99"/>
    <w:rsid w:val="00674292"/>
    <w:rsid w:val="006769B5"/>
    <w:rsid w:val="006805C2"/>
    <w:rsid w:val="00683917"/>
    <w:rsid w:val="00686CBC"/>
    <w:rsid w:val="006947AB"/>
    <w:rsid w:val="006A7843"/>
    <w:rsid w:val="006A7E99"/>
    <w:rsid w:val="006B7030"/>
    <w:rsid w:val="006B7AB8"/>
    <w:rsid w:val="006D4394"/>
    <w:rsid w:val="006E42C5"/>
    <w:rsid w:val="006E7D8B"/>
    <w:rsid w:val="00704D5B"/>
    <w:rsid w:val="00705351"/>
    <w:rsid w:val="007060CE"/>
    <w:rsid w:val="00730ED9"/>
    <w:rsid w:val="00733CE1"/>
    <w:rsid w:val="0074190F"/>
    <w:rsid w:val="00757C2B"/>
    <w:rsid w:val="00764ECB"/>
    <w:rsid w:val="00766453"/>
    <w:rsid w:val="00767921"/>
    <w:rsid w:val="007704E5"/>
    <w:rsid w:val="00770F6B"/>
    <w:rsid w:val="00772C30"/>
    <w:rsid w:val="00787057"/>
    <w:rsid w:val="00791C40"/>
    <w:rsid w:val="00793CFB"/>
    <w:rsid w:val="007A6C9E"/>
    <w:rsid w:val="007A6E49"/>
    <w:rsid w:val="007B25DA"/>
    <w:rsid w:val="007B71D7"/>
    <w:rsid w:val="007C1315"/>
    <w:rsid w:val="007C1963"/>
    <w:rsid w:val="007D3DD0"/>
    <w:rsid w:val="007D536B"/>
    <w:rsid w:val="007D53DB"/>
    <w:rsid w:val="007F0BA2"/>
    <w:rsid w:val="007F6D48"/>
    <w:rsid w:val="008040D9"/>
    <w:rsid w:val="00814ECB"/>
    <w:rsid w:val="008234CB"/>
    <w:rsid w:val="00832CB5"/>
    <w:rsid w:val="00835707"/>
    <w:rsid w:val="00835F47"/>
    <w:rsid w:val="008413DD"/>
    <w:rsid w:val="0084746E"/>
    <w:rsid w:val="00851B0A"/>
    <w:rsid w:val="00870DB5"/>
    <w:rsid w:val="00877B4F"/>
    <w:rsid w:val="00881CF6"/>
    <w:rsid w:val="008834FB"/>
    <w:rsid w:val="00887485"/>
    <w:rsid w:val="00894A70"/>
    <w:rsid w:val="00894E87"/>
    <w:rsid w:val="008A1261"/>
    <w:rsid w:val="008A4EBB"/>
    <w:rsid w:val="008B41E3"/>
    <w:rsid w:val="008C08A0"/>
    <w:rsid w:val="008C28B4"/>
    <w:rsid w:val="008C3BA8"/>
    <w:rsid w:val="008C4A68"/>
    <w:rsid w:val="008C521D"/>
    <w:rsid w:val="008C6ADD"/>
    <w:rsid w:val="008D4910"/>
    <w:rsid w:val="008E2F14"/>
    <w:rsid w:val="008E5D01"/>
    <w:rsid w:val="008F3883"/>
    <w:rsid w:val="008F5D82"/>
    <w:rsid w:val="00904237"/>
    <w:rsid w:val="00917877"/>
    <w:rsid w:val="00921CB4"/>
    <w:rsid w:val="00930C2D"/>
    <w:rsid w:val="0093165D"/>
    <w:rsid w:val="0093340C"/>
    <w:rsid w:val="00933BC4"/>
    <w:rsid w:val="00942DD5"/>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0361"/>
    <w:rsid w:val="009C5BA7"/>
    <w:rsid w:val="009D149B"/>
    <w:rsid w:val="009D7413"/>
    <w:rsid w:val="009D7ED5"/>
    <w:rsid w:val="009E374F"/>
    <w:rsid w:val="009E59CA"/>
    <w:rsid w:val="009E7A37"/>
    <w:rsid w:val="009F0BA9"/>
    <w:rsid w:val="009F4A72"/>
    <w:rsid w:val="009F5573"/>
    <w:rsid w:val="00A015C7"/>
    <w:rsid w:val="00A03374"/>
    <w:rsid w:val="00A03E5D"/>
    <w:rsid w:val="00A07B54"/>
    <w:rsid w:val="00A104F0"/>
    <w:rsid w:val="00A10A49"/>
    <w:rsid w:val="00A40EE0"/>
    <w:rsid w:val="00A433E2"/>
    <w:rsid w:val="00A46B60"/>
    <w:rsid w:val="00A474BA"/>
    <w:rsid w:val="00A54D40"/>
    <w:rsid w:val="00A60463"/>
    <w:rsid w:val="00A810B1"/>
    <w:rsid w:val="00A8781A"/>
    <w:rsid w:val="00A91D97"/>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4901"/>
    <w:rsid w:val="00B76889"/>
    <w:rsid w:val="00B87654"/>
    <w:rsid w:val="00B87D7E"/>
    <w:rsid w:val="00BA4995"/>
    <w:rsid w:val="00BA55AD"/>
    <w:rsid w:val="00BA6EB1"/>
    <w:rsid w:val="00BA7A07"/>
    <w:rsid w:val="00BB6989"/>
    <w:rsid w:val="00BB7EE9"/>
    <w:rsid w:val="00BC26FA"/>
    <w:rsid w:val="00BC3786"/>
    <w:rsid w:val="00BD500F"/>
    <w:rsid w:val="00BF2955"/>
    <w:rsid w:val="00C118D7"/>
    <w:rsid w:val="00C20E9A"/>
    <w:rsid w:val="00C24285"/>
    <w:rsid w:val="00C249BC"/>
    <w:rsid w:val="00C31681"/>
    <w:rsid w:val="00C368E2"/>
    <w:rsid w:val="00C45C44"/>
    <w:rsid w:val="00C51F22"/>
    <w:rsid w:val="00C52888"/>
    <w:rsid w:val="00C75CEB"/>
    <w:rsid w:val="00C843BC"/>
    <w:rsid w:val="00C86991"/>
    <w:rsid w:val="00C8774D"/>
    <w:rsid w:val="00C94B5F"/>
    <w:rsid w:val="00C95D9D"/>
    <w:rsid w:val="00CB2007"/>
    <w:rsid w:val="00CD6B04"/>
    <w:rsid w:val="00CD7684"/>
    <w:rsid w:val="00CD7CF9"/>
    <w:rsid w:val="00CE1C60"/>
    <w:rsid w:val="00CF1A14"/>
    <w:rsid w:val="00D04C9A"/>
    <w:rsid w:val="00D0635C"/>
    <w:rsid w:val="00D0699A"/>
    <w:rsid w:val="00D07114"/>
    <w:rsid w:val="00D213BD"/>
    <w:rsid w:val="00D22C5C"/>
    <w:rsid w:val="00D31699"/>
    <w:rsid w:val="00D35B12"/>
    <w:rsid w:val="00D45AAC"/>
    <w:rsid w:val="00D53813"/>
    <w:rsid w:val="00D53E85"/>
    <w:rsid w:val="00D57B2C"/>
    <w:rsid w:val="00D6078F"/>
    <w:rsid w:val="00D734AF"/>
    <w:rsid w:val="00D75220"/>
    <w:rsid w:val="00D7546B"/>
    <w:rsid w:val="00D94FE1"/>
    <w:rsid w:val="00D97C26"/>
    <w:rsid w:val="00DA057B"/>
    <w:rsid w:val="00DA2376"/>
    <w:rsid w:val="00DA2CB7"/>
    <w:rsid w:val="00DB44D4"/>
    <w:rsid w:val="00DB5592"/>
    <w:rsid w:val="00DC42AA"/>
    <w:rsid w:val="00DC7925"/>
    <w:rsid w:val="00DD0E11"/>
    <w:rsid w:val="00DD1EBB"/>
    <w:rsid w:val="00DE3421"/>
    <w:rsid w:val="00DE56DD"/>
    <w:rsid w:val="00DE76D6"/>
    <w:rsid w:val="00DF3D08"/>
    <w:rsid w:val="00DF46D9"/>
    <w:rsid w:val="00E0460F"/>
    <w:rsid w:val="00E07D37"/>
    <w:rsid w:val="00E1245C"/>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91353"/>
    <w:rsid w:val="00E92C28"/>
    <w:rsid w:val="00EA0477"/>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625C"/>
    <w:rsid w:val="00F332EC"/>
    <w:rsid w:val="00F43738"/>
    <w:rsid w:val="00F47C01"/>
    <w:rsid w:val="00F5038E"/>
    <w:rsid w:val="00F77BEC"/>
    <w:rsid w:val="00F84734"/>
    <w:rsid w:val="00F849CD"/>
    <w:rsid w:val="00F90D0F"/>
    <w:rsid w:val="00F93588"/>
    <w:rsid w:val="00F94889"/>
    <w:rsid w:val="00FA3405"/>
    <w:rsid w:val="00FB5053"/>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2768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3277</Characters>
  <Application>Microsoft Office Word</Application>
  <DocSecurity>0</DocSecurity>
  <Lines>27</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54</cp:revision>
  <cp:lastPrinted>2020-07-16T14:27:00Z</cp:lastPrinted>
  <dcterms:created xsi:type="dcterms:W3CDTF">2020-09-16T09:40:00Z</dcterms:created>
  <dcterms:modified xsi:type="dcterms:W3CDTF">2021-12-14T07:56:00Z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