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7A5DD" w14:textId="0EB674C6" w:rsidR="00C5686F" w:rsidRDefault="00F121EC" w:rsidP="002768A0">
      <w:pPr>
        <w:pStyle w:val="EinfAbs"/>
        <w:jc w:val="center"/>
        <w:rPr>
          <w:rFonts w:cs="Calibri-Bold"/>
          <w:b/>
          <w:bCs/>
          <w:caps/>
          <w:color w:val="1F497D" w:themeColor="text2"/>
          <w:sz w:val="32"/>
          <w:szCs w:val="36"/>
          <w:lang w:val="it-IT"/>
        </w:rPr>
      </w:pPr>
      <w:r>
        <w:rPr>
          <w:rFonts w:asciiTheme="majorHAnsi" w:hAnsiTheme="majorHAnsi" w:cstheme="majorHAnsi"/>
          <w:bCs/>
          <w:i/>
          <w:noProof/>
        </w:rPr>
        <w:drawing>
          <wp:anchor distT="0" distB="0" distL="114300" distR="114300" simplePos="0" relativeHeight="251659264" behindDoc="0" locked="0" layoutInCell="1" allowOverlap="1" wp14:anchorId="016A2927" wp14:editId="27FFD634">
            <wp:simplePos x="0" y="0"/>
            <wp:positionH relativeFrom="margin">
              <wp:align>center</wp:align>
            </wp:positionH>
            <wp:positionV relativeFrom="paragraph">
              <wp:posOffset>331</wp:posOffset>
            </wp:positionV>
            <wp:extent cx="1725930" cy="1562100"/>
            <wp:effectExtent l="0" t="0" r="7620" b="0"/>
            <wp:wrapSquare wrapText="bothSides"/>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6829" b="6256"/>
                    <a:stretch/>
                  </pic:blipFill>
                  <pic:spPr bwMode="auto">
                    <a:xfrm>
                      <a:off x="0" y="0"/>
                      <a:ext cx="1725930" cy="1562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89987D7" w14:textId="00F9EAEF" w:rsidR="00C5686F" w:rsidRDefault="00C5686F" w:rsidP="002768A0">
      <w:pPr>
        <w:pStyle w:val="EinfAbs"/>
        <w:jc w:val="center"/>
        <w:rPr>
          <w:rFonts w:cs="Calibri-Bold"/>
          <w:b/>
          <w:bCs/>
          <w:caps/>
          <w:color w:val="1F497D" w:themeColor="text2"/>
          <w:sz w:val="32"/>
          <w:szCs w:val="36"/>
          <w:lang w:val="it-IT"/>
        </w:rPr>
      </w:pPr>
    </w:p>
    <w:p w14:paraId="5FCA64E0" w14:textId="0C6EFDC0" w:rsidR="00C5686F" w:rsidRDefault="00C5686F" w:rsidP="002768A0">
      <w:pPr>
        <w:pStyle w:val="EinfAbs"/>
        <w:jc w:val="center"/>
        <w:rPr>
          <w:rFonts w:cs="Calibri-Bold"/>
          <w:b/>
          <w:bCs/>
          <w:caps/>
          <w:color w:val="1F497D" w:themeColor="text2"/>
          <w:sz w:val="32"/>
          <w:szCs w:val="36"/>
          <w:lang w:val="it-IT"/>
        </w:rPr>
      </w:pPr>
    </w:p>
    <w:p w14:paraId="1D5F6958" w14:textId="1C313460" w:rsidR="00C5686F" w:rsidRDefault="00C5686F" w:rsidP="002768A0">
      <w:pPr>
        <w:pStyle w:val="EinfAbs"/>
        <w:jc w:val="center"/>
        <w:rPr>
          <w:rFonts w:cs="Calibri-Bold"/>
          <w:b/>
          <w:bCs/>
          <w:caps/>
          <w:color w:val="1F497D" w:themeColor="text2"/>
          <w:sz w:val="32"/>
          <w:szCs w:val="36"/>
          <w:lang w:val="it-IT"/>
        </w:rPr>
      </w:pPr>
    </w:p>
    <w:p w14:paraId="1016F928" w14:textId="7DB81E1B" w:rsidR="00F121EC" w:rsidRDefault="00F121EC" w:rsidP="002768A0">
      <w:pPr>
        <w:pStyle w:val="EinfAbs"/>
        <w:jc w:val="center"/>
        <w:rPr>
          <w:rFonts w:cs="Calibri-Bold"/>
          <w:b/>
          <w:bCs/>
          <w:caps/>
          <w:color w:val="1F497D" w:themeColor="text2"/>
          <w:sz w:val="32"/>
          <w:szCs w:val="36"/>
          <w:lang w:val="it-IT"/>
        </w:rPr>
      </w:pPr>
    </w:p>
    <w:p w14:paraId="24213E04" w14:textId="462C28F7" w:rsidR="00C5686F" w:rsidRDefault="00C5686F" w:rsidP="002768A0">
      <w:pPr>
        <w:pStyle w:val="EinfAbs"/>
        <w:jc w:val="center"/>
        <w:rPr>
          <w:rFonts w:cs="Calibri-Bold"/>
          <w:b/>
          <w:bCs/>
          <w:caps/>
          <w:color w:val="1F497D" w:themeColor="text2"/>
          <w:sz w:val="32"/>
          <w:szCs w:val="36"/>
          <w:lang w:val="it-IT"/>
        </w:rPr>
      </w:pPr>
    </w:p>
    <w:p w14:paraId="6FCCAFE5" w14:textId="77777777" w:rsidR="00723AA7" w:rsidRDefault="00723AA7" w:rsidP="00723AA7">
      <w:pPr>
        <w:pStyle w:val="NormaleWeb"/>
        <w:spacing w:before="0" w:beforeAutospacing="0" w:after="0" w:afterAutospacing="0" w:line="288" w:lineRule="atLeast"/>
        <w:jc w:val="center"/>
        <w:rPr>
          <w:rFonts w:ascii="MinionPro-Regular" w:hAnsi="MinionPro-Regular"/>
          <w:color w:val="000000"/>
        </w:rPr>
      </w:pPr>
      <w:r>
        <w:rPr>
          <w:rFonts w:ascii="MinionPro-Regular" w:hAnsi="MinionPro-Regular"/>
          <w:b/>
          <w:bCs/>
          <w:caps/>
          <w:color w:val="1F497D"/>
          <w:sz w:val="32"/>
          <w:szCs w:val="32"/>
        </w:rPr>
        <w:t>LIDL ITALIA E CROCE ROSSA ITALIANA ANCORA UNA VOLTA INSIEME</w:t>
      </w:r>
    </w:p>
    <w:p w14:paraId="1A84C65A" w14:textId="4A696F8B" w:rsidR="00723AA7" w:rsidRDefault="00723AA7" w:rsidP="00723AA7">
      <w:pPr>
        <w:pStyle w:val="NormaleWeb"/>
        <w:spacing w:before="0" w:beforeAutospacing="0" w:after="0" w:afterAutospacing="0" w:line="288" w:lineRule="atLeast"/>
        <w:jc w:val="center"/>
        <w:rPr>
          <w:rFonts w:ascii="MinionPro-Regular" w:hAnsi="MinionPro-Regular"/>
          <w:color w:val="000000"/>
        </w:rPr>
      </w:pPr>
      <w:r>
        <w:rPr>
          <w:rFonts w:ascii="MinionPro-Regular" w:hAnsi="MinionPro-Regular"/>
          <w:b/>
          <w:bCs/>
          <w:caps/>
          <w:color w:val="1F497D"/>
          <w:sz w:val="32"/>
          <w:szCs w:val="32"/>
        </w:rPr>
        <w:t>PER UN NATALE PIù BUONO</w:t>
      </w:r>
    </w:p>
    <w:p w14:paraId="72BA1C5F" w14:textId="77777777" w:rsidR="00723AA7" w:rsidRDefault="00723AA7" w:rsidP="00723AA7">
      <w:pPr>
        <w:pStyle w:val="NormaleWeb"/>
        <w:spacing w:before="0" w:beforeAutospacing="0" w:after="0" w:afterAutospacing="0" w:line="288" w:lineRule="atLeast"/>
        <w:jc w:val="center"/>
        <w:rPr>
          <w:rFonts w:ascii="MinionPro-Regular" w:hAnsi="MinionPro-Regular"/>
          <w:color w:val="000000"/>
        </w:rPr>
      </w:pPr>
    </w:p>
    <w:p w14:paraId="68DF52C2" w14:textId="77777777" w:rsidR="00723AA7" w:rsidRDefault="00723AA7" w:rsidP="00723AA7">
      <w:pPr>
        <w:pStyle w:val="NormaleWeb"/>
        <w:spacing w:before="0" w:beforeAutospacing="0" w:after="0" w:afterAutospacing="0" w:line="288" w:lineRule="atLeast"/>
        <w:jc w:val="center"/>
        <w:rPr>
          <w:rFonts w:ascii="MinionPro-Regular" w:hAnsi="MinionPro-Regular"/>
          <w:color w:val="000000"/>
        </w:rPr>
      </w:pPr>
      <w:bookmarkStart w:id="0" w:name="m_-5960396168831265498_m_-59749669926447"/>
      <w:bookmarkEnd w:id="0"/>
      <w:r>
        <w:rPr>
          <w:rFonts w:ascii="Calibri" w:hAnsi="Calibri" w:cs="Calibri"/>
          <w:i/>
          <w:iCs/>
          <w:sz w:val="28"/>
          <w:szCs w:val="28"/>
        </w:rPr>
        <w:t>Dal 5 dicembre sarà nuovamente disponibile, in tutti gli store Lidl,</w:t>
      </w:r>
    </w:p>
    <w:p w14:paraId="5A76CC31" w14:textId="77777777" w:rsidR="00723AA7" w:rsidRDefault="00723AA7" w:rsidP="00723AA7">
      <w:pPr>
        <w:pStyle w:val="NormaleWeb"/>
        <w:spacing w:before="0" w:beforeAutospacing="0" w:after="0" w:afterAutospacing="0" w:line="288" w:lineRule="atLeast"/>
        <w:jc w:val="center"/>
        <w:rPr>
          <w:rFonts w:ascii="MinionPro-Regular" w:hAnsi="MinionPro-Regular"/>
          <w:color w:val="000000"/>
        </w:rPr>
      </w:pPr>
      <w:r>
        <w:rPr>
          <w:rFonts w:ascii="Calibri" w:hAnsi="Calibri" w:cs="Calibri"/>
          <w:i/>
          <w:iCs/>
          <w:sz w:val="28"/>
          <w:szCs w:val="28"/>
        </w:rPr>
        <w:t>il Panettone Classico Deluxe a sostegno delle attività della CRI</w:t>
      </w:r>
    </w:p>
    <w:p w14:paraId="1A846D56" w14:textId="77777777" w:rsidR="00723AA7" w:rsidRDefault="00723AA7" w:rsidP="00723AA7">
      <w:pPr>
        <w:spacing w:line="264" w:lineRule="atLeast"/>
        <w:jc w:val="both"/>
      </w:pPr>
      <w:r>
        <w:rPr>
          <w:color w:val="000000"/>
          <w:sz w:val="28"/>
          <w:szCs w:val="28"/>
        </w:rPr>
        <w:t> </w:t>
      </w:r>
    </w:p>
    <w:p w14:paraId="2CBC8E64" w14:textId="584D96AB" w:rsidR="00723AA7" w:rsidRDefault="00723AA7" w:rsidP="00723AA7">
      <w:pPr>
        <w:spacing w:line="264" w:lineRule="atLeast"/>
        <w:jc w:val="both"/>
      </w:pPr>
      <w:r>
        <w:rPr>
          <w:i/>
          <w:iCs/>
        </w:rPr>
        <w:t xml:space="preserve">Roma, </w:t>
      </w:r>
      <w:r w:rsidR="00C15765">
        <w:rPr>
          <w:i/>
          <w:iCs/>
        </w:rPr>
        <w:t>7</w:t>
      </w:r>
      <w:r>
        <w:rPr>
          <w:i/>
          <w:iCs/>
        </w:rPr>
        <w:t xml:space="preserve"> novembre 2022</w:t>
      </w:r>
      <w:r>
        <w:rPr>
          <w:i/>
          <w:iCs/>
          <w:color w:val="000000"/>
        </w:rPr>
        <w:t> </w:t>
      </w:r>
      <w:r>
        <w:rPr>
          <w:color w:val="000000"/>
        </w:rPr>
        <w:t>– </w:t>
      </w:r>
      <w:r>
        <w:rPr>
          <w:b/>
          <w:bCs/>
          <w:color w:val="000000"/>
        </w:rPr>
        <w:t>Croce Rossa Italiana</w:t>
      </w:r>
      <w:r>
        <w:rPr>
          <w:color w:val="000000"/>
        </w:rPr>
        <w:t> (CRI) e </w:t>
      </w:r>
      <w:r>
        <w:rPr>
          <w:b/>
          <w:bCs/>
          <w:color w:val="000000"/>
        </w:rPr>
        <w:t>Lidl Italia</w:t>
      </w:r>
      <w:r>
        <w:rPr>
          <w:color w:val="000000"/>
        </w:rPr>
        <w:t> rinnovano per il quinto anno consecutivo la collaborazione che vede come protagonista il </w:t>
      </w:r>
      <w:r>
        <w:rPr>
          <w:b/>
          <w:bCs/>
          <w:color w:val="000000"/>
        </w:rPr>
        <w:t>Panettone Classico solidale a marchio Deluxe</w:t>
      </w:r>
      <w:r>
        <w:rPr>
          <w:color w:val="000000"/>
        </w:rPr>
        <w:t>. </w:t>
      </w:r>
      <w:r>
        <w:rPr>
          <w:b/>
          <w:bCs/>
          <w:color w:val="000000"/>
        </w:rPr>
        <w:t>A partire da lunedì 5 dicembre</w:t>
      </w:r>
      <w:r>
        <w:rPr>
          <w:color w:val="000000"/>
        </w:rPr>
        <w:t>, per ciascun panettone acquistato presso i propri store, Lidl ne </w:t>
      </w:r>
      <w:r>
        <w:rPr>
          <w:b/>
          <w:bCs/>
          <w:color w:val="000000"/>
        </w:rPr>
        <w:t>donerà</w:t>
      </w:r>
      <w:r>
        <w:rPr>
          <w:color w:val="000000"/>
        </w:rPr>
        <w:t> </w:t>
      </w:r>
      <w:r>
        <w:rPr>
          <w:b/>
          <w:bCs/>
          <w:color w:val="000000"/>
        </w:rPr>
        <w:t>uno alla Croce Rossa</w:t>
      </w:r>
      <w:r>
        <w:rPr>
          <w:color w:val="000000"/>
        </w:rPr>
        <w:t> </w:t>
      </w:r>
      <w:r>
        <w:rPr>
          <w:b/>
          <w:bCs/>
          <w:color w:val="000000"/>
        </w:rPr>
        <w:t>Italiana </w:t>
      </w:r>
      <w:r>
        <w:rPr>
          <w:color w:val="000000"/>
        </w:rPr>
        <w:t>la quale, a sua volta, lo venderà attraverso i propri Comitati territoriali: il ricavato servirà a sostenere </w:t>
      </w:r>
      <w:r>
        <w:rPr>
          <w:b/>
          <w:bCs/>
          <w:color w:val="000000"/>
        </w:rPr>
        <w:t>le attività solidali</w:t>
      </w:r>
      <w:r>
        <w:rPr>
          <w:color w:val="000000"/>
        </w:rPr>
        <w:t> che i </w:t>
      </w:r>
      <w:r>
        <w:t>V</w:t>
      </w:r>
      <w:r>
        <w:rPr>
          <w:color w:val="000000"/>
        </w:rPr>
        <w:t>olontari portano avanti quotidianamente a favore delle persone più vulnerabili.</w:t>
      </w:r>
    </w:p>
    <w:p w14:paraId="58AF6593" w14:textId="77777777" w:rsidR="00723AA7" w:rsidRDefault="00723AA7" w:rsidP="00723AA7">
      <w:pPr>
        <w:spacing w:line="253" w:lineRule="atLeast"/>
        <w:jc w:val="both"/>
      </w:pPr>
      <w:r>
        <w:t>“</w:t>
      </w:r>
      <w:r>
        <w:rPr>
          <w:i/>
          <w:iCs/>
        </w:rPr>
        <w:t>Ringrazio Lidl Italia che da anni è partner di Croce Rossa Italiana e sostiene il nostro impegno a favore delle persone in difficoltà. Le emergenze che abbiamo affrontato e che stiamo affrontando </w:t>
      </w:r>
      <w:r>
        <w:t>– ha dichiarato </w:t>
      </w:r>
      <w:r>
        <w:rPr>
          <w:b/>
          <w:bCs/>
        </w:rPr>
        <w:t>Rosario Valastro</w:t>
      </w:r>
      <w:r>
        <w:t>, </w:t>
      </w:r>
      <w:r>
        <w:rPr>
          <w:b/>
          <w:bCs/>
        </w:rPr>
        <w:t>Vicepresidente della Croce Rossa Italiana</w:t>
      </w:r>
      <w:r>
        <w:t> – </w:t>
      </w:r>
      <w:r>
        <w:rPr>
          <w:i/>
          <w:iCs/>
        </w:rPr>
        <w:t>confermano ogni giorno la nostra volontà di rispondere attivamente a chiunque abbia bisogno di aiuto, di far sentire la vicinanza e il supporto necessario ad ogni persona fragile. Avere accanto dei partner come Lidl è uno stimolo importante e fortifica l’operato dei nostri Volontari sul territorio consentendoci di accettare nuove sfide davanti alle quali - insieme - possiamo fare ancora di più la differenza”.</w:t>
      </w:r>
    </w:p>
    <w:p w14:paraId="1D4CD342" w14:textId="5845AD0C" w:rsidR="00723AA7" w:rsidRDefault="00723AA7" w:rsidP="00723AA7">
      <w:pPr>
        <w:spacing w:line="253" w:lineRule="atLeast"/>
        <w:jc w:val="both"/>
        <w:rPr>
          <w:color w:val="500050"/>
        </w:rPr>
      </w:pPr>
      <w:r>
        <w:rPr>
          <w:color w:val="000000"/>
        </w:rPr>
        <w:t>“</w:t>
      </w:r>
      <w:r>
        <w:rPr>
          <w:i/>
          <w:iCs/>
          <w:color w:val="000000"/>
        </w:rPr>
        <w:t>Da anni collaboriamo con la Croce Rossa Italiana per sensibilizzare la popolazione sugli stili di vita sani e sulla corretta alimentazione e dal 2018 il panettone solidale a marchio Deluxe permette anche ai nostri clienti di contribuire ad una nobile iniziativa in occasione delle festività natalizie.</w:t>
      </w:r>
      <w:r>
        <w:rPr>
          <w:color w:val="000000"/>
        </w:rPr>
        <w:t> – afferma</w:t>
      </w:r>
      <w:r>
        <w:rPr>
          <w:b/>
          <w:bCs/>
          <w:color w:val="000000"/>
        </w:rPr>
        <w:t> Alessia Bonifazi, Responsabile Comunicazione e CSR di Lidl Italia</w:t>
      </w:r>
      <w:r>
        <w:rPr>
          <w:color w:val="000000"/>
        </w:rPr>
        <w:t> –</w:t>
      </w:r>
      <w:r>
        <w:rPr>
          <w:i/>
          <w:iCs/>
          <w:color w:val="000000"/>
        </w:rPr>
        <w:t> Si tratta ormai di una tradizione consolidata, di cui siamo molto orgogliosi, e siamo certi che anche questo dicembre potremo replicare il grande successo dello scorso anno. È un semplice gesto, ma che esprime un sostegno concreto: per ogni panettone acquistato, Lidl ne donerà uno a sostegno dei numerosi progetti solidali di Croce Rossa Italiana sul territorio.</w:t>
      </w:r>
      <w:r>
        <w:rPr>
          <w:color w:val="000000"/>
        </w:rPr>
        <w:t>”</w:t>
      </w:r>
    </w:p>
    <w:p w14:paraId="27515E99" w14:textId="77777777" w:rsidR="00723AA7" w:rsidRDefault="00723AA7" w:rsidP="00723AA7">
      <w:pPr>
        <w:spacing w:line="264" w:lineRule="atLeast"/>
        <w:jc w:val="both"/>
        <w:rPr>
          <w:color w:val="500050"/>
        </w:rPr>
      </w:pPr>
      <w:r>
        <w:rPr>
          <w:color w:val="000000"/>
        </w:rPr>
        <w:t>Questa iniziativa fa parte del più ampio programma di </w:t>
      </w:r>
      <w:r>
        <w:rPr>
          <w:b/>
          <w:bCs/>
          <w:color w:val="000000"/>
        </w:rPr>
        <w:t>Responsabilità Sociale</w:t>
      </w:r>
      <w:r>
        <w:rPr>
          <w:color w:val="000000"/>
        </w:rPr>
        <w:t> di Lidl Italia, la cui strategia di sostenibilità è consultabile sul sito: </w:t>
      </w:r>
      <w:hyperlink r:id="rId7" w:tgtFrame="_blank" w:history="1">
        <w:r>
          <w:rPr>
            <w:rStyle w:val="Collegamentoipertestuale"/>
          </w:rPr>
          <w:t>https://corporate.lidl.it/responsabilita-sociale</w:t>
        </w:r>
      </w:hyperlink>
    </w:p>
    <w:p w14:paraId="6F0D02CF" w14:textId="77777777" w:rsidR="00723AA7" w:rsidRPr="0048689A" w:rsidRDefault="00723AA7" w:rsidP="00015AFF">
      <w:pPr>
        <w:widowControl w:val="0"/>
        <w:pBdr>
          <w:top w:val="nil"/>
          <w:left w:val="nil"/>
          <w:bottom w:val="nil"/>
          <w:right w:val="nil"/>
          <w:between w:val="nil"/>
        </w:pBdr>
        <w:spacing w:after="0" w:line="288" w:lineRule="auto"/>
        <w:jc w:val="both"/>
        <w:rPr>
          <w:rFonts w:asciiTheme="majorHAnsi" w:eastAsiaTheme="minorHAnsi" w:hAnsiTheme="majorHAnsi" w:cstheme="majorHAnsi"/>
          <w:iCs/>
          <w:color w:val="000000"/>
          <w:lang w:eastAsia="en-US"/>
        </w:rPr>
      </w:pPr>
    </w:p>
    <w:p w14:paraId="4B8E2452" w14:textId="77777777" w:rsidR="00476195" w:rsidRPr="0048689A" w:rsidRDefault="00476195" w:rsidP="00015AFF">
      <w:pPr>
        <w:widowControl w:val="0"/>
        <w:pBdr>
          <w:top w:val="nil"/>
          <w:left w:val="nil"/>
          <w:bottom w:val="nil"/>
          <w:right w:val="nil"/>
          <w:between w:val="nil"/>
        </w:pBdr>
        <w:spacing w:after="0" w:line="288" w:lineRule="auto"/>
        <w:jc w:val="both"/>
        <w:rPr>
          <w:rFonts w:asciiTheme="majorHAnsi" w:eastAsiaTheme="minorHAnsi" w:hAnsiTheme="majorHAnsi" w:cstheme="majorHAnsi"/>
          <w:iCs/>
          <w:color w:val="000000"/>
          <w:lang w:eastAsia="en-US"/>
        </w:rPr>
      </w:pPr>
    </w:p>
    <w:p w14:paraId="2912ED96" w14:textId="77777777" w:rsidR="00476195" w:rsidRDefault="00476195" w:rsidP="00476195">
      <w:pPr>
        <w:autoSpaceDE w:val="0"/>
        <w:autoSpaceDN w:val="0"/>
        <w:adjustRightInd w:val="0"/>
        <w:spacing w:after="0"/>
        <w:jc w:val="both"/>
        <w:rPr>
          <w:rFonts w:cs="Calibri-Bold"/>
          <w:b/>
          <w:bCs/>
          <w:color w:val="1F497D" w:themeColor="text2"/>
          <w:sz w:val="18"/>
          <w:szCs w:val="18"/>
        </w:rPr>
      </w:pPr>
      <w:r>
        <w:rPr>
          <w:rFonts w:cs="Calibri-Bold"/>
          <w:b/>
          <w:bCs/>
          <w:color w:val="1F497D" w:themeColor="text2"/>
          <w:sz w:val="18"/>
          <w:szCs w:val="18"/>
        </w:rPr>
        <w:t xml:space="preserve">Company </w:t>
      </w:r>
      <w:proofErr w:type="spellStart"/>
      <w:r>
        <w:rPr>
          <w:rFonts w:cs="Calibri-Bold"/>
          <w:b/>
          <w:bCs/>
          <w:color w:val="1F497D" w:themeColor="text2"/>
          <w:sz w:val="18"/>
          <w:szCs w:val="18"/>
        </w:rPr>
        <w:t>Profile</w:t>
      </w:r>
      <w:proofErr w:type="spellEnd"/>
      <w:r>
        <w:rPr>
          <w:rFonts w:cs="Calibri-Bold"/>
          <w:b/>
          <w:bCs/>
          <w:color w:val="1F497D" w:themeColor="text2"/>
          <w:sz w:val="18"/>
          <w:szCs w:val="18"/>
        </w:rPr>
        <w:t xml:space="preserve"> Lidl</w:t>
      </w:r>
    </w:p>
    <w:p w14:paraId="5631617E" w14:textId="77777777" w:rsidR="00476195" w:rsidRDefault="00476195" w:rsidP="00476195">
      <w:pPr>
        <w:autoSpaceDE w:val="0"/>
        <w:autoSpaceDN w:val="0"/>
        <w:adjustRightInd w:val="0"/>
        <w:spacing w:after="0"/>
        <w:jc w:val="both"/>
        <w:rPr>
          <w:rFonts w:cs="Calibri-Bold"/>
          <w:b/>
          <w:bCs/>
          <w:sz w:val="18"/>
          <w:szCs w:val="18"/>
        </w:rPr>
      </w:pPr>
    </w:p>
    <w:p w14:paraId="3F75FBFC" w14:textId="600A3A2E" w:rsidR="00476195" w:rsidRDefault="00476195" w:rsidP="00476195">
      <w:pPr>
        <w:autoSpaceDE w:val="0"/>
        <w:autoSpaceDN w:val="0"/>
        <w:adjustRightInd w:val="0"/>
        <w:spacing w:after="0"/>
        <w:jc w:val="both"/>
        <w:rPr>
          <w:rFonts w:cs="Calibri-Bold"/>
          <w:sz w:val="18"/>
          <w:szCs w:val="18"/>
        </w:rPr>
      </w:pPr>
      <w:r>
        <w:rPr>
          <w:rFonts w:cs="Calibri-Bold"/>
          <w:sz w:val="18"/>
          <w:szCs w:val="18"/>
        </w:rPr>
        <w:t xml:space="preserve">Lidl Italia è una catena di supermercati presente nel Paese dal 1992 che dispone attualmente di una rete di oltre 700 punti vendita riforniti quotidianamente da 11 piattaforme logistiche dislocate sul territorio nazionale, impiegando più di 20.000 collaboratori. L’offerta a scaffale si compone di oltre 3.500 referenze attentamente selezionate, di cui oltre l’80% prodotte in Italia e a marchio proprio per garantire al cliente il miglior rapporto qualità-prezzo. </w:t>
      </w:r>
    </w:p>
    <w:p w14:paraId="2C50CAE4" w14:textId="77777777" w:rsidR="00476195" w:rsidRDefault="00476195" w:rsidP="00476195">
      <w:pPr>
        <w:autoSpaceDE w:val="0"/>
        <w:autoSpaceDN w:val="0"/>
        <w:adjustRightInd w:val="0"/>
        <w:spacing w:after="0"/>
        <w:jc w:val="both"/>
        <w:rPr>
          <w:rFonts w:cs="Calibri-Bold"/>
          <w:b/>
          <w:bCs/>
          <w:color w:val="1F497D" w:themeColor="text2"/>
          <w:sz w:val="18"/>
          <w:szCs w:val="18"/>
        </w:rPr>
      </w:pPr>
    </w:p>
    <w:p w14:paraId="49455AD2" w14:textId="77777777" w:rsidR="00476195" w:rsidRDefault="00476195" w:rsidP="00476195">
      <w:pPr>
        <w:autoSpaceDE w:val="0"/>
        <w:autoSpaceDN w:val="0"/>
        <w:adjustRightInd w:val="0"/>
        <w:spacing w:after="0" w:line="240" w:lineRule="auto"/>
        <w:jc w:val="both"/>
        <w:rPr>
          <w:rFonts w:asciiTheme="minorHAnsi" w:hAnsiTheme="minorHAnsi" w:cs="Calibri-Bold"/>
          <w:lang w:val="pt-PT"/>
        </w:rPr>
      </w:pPr>
    </w:p>
    <w:p w14:paraId="25304F56" w14:textId="5EA7F152" w:rsidR="00136CCC" w:rsidRDefault="007D1E6F" w:rsidP="00476195">
      <w:pPr>
        <w:spacing w:after="0" w:line="240" w:lineRule="auto"/>
        <w:rPr>
          <w:b/>
          <w:color w:val="1F497D"/>
          <w:sz w:val="18"/>
          <w:szCs w:val="18"/>
        </w:rPr>
      </w:pPr>
      <w:r>
        <w:rPr>
          <w:b/>
          <w:color w:val="1F497D"/>
          <w:sz w:val="18"/>
          <w:szCs w:val="18"/>
        </w:rPr>
        <w:t>Contatti per la stampa</w:t>
      </w:r>
      <w:r w:rsidR="00476195">
        <w:rPr>
          <w:b/>
          <w:color w:val="1F497D"/>
          <w:sz w:val="18"/>
          <w:szCs w:val="18"/>
        </w:rPr>
        <w:t xml:space="preserve"> </w:t>
      </w:r>
      <w:r w:rsidR="00476195" w:rsidRPr="00476195">
        <w:rPr>
          <w:b/>
          <w:color w:val="1F497D"/>
          <w:sz w:val="18"/>
          <w:szCs w:val="18"/>
        </w:rPr>
        <w:t>Croce Rossa Italiana</w:t>
      </w:r>
      <w:r>
        <w:rPr>
          <w:b/>
          <w:color w:val="1F497D"/>
          <w:sz w:val="18"/>
          <w:szCs w:val="18"/>
        </w:rPr>
        <w:t>:</w:t>
      </w:r>
    </w:p>
    <w:p w14:paraId="535D4B09" w14:textId="77777777" w:rsidR="00912950" w:rsidRPr="00476195" w:rsidRDefault="00232FF8" w:rsidP="00476195">
      <w:pPr>
        <w:spacing w:after="0" w:line="240" w:lineRule="auto"/>
        <w:jc w:val="both"/>
        <w:rPr>
          <w:rFonts w:asciiTheme="minorHAnsi" w:hAnsiTheme="minorHAnsi" w:cstheme="minorHAnsi"/>
          <w:b/>
          <w:bCs/>
          <w:sz w:val="18"/>
          <w:szCs w:val="18"/>
          <w:shd w:val="clear" w:color="auto" w:fill="FFFFFF"/>
        </w:rPr>
      </w:pPr>
      <w:r w:rsidRPr="00476195">
        <w:rPr>
          <w:color w:val="0D0D0D" w:themeColor="text1" w:themeTint="F2"/>
          <w:sz w:val="18"/>
          <w:szCs w:val="18"/>
        </w:rPr>
        <w:t xml:space="preserve">Ufficio stampa </w:t>
      </w:r>
      <w:bookmarkStart w:id="1" w:name="_Hlk117757727"/>
      <w:r w:rsidRPr="00476195">
        <w:rPr>
          <w:color w:val="0D0D0D" w:themeColor="text1" w:themeTint="F2"/>
          <w:sz w:val="18"/>
          <w:szCs w:val="18"/>
        </w:rPr>
        <w:t>Croce Rossa Italiana</w:t>
      </w:r>
      <w:r w:rsidRPr="00476195">
        <w:rPr>
          <w:rFonts w:asciiTheme="majorHAnsi" w:hAnsiTheme="majorHAnsi" w:cstheme="majorHAnsi"/>
          <w:color w:val="0D0D0D" w:themeColor="text1" w:themeTint="F2"/>
          <w:sz w:val="18"/>
          <w:szCs w:val="18"/>
          <w:shd w:val="clear" w:color="auto" w:fill="FFFFFF"/>
        </w:rPr>
        <w:t xml:space="preserve"> </w:t>
      </w:r>
      <w:bookmarkEnd w:id="1"/>
      <w:r w:rsidR="005653F6" w:rsidRPr="00476195">
        <w:fldChar w:fldCharType="begin"/>
      </w:r>
      <w:r w:rsidR="005653F6" w:rsidRPr="00476195">
        <w:rPr>
          <w:sz w:val="18"/>
          <w:szCs w:val="18"/>
        </w:rPr>
        <w:instrText xml:space="preserve"> HYPERLINK "mailto:stampa@cri.it" </w:instrText>
      </w:r>
      <w:r w:rsidR="005653F6" w:rsidRPr="00476195">
        <w:fldChar w:fldCharType="separate"/>
      </w:r>
      <w:r w:rsidRPr="00476195">
        <w:rPr>
          <w:rStyle w:val="Collegamentoipertestuale"/>
          <w:rFonts w:asciiTheme="majorHAnsi" w:hAnsiTheme="majorHAnsi" w:cstheme="majorHAnsi"/>
          <w:sz w:val="18"/>
          <w:szCs w:val="18"/>
          <w:shd w:val="clear" w:color="auto" w:fill="FFFFFF"/>
        </w:rPr>
        <w:t>stampa@cri.it</w:t>
      </w:r>
      <w:r w:rsidR="005653F6" w:rsidRPr="00476195">
        <w:rPr>
          <w:rStyle w:val="Collegamentoipertestuale"/>
          <w:rFonts w:asciiTheme="majorHAnsi" w:hAnsiTheme="majorHAnsi" w:cstheme="majorHAnsi"/>
          <w:sz w:val="18"/>
          <w:szCs w:val="18"/>
          <w:shd w:val="clear" w:color="auto" w:fill="FFFFFF"/>
        </w:rPr>
        <w:fldChar w:fldCharType="end"/>
      </w:r>
    </w:p>
    <w:p w14:paraId="21327A23" w14:textId="6C2C5076" w:rsidR="00232FF8" w:rsidRPr="00476195" w:rsidRDefault="00232FF8" w:rsidP="00476195">
      <w:pPr>
        <w:spacing w:after="0" w:line="240" w:lineRule="auto"/>
        <w:jc w:val="both"/>
        <w:rPr>
          <w:rFonts w:asciiTheme="minorHAnsi" w:hAnsiTheme="minorHAnsi" w:cstheme="minorHAnsi"/>
          <w:b/>
          <w:bCs/>
          <w:sz w:val="18"/>
          <w:szCs w:val="18"/>
          <w:shd w:val="clear" w:color="auto" w:fill="FFFFFF"/>
        </w:rPr>
      </w:pPr>
      <w:r w:rsidRPr="00476195">
        <w:rPr>
          <w:color w:val="0D0D0D" w:themeColor="text1" w:themeTint="F2"/>
          <w:sz w:val="18"/>
          <w:szCs w:val="18"/>
        </w:rPr>
        <w:t xml:space="preserve">Carla </w:t>
      </w:r>
      <w:proofErr w:type="spellStart"/>
      <w:r w:rsidRPr="00476195">
        <w:rPr>
          <w:color w:val="0D0D0D" w:themeColor="text1" w:themeTint="F2"/>
          <w:sz w:val="18"/>
          <w:szCs w:val="18"/>
        </w:rPr>
        <w:t>Cace</w:t>
      </w:r>
      <w:proofErr w:type="spellEnd"/>
      <w:r w:rsidRPr="00476195">
        <w:rPr>
          <w:color w:val="0D0D0D" w:themeColor="text1" w:themeTint="F2"/>
          <w:sz w:val="18"/>
          <w:szCs w:val="18"/>
        </w:rPr>
        <w:t xml:space="preserve"> (Responsabile) 335</w:t>
      </w:r>
      <w:r w:rsidR="00912950" w:rsidRPr="00476195">
        <w:rPr>
          <w:color w:val="0D0D0D" w:themeColor="text1" w:themeTint="F2"/>
          <w:sz w:val="18"/>
          <w:szCs w:val="18"/>
        </w:rPr>
        <w:t>.</w:t>
      </w:r>
      <w:r w:rsidRPr="00476195">
        <w:rPr>
          <w:color w:val="0D0D0D" w:themeColor="text1" w:themeTint="F2"/>
          <w:sz w:val="18"/>
          <w:szCs w:val="18"/>
        </w:rPr>
        <w:t>1599348</w:t>
      </w:r>
      <w:r w:rsidRPr="00476195">
        <w:rPr>
          <w:rFonts w:asciiTheme="minorHAnsi" w:hAnsiTheme="minorHAnsi" w:cstheme="minorHAnsi"/>
          <w:sz w:val="18"/>
          <w:szCs w:val="18"/>
          <w:shd w:val="clear" w:color="auto" w:fill="FFFFFF"/>
        </w:rPr>
        <w:t xml:space="preserve"> </w:t>
      </w:r>
      <w:hyperlink r:id="rId8" w:history="1">
        <w:r w:rsidRPr="00476195">
          <w:rPr>
            <w:rStyle w:val="Collegamentoipertestuale"/>
            <w:rFonts w:asciiTheme="majorHAnsi" w:hAnsiTheme="majorHAnsi" w:cstheme="majorHAnsi"/>
            <w:sz w:val="18"/>
            <w:szCs w:val="18"/>
            <w:shd w:val="clear" w:color="auto" w:fill="FFFFFF"/>
          </w:rPr>
          <w:t>carla.cace@cri.it</w:t>
        </w:r>
      </w:hyperlink>
    </w:p>
    <w:p w14:paraId="288451FB" w14:textId="61A3887C" w:rsidR="00232FF8" w:rsidRDefault="00232FF8" w:rsidP="00476195">
      <w:pPr>
        <w:spacing w:after="0" w:line="240" w:lineRule="auto"/>
        <w:jc w:val="both"/>
        <w:rPr>
          <w:rFonts w:asciiTheme="minorHAnsi" w:hAnsiTheme="minorHAnsi" w:cstheme="minorHAnsi"/>
          <w:sz w:val="18"/>
          <w:szCs w:val="18"/>
          <w:shd w:val="clear" w:color="auto" w:fill="FFFFFF"/>
        </w:rPr>
      </w:pPr>
      <w:r w:rsidRPr="00476195">
        <w:rPr>
          <w:color w:val="0D0D0D" w:themeColor="text1" w:themeTint="F2"/>
          <w:sz w:val="18"/>
          <w:szCs w:val="18"/>
        </w:rPr>
        <w:t xml:space="preserve">Alessandra </w:t>
      </w:r>
      <w:proofErr w:type="spellStart"/>
      <w:r w:rsidRPr="00476195">
        <w:rPr>
          <w:color w:val="0D0D0D" w:themeColor="text1" w:themeTint="F2"/>
          <w:sz w:val="18"/>
          <w:szCs w:val="18"/>
        </w:rPr>
        <w:t>Filograno</w:t>
      </w:r>
      <w:proofErr w:type="spellEnd"/>
      <w:r w:rsidR="004D2B4E" w:rsidRPr="00476195">
        <w:rPr>
          <w:color w:val="0D0D0D" w:themeColor="text1" w:themeTint="F2"/>
          <w:sz w:val="18"/>
          <w:szCs w:val="18"/>
        </w:rPr>
        <w:t xml:space="preserve"> (Rapporti con i media)</w:t>
      </w:r>
      <w:r w:rsidRPr="00476195">
        <w:rPr>
          <w:color w:val="0D0D0D" w:themeColor="text1" w:themeTint="F2"/>
          <w:sz w:val="18"/>
          <w:szCs w:val="18"/>
        </w:rPr>
        <w:t xml:space="preserve"> 334</w:t>
      </w:r>
      <w:r w:rsidR="00912950" w:rsidRPr="00476195">
        <w:rPr>
          <w:color w:val="0D0D0D" w:themeColor="text1" w:themeTint="F2"/>
          <w:sz w:val="18"/>
          <w:szCs w:val="18"/>
        </w:rPr>
        <w:t>.</w:t>
      </w:r>
      <w:r w:rsidRPr="00476195">
        <w:rPr>
          <w:color w:val="0D0D0D" w:themeColor="text1" w:themeTint="F2"/>
          <w:sz w:val="18"/>
          <w:szCs w:val="18"/>
        </w:rPr>
        <w:t>6837712</w:t>
      </w:r>
      <w:r w:rsidRPr="00476195">
        <w:rPr>
          <w:rFonts w:asciiTheme="minorHAnsi" w:hAnsiTheme="minorHAnsi" w:cstheme="minorHAnsi"/>
          <w:sz w:val="18"/>
          <w:szCs w:val="18"/>
          <w:shd w:val="clear" w:color="auto" w:fill="FFFFFF"/>
        </w:rPr>
        <w:t xml:space="preserve"> </w:t>
      </w:r>
      <w:hyperlink r:id="rId9" w:history="1">
        <w:r w:rsidRPr="00476195">
          <w:rPr>
            <w:rStyle w:val="Collegamentoipertestuale"/>
            <w:rFonts w:asciiTheme="majorHAnsi" w:hAnsiTheme="majorHAnsi" w:cstheme="majorHAnsi"/>
            <w:sz w:val="18"/>
            <w:szCs w:val="18"/>
            <w:shd w:val="clear" w:color="auto" w:fill="FFFFFF"/>
          </w:rPr>
          <w:t>alessandra.filograno@cri.it</w:t>
        </w:r>
      </w:hyperlink>
      <w:r w:rsidRPr="00476195">
        <w:rPr>
          <w:rFonts w:asciiTheme="minorHAnsi" w:hAnsiTheme="minorHAnsi" w:cstheme="minorHAnsi"/>
          <w:sz w:val="18"/>
          <w:szCs w:val="18"/>
          <w:shd w:val="clear" w:color="auto" w:fill="FFFFFF"/>
        </w:rPr>
        <w:t xml:space="preserve"> </w:t>
      </w:r>
    </w:p>
    <w:p w14:paraId="5AA7C452" w14:textId="0FBB1EBE" w:rsidR="00A94AF4" w:rsidRDefault="00A94AF4" w:rsidP="00A94AF4">
      <w:pPr>
        <w:spacing w:after="0" w:line="240" w:lineRule="auto"/>
        <w:jc w:val="both"/>
        <w:rPr>
          <w:rFonts w:asciiTheme="minorHAnsi" w:hAnsiTheme="minorHAnsi" w:cstheme="minorHAnsi"/>
          <w:sz w:val="18"/>
          <w:szCs w:val="18"/>
          <w:shd w:val="clear" w:color="auto" w:fill="FFFFFF"/>
        </w:rPr>
      </w:pPr>
      <w:r>
        <w:rPr>
          <w:color w:val="0D0D0D" w:themeColor="text1" w:themeTint="F2"/>
          <w:sz w:val="18"/>
          <w:szCs w:val="18"/>
        </w:rPr>
        <w:t>Marco</w:t>
      </w:r>
      <w:r w:rsidRPr="00476195">
        <w:rPr>
          <w:color w:val="0D0D0D" w:themeColor="text1" w:themeTint="F2"/>
          <w:sz w:val="18"/>
          <w:szCs w:val="18"/>
        </w:rPr>
        <w:t xml:space="preserve"> </w:t>
      </w:r>
      <w:r>
        <w:rPr>
          <w:color w:val="0D0D0D" w:themeColor="text1" w:themeTint="F2"/>
          <w:sz w:val="18"/>
          <w:szCs w:val="18"/>
        </w:rPr>
        <w:t xml:space="preserve">Ottaviani </w:t>
      </w:r>
      <w:r w:rsidRPr="00476195">
        <w:rPr>
          <w:color w:val="0D0D0D" w:themeColor="text1" w:themeTint="F2"/>
          <w:sz w:val="18"/>
          <w:szCs w:val="18"/>
        </w:rPr>
        <w:t>3</w:t>
      </w:r>
      <w:r>
        <w:rPr>
          <w:color w:val="0D0D0D" w:themeColor="text1" w:themeTint="F2"/>
          <w:sz w:val="18"/>
          <w:szCs w:val="18"/>
        </w:rPr>
        <w:t>70</w:t>
      </w:r>
      <w:r w:rsidRPr="00476195">
        <w:rPr>
          <w:color w:val="0D0D0D" w:themeColor="text1" w:themeTint="F2"/>
          <w:sz w:val="18"/>
          <w:szCs w:val="18"/>
        </w:rPr>
        <w:t>.</w:t>
      </w:r>
      <w:r>
        <w:rPr>
          <w:color w:val="0D0D0D" w:themeColor="text1" w:themeTint="F2"/>
          <w:sz w:val="18"/>
          <w:szCs w:val="18"/>
        </w:rPr>
        <w:t>1301024</w:t>
      </w:r>
      <w:r w:rsidRPr="00476195">
        <w:rPr>
          <w:rFonts w:asciiTheme="minorHAnsi" w:hAnsiTheme="minorHAnsi" w:cstheme="minorHAnsi"/>
          <w:sz w:val="18"/>
          <w:szCs w:val="18"/>
          <w:shd w:val="clear" w:color="auto" w:fill="FFFFFF"/>
        </w:rPr>
        <w:t xml:space="preserve"> </w:t>
      </w:r>
      <w:hyperlink r:id="rId10" w:history="1">
        <w:r w:rsidRPr="000B5675">
          <w:rPr>
            <w:rStyle w:val="Collegamentoipertestuale"/>
            <w:rFonts w:asciiTheme="majorHAnsi" w:hAnsiTheme="majorHAnsi" w:cstheme="majorHAnsi"/>
            <w:sz w:val="18"/>
            <w:szCs w:val="18"/>
            <w:shd w:val="clear" w:color="auto" w:fill="FFFFFF"/>
          </w:rPr>
          <w:t>marco.ottaviani@cri.it</w:t>
        </w:r>
      </w:hyperlink>
      <w:r w:rsidRPr="00476195">
        <w:rPr>
          <w:rFonts w:asciiTheme="minorHAnsi" w:hAnsiTheme="minorHAnsi" w:cstheme="minorHAnsi"/>
          <w:sz w:val="18"/>
          <w:szCs w:val="18"/>
          <w:shd w:val="clear" w:color="auto" w:fill="FFFFFF"/>
        </w:rPr>
        <w:t xml:space="preserve"> </w:t>
      </w:r>
    </w:p>
    <w:p w14:paraId="0276A396" w14:textId="6696649B" w:rsidR="00232FF8" w:rsidRDefault="00232FF8">
      <w:pPr>
        <w:spacing w:after="120"/>
        <w:rPr>
          <w:b/>
          <w:color w:val="1F497D"/>
          <w:sz w:val="18"/>
          <w:szCs w:val="18"/>
        </w:rPr>
      </w:pPr>
    </w:p>
    <w:p w14:paraId="498267A4" w14:textId="77777777" w:rsidR="00476195" w:rsidRDefault="00476195" w:rsidP="00476195">
      <w:pPr>
        <w:autoSpaceDE w:val="0"/>
        <w:autoSpaceDN w:val="0"/>
        <w:adjustRightInd w:val="0"/>
        <w:spacing w:after="0"/>
        <w:jc w:val="both"/>
        <w:rPr>
          <w:rFonts w:cs="Calibri-Bold"/>
          <w:b/>
          <w:bCs/>
          <w:color w:val="1F497D" w:themeColor="text2"/>
          <w:sz w:val="18"/>
          <w:szCs w:val="18"/>
        </w:rPr>
      </w:pPr>
      <w:r>
        <w:rPr>
          <w:rFonts w:cs="Calibri-Bold"/>
          <w:b/>
          <w:bCs/>
          <w:color w:val="1F497D" w:themeColor="text2"/>
          <w:sz w:val="18"/>
          <w:szCs w:val="18"/>
        </w:rPr>
        <w:t>Contatti per la stampa Lidl Italia:</w:t>
      </w:r>
    </w:p>
    <w:p w14:paraId="2ACEDAD1" w14:textId="77777777" w:rsidR="00476195" w:rsidRDefault="00476195" w:rsidP="00476195">
      <w:pPr>
        <w:autoSpaceDE w:val="0"/>
        <w:autoSpaceDN w:val="0"/>
        <w:adjustRightInd w:val="0"/>
        <w:spacing w:after="0"/>
        <w:jc w:val="both"/>
        <w:rPr>
          <w:rFonts w:cs="Calibri-Bold"/>
          <w:sz w:val="18"/>
          <w:szCs w:val="18"/>
        </w:rPr>
      </w:pPr>
      <w:r>
        <w:rPr>
          <w:rFonts w:cs="Calibri-Bold"/>
          <w:sz w:val="18"/>
          <w:szCs w:val="18"/>
        </w:rPr>
        <w:t xml:space="preserve">LIDL Italia S.r.l. a socio unico - Ufficio Comunicazione </w:t>
      </w:r>
    </w:p>
    <w:p w14:paraId="5CAD4E67" w14:textId="77777777" w:rsidR="00476195" w:rsidRDefault="00476195" w:rsidP="00476195">
      <w:pPr>
        <w:autoSpaceDE w:val="0"/>
        <w:autoSpaceDN w:val="0"/>
        <w:adjustRightInd w:val="0"/>
        <w:spacing w:after="0"/>
        <w:jc w:val="both"/>
        <w:rPr>
          <w:rFonts w:cs="Calibri-Bold"/>
          <w:sz w:val="18"/>
          <w:szCs w:val="18"/>
        </w:rPr>
      </w:pPr>
      <w:r>
        <w:rPr>
          <w:rFonts w:cs="Calibri-Bold"/>
          <w:sz w:val="18"/>
          <w:szCs w:val="18"/>
        </w:rPr>
        <w:t xml:space="preserve">Via Augusto Ruffo, 36 - 37040 Arcole (VR) </w:t>
      </w:r>
    </w:p>
    <w:p w14:paraId="7FA5B462" w14:textId="77777777" w:rsidR="00476195" w:rsidRDefault="00476195" w:rsidP="00476195">
      <w:pPr>
        <w:autoSpaceDE w:val="0"/>
        <w:autoSpaceDN w:val="0"/>
        <w:adjustRightInd w:val="0"/>
        <w:spacing w:after="0"/>
        <w:jc w:val="both"/>
        <w:rPr>
          <w:rFonts w:cs="Calibri-Bold"/>
          <w:sz w:val="18"/>
          <w:szCs w:val="18"/>
        </w:rPr>
      </w:pPr>
      <w:r>
        <w:rPr>
          <w:rFonts w:cs="Calibri-Bold"/>
          <w:sz w:val="18"/>
          <w:szCs w:val="18"/>
        </w:rPr>
        <w:t xml:space="preserve">Tel. 045.6135100 </w:t>
      </w:r>
    </w:p>
    <w:p w14:paraId="1306142E" w14:textId="77777777" w:rsidR="00476195" w:rsidRDefault="00476195" w:rsidP="00476195">
      <w:pPr>
        <w:autoSpaceDE w:val="0"/>
        <w:autoSpaceDN w:val="0"/>
        <w:adjustRightInd w:val="0"/>
        <w:spacing w:after="0"/>
        <w:jc w:val="both"/>
        <w:rPr>
          <w:rFonts w:cs="Calibri-Bold"/>
          <w:sz w:val="18"/>
          <w:szCs w:val="18"/>
        </w:rPr>
      </w:pPr>
      <w:r>
        <w:rPr>
          <w:rFonts w:cs="Calibri-Bold"/>
          <w:sz w:val="18"/>
          <w:szCs w:val="18"/>
        </w:rPr>
        <w:t xml:space="preserve">E-mail: stampa@lidl.it </w:t>
      </w:r>
    </w:p>
    <w:p w14:paraId="471EA852" w14:textId="364B4112" w:rsidR="00BF4E7D" w:rsidRPr="00476195" w:rsidRDefault="00C15765" w:rsidP="00476195">
      <w:pPr>
        <w:autoSpaceDE w:val="0"/>
        <w:autoSpaceDN w:val="0"/>
        <w:adjustRightInd w:val="0"/>
        <w:spacing w:after="0" w:line="240" w:lineRule="auto"/>
        <w:jc w:val="both"/>
        <w:rPr>
          <w:rFonts w:cs="Calibri-Bold"/>
          <w:sz w:val="18"/>
          <w:szCs w:val="18"/>
        </w:rPr>
      </w:pPr>
      <w:hyperlink r:id="rId11" w:history="1">
        <w:r w:rsidR="00476195" w:rsidRPr="00B96D00">
          <w:rPr>
            <w:rStyle w:val="Collegamentoipertestuale"/>
            <w:rFonts w:cs="Calibri-Bold"/>
            <w:sz w:val="18"/>
            <w:szCs w:val="18"/>
          </w:rPr>
          <w:t>www.lidl.it</w:t>
        </w:r>
      </w:hyperlink>
    </w:p>
    <w:sectPr w:rsidR="00BF4E7D" w:rsidRPr="00476195">
      <w:headerReference w:type="default" r:id="rId12"/>
      <w:footerReference w:type="default" r:id="rId13"/>
      <w:headerReference w:type="first" r:id="rId14"/>
      <w:footerReference w:type="first" r:id="rId15"/>
      <w:pgSz w:w="11906" w:h="16838"/>
      <w:pgMar w:top="3119" w:right="1418" w:bottom="1276" w:left="1418" w:header="907"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10594" w14:textId="77777777" w:rsidR="00211E3D" w:rsidRDefault="00211E3D">
      <w:pPr>
        <w:spacing w:after="0" w:line="240" w:lineRule="auto"/>
      </w:pPr>
      <w:r>
        <w:separator/>
      </w:r>
    </w:p>
  </w:endnote>
  <w:endnote w:type="continuationSeparator" w:id="0">
    <w:p w14:paraId="7A3A7679" w14:textId="77777777" w:rsidR="00211E3D" w:rsidRDefault="00211E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inionPro-Regular">
    <w:altName w:val="Calibri"/>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Bold">
    <w:altName w:val="Cambria"/>
    <w:panose1 w:val="00000000000000000000"/>
    <w:charset w:val="4D"/>
    <w:family w:val="auto"/>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9E72E" w14:textId="71B6CAA2" w:rsidR="00136CCC" w:rsidRDefault="007D1E6F">
    <w:pPr>
      <w:pBdr>
        <w:top w:val="nil"/>
        <w:left w:val="nil"/>
        <w:bottom w:val="nil"/>
        <w:right w:val="nil"/>
        <w:between w:val="nil"/>
      </w:pBdr>
      <w:tabs>
        <w:tab w:val="center" w:pos="4536"/>
        <w:tab w:val="right" w:pos="9072"/>
      </w:tabs>
      <w:spacing w:after="0"/>
      <w:jc w:val="right"/>
      <w:rPr>
        <w:color w:val="000000"/>
      </w:rPr>
    </w:pPr>
    <w:r>
      <w:rPr>
        <w:b/>
        <w:color w:val="808080"/>
        <w:sz w:val="16"/>
        <w:szCs w:val="16"/>
      </w:rPr>
      <w:fldChar w:fldCharType="begin"/>
    </w:r>
    <w:r>
      <w:rPr>
        <w:b/>
        <w:color w:val="808080"/>
        <w:sz w:val="16"/>
        <w:szCs w:val="16"/>
      </w:rPr>
      <w:instrText>PAGE</w:instrText>
    </w:r>
    <w:r>
      <w:rPr>
        <w:b/>
        <w:color w:val="808080"/>
        <w:sz w:val="16"/>
        <w:szCs w:val="16"/>
      </w:rPr>
      <w:fldChar w:fldCharType="separate"/>
    </w:r>
    <w:r w:rsidR="008A3363">
      <w:rPr>
        <w:b/>
        <w:noProof/>
        <w:color w:val="808080"/>
        <w:sz w:val="16"/>
        <w:szCs w:val="16"/>
      </w:rPr>
      <w:t>2</w:t>
    </w:r>
    <w:r>
      <w:rPr>
        <w:b/>
        <w:color w:val="808080"/>
        <w:sz w:val="16"/>
        <w:szCs w:val="16"/>
      </w:rPr>
      <w:fldChar w:fldCharType="end"/>
    </w:r>
    <w:r>
      <w:rPr>
        <w:color w:val="808080"/>
        <w:sz w:val="16"/>
        <w:szCs w:val="16"/>
      </w:rPr>
      <w:t xml:space="preserve"> | </w:t>
    </w:r>
    <w:r>
      <w:rPr>
        <w:b/>
        <w:color w:val="808080"/>
        <w:sz w:val="16"/>
        <w:szCs w:val="16"/>
      </w:rPr>
      <w:fldChar w:fldCharType="begin"/>
    </w:r>
    <w:r>
      <w:rPr>
        <w:b/>
        <w:color w:val="808080"/>
        <w:sz w:val="16"/>
        <w:szCs w:val="16"/>
      </w:rPr>
      <w:instrText>NUMPAGES</w:instrText>
    </w:r>
    <w:r>
      <w:rPr>
        <w:b/>
        <w:color w:val="808080"/>
        <w:sz w:val="16"/>
        <w:szCs w:val="16"/>
      </w:rPr>
      <w:fldChar w:fldCharType="separate"/>
    </w:r>
    <w:r w:rsidR="008A3363">
      <w:rPr>
        <w:b/>
        <w:noProof/>
        <w:color w:val="808080"/>
        <w:sz w:val="16"/>
        <w:szCs w:val="16"/>
      </w:rPr>
      <w:t>2</w:t>
    </w:r>
    <w:r>
      <w:rPr>
        <w:b/>
        <w:color w:val="808080"/>
        <w:sz w:val="16"/>
        <w:szCs w:val="16"/>
      </w:rPr>
      <w:fldChar w:fldCharType="end"/>
    </w:r>
    <w:r>
      <w:rPr>
        <w:color w:val="000000"/>
      </w:rPr>
      <w:t xml:space="preserve"> </w:t>
    </w:r>
    <w:r>
      <w:rPr>
        <w:noProof/>
        <w:lang w:eastAsia="it-IT"/>
      </w:rPr>
      <mc:AlternateContent>
        <mc:Choice Requires="wps">
          <w:drawing>
            <wp:anchor distT="0" distB="0" distL="114300" distR="114300" simplePos="0" relativeHeight="251664384" behindDoc="0" locked="0" layoutInCell="1" hidden="0" allowOverlap="1" wp14:anchorId="1B6E2DF5" wp14:editId="6CE5D409">
              <wp:simplePos x="0" y="0"/>
              <wp:positionH relativeFrom="column">
                <wp:posOffset>1</wp:posOffset>
              </wp:positionH>
              <wp:positionV relativeFrom="paragraph">
                <wp:posOffset>-203199</wp:posOffset>
              </wp:positionV>
              <wp:extent cx="5763260" cy="12700"/>
              <wp:effectExtent l="0" t="0" r="0" b="0"/>
              <wp:wrapNone/>
              <wp:docPr id="5" name="Connettore 2 5"/>
              <wp:cNvGraphicFramePr/>
              <a:graphic xmlns:a="http://schemas.openxmlformats.org/drawingml/2006/main">
                <a:graphicData uri="http://schemas.microsoft.com/office/word/2010/wordprocessingShape">
                  <wps:wsp>
                    <wps:cNvCnPr/>
                    <wps:spPr>
                      <a:xfrm>
                        <a:off x="2464370" y="3780000"/>
                        <a:ext cx="5763260" cy="0"/>
                      </a:xfrm>
                      <a:prstGeom prst="straightConnector1">
                        <a:avLst/>
                      </a:prstGeom>
                      <a:noFill/>
                      <a:ln w="9525" cap="flat" cmpd="sng">
                        <a:solidFill>
                          <a:srgbClr val="003F7B"/>
                        </a:solidFill>
                        <a:prstDash val="solid"/>
                        <a:round/>
                        <a:headEnd type="none" w="sm" len="sm"/>
                        <a:tailEnd type="none" w="sm" len="sm"/>
                      </a:ln>
                    </wps:spPr>
                    <wps:bodyPr/>
                  </wps:wsp>
                </a:graphicData>
              </a:graphic>
            </wp:anchor>
          </w:drawing>
        </mc:Choice>
        <mc:Fallback>
          <w:pict>
            <v:shapetype w14:anchorId="035F0D13" id="_x0000_t32" coordsize="21600,21600" o:spt="32" o:oned="t" path="m,l21600,21600e" filled="f">
              <v:path arrowok="t" fillok="f" o:connecttype="none"/>
              <o:lock v:ext="edit" shapetype="t"/>
            </v:shapetype>
            <v:shape id="Connettore 2 5" o:spid="_x0000_s1026" type="#_x0000_t32" style="position:absolute;margin-left:0;margin-top:-16pt;width:453.8pt;height:1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" strokecolor="#003f7b">
              <v:stroke startarrowwidth="narrow" startarrowlength="short" endarrowwidth="narrow" endarrowlength="short"/>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D0BE0" w14:textId="2269ACBB" w:rsidR="00136CCC" w:rsidRDefault="007D1E6F">
    <w:pPr>
      <w:pBdr>
        <w:top w:val="nil"/>
        <w:left w:val="nil"/>
        <w:bottom w:val="nil"/>
        <w:right w:val="nil"/>
        <w:between w:val="nil"/>
      </w:pBdr>
      <w:tabs>
        <w:tab w:val="center" w:pos="4536"/>
        <w:tab w:val="right" w:pos="9072"/>
      </w:tabs>
      <w:spacing w:after="0"/>
      <w:jc w:val="right"/>
      <w:rPr>
        <w:color w:val="000000"/>
      </w:rPr>
    </w:pPr>
    <w:r>
      <w:rPr>
        <w:b/>
        <w:color w:val="808080"/>
        <w:sz w:val="16"/>
        <w:szCs w:val="16"/>
      </w:rPr>
      <w:fldChar w:fldCharType="begin"/>
    </w:r>
    <w:r>
      <w:rPr>
        <w:b/>
        <w:color w:val="808080"/>
        <w:sz w:val="16"/>
        <w:szCs w:val="16"/>
      </w:rPr>
      <w:instrText>PAGE</w:instrText>
    </w:r>
    <w:r>
      <w:rPr>
        <w:b/>
        <w:color w:val="808080"/>
        <w:sz w:val="16"/>
        <w:szCs w:val="16"/>
      </w:rPr>
      <w:fldChar w:fldCharType="separate"/>
    </w:r>
    <w:r w:rsidR="00103300">
      <w:rPr>
        <w:b/>
        <w:noProof/>
        <w:color w:val="808080"/>
        <w:sz w:val="16"/>
        <w:szCs w:val="16"/>
      </w:rPr>
      <w:t>1</w:t>
    </w:r>
    <w:r>
      <w:rPr>
        <w:b/>
        <w:color w:val="808080"/>
        <w:sz w:val="16"/>
        <w:szCs w:val="16"/>
      </w:rPr>
      <w:fldChar w:fldCharType="end"/>
    </w:r>
    <w:r>
      <w:rPr>
        <w:color w:val="808080"/>
        <w:sz w:val="16"/>
        <w:szCs w:val="16"/>
      </w:rPr>
      <w:t xml:space="preserve"> | </w:t>
    </w:r>
    <w:r>
      <w:rPr>
        <w:b/>
        <w:color w:val="808080"/>
        <w:sz w:val="16"/>
        <w:szCs w:val="16"/>
      </w:rPr>
      <w:fldChar w:fldCharType="begin"/>
    </w:r>
    <w:r>
      <w:rPr>
        <w:b/>
        <w:color w:val="808080"/>
        <w:sz w:val="16"/>
        <w:szCs w:val="16"/>
      </w:rPr>
      <w:instrText>NUMPAGES</w:instrText>
    </w:r>
    <w:r>
      <w:rPr>
        <w:b/>
        <w:color w:val="808080"/>
        <w:sz w:val="16"/>
        <w:szCs w:val="16"/>
      </w:rPr>
      <w:fldChar w:fldCharType="separate"/>
    </w:r>
    <w:r w:rsidR="00103300">
      <w:rPr>
        <w:b/>
        <w:noProof/>
        <w:color w:val="808080"/>
        <w:sz w:val="16"/>
        <w:szCs w:val="16"/>
      </w:rPr>
      <w:t>2</w:t>
    </w:r>
    <w:r>
      <w:rPr>
        <w:b/>
        <w:color w:val="808080"/>
        <w:sz w:val="16"/>
        <w:szCs w:val="16"/>
      </w:rPr>
      <w:fldChar w:fldCharType="end"/>
    </w:r>
    <w:r>
      <w:rPr>
        <w:noProof/>
        <w:lang w:eastAsia="it-IT"/>
      </w:rPr>
      <mc:AlternateContent>
        <mc:Choice Requires="wps">
          <w:drawing>
            <wp:anchor distT="0" distB="0" distL="114300" distR="114300" simplePos="0" relativeHeight="251665408" behindDoc="0" locked="0" layoutInCell="1" hidden="0" allowOverlap="1" wp14:anchorId="358AB669" wp14:editId="25849E42">
              <wp:simplePos x="0" y="0"/>
              <wp:positionH relativeFrom="column">
                <wp:posOffset>-101599</wp:posOffset>
              </wp:positionH>
              <wp:positionV relativeFrom="paragraph">
                <wp:posOffset>-139699</wp:posOffset>
              </wp:positionV>
              <wp:extent cx="6245860" cy="12700"/>
              <wp:effectExtent l="0" t="0" r="0" b="0"/>
              <wp:wrapNone/>
              <wp:docPr id="3" name="Connettore 2 3"/>
              <wp:cNvGraphicFramePr/>
              <a:graphic xmlns:a="http://schemas.openxmlformats.org/drawingml/2006/main">
                <a:graphicData uri="http://schemas.microsoft.com/office/word/2010/wordprocessingShape">
                  <wps:wsp>
                    <wps:cNvCnPr/>
                    <wps:spPr>
                      <a:xfrm>
                        <a:off x="2223070" y="3780000"/>
                        <a:ext cx="6245860" cy="0"/>
                      </a:xfrm>
                      <a:prstGeom prst="straightConnector1">
                        <a:avLst/>
                      </a:prstGeom>
                      <a:noFill/>
                      <a:ln w="9525" cap="flat" cmpd="sng">
                        <a:solidFill>
                          <a:srgbClr val="003F7B"/>
                        </a:solidFill>
                        <a:prstDash val="solid"/>
                        <a:round/>
                        <a:headEnd type="none" w="sm" len="sm"/>
                        <a:tailEnd type="none" w="sm" len="sm"/>
                      </a:ln>
                    </wps:spPr>
                    <wps:bodyPr/>
                  </wps:wsp>
                </a:graphicData>
              </a:graphic>
            </wp:anchor>
          </w:drawing>
        </mc:Choice>
        <mc:Fallback>
          <w:pict>
            <v:shapetype w14:anchorId="5E967C4F" id="_x0000_t32" coordsize="21600,21600" o:spt="32" o:oned="t" path="m,l21600,21600e" filled="f">
              <v:path arrowok="t" fillok="f" o:connecttype="none"/>
              <o:lock v:ext="edit" shapetype="t"/>
            </v:shapetype>
            <v:shape id="Connettore 2 3" o:spid="_x0000_s1026" type="#_x0000_t32" style="position:absolute;margin-left:-8pt;margin-top:-11pt;width:491.8pt;height:1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" strokecolor="#003f7b">
              <v:stroke startarrowwidth="narrow" startarrowlength="short" endarrowwidth="narrow" endarrowlength="shor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477BA" w14:textId="77777777" w:rsidR="00211E3D" w:rsidRDefault="00211E3D">
      <w:pPr>
        <w:spacing w:after="0" w:line="240" w:lineRule="auto"/>
      </w:pPr>
      <w:r>
        <w:separator/>
      </w:r>
    </w:p>
  </w:footnote>
  <w:footnote w:type="continuationSeparator" w:id="0">
    <w:p w14:paraId="0BAD9EA0" w14:textId="77777777" w:rsidR="00211E3D" w:rsidRDefault="00211E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0625E" w14:textId="77777777" w:rsidR="00136CCC" w:rsidRDefault="007D1E6F">
    <w:pPr>
      <w:pBdr>
        <w:top w:val="nil"/>
        <w:left w:val="nil"/>
        <w:bottom w:val="nil"/>
        <w:right w:val="nil"/>
        <w:between w:val="nil"/>
      </w:pBdr>
      <w:tabs>
        <w:tab w:val="center" w:pos="4536"/>
        <w:tab w:val="right" w:pos="9072"/>
      </w:tabs>
      <w:spacing w:after="0"/>
      <w:rPr>
        <w:color w:val="000000"/>
      </w:rPr>
    </w:pPr>
    <w:r>
      <w:rPr>
        <w:noProof/>
        <w:lang w:eastAsia="it-IT"/>
      </w:rPr>
      <mc:AlternateContent>
        <mc:Choice Requires="wps">
          <w:drawing>
            <wp:anchor distT="0" distB="0" distL="114300" distR="114300" simplePos="0" relativeHeight="251658240" behindDoc="0" locked="0" layoutInCell="1" hidden="0" allowOverlap="1" wp14:anchorId="748D2B38" wp14:editId="66BFEC2B">
              <wp:simplePos x="0" y="0"/>
              <wp:positionH relativeFrom="column">
                <wp:posOffset>-12699</wp:posOffset>
              </wp:positionH>
              <wp:positionV relativeFrom="paragraph">
                <wp:posOffset>723900</wp:posOffset>
              </wp:positionV>
              <wp:extent cx="5770928" cy="12700"/>
              <wp:effectExtent l="0" t="0" r="0" b="0"/>
              <wp:wrapNone/>
              <wp:docPr id="2" name="Connettore 2 2"/>
              <wp:cNvGraphicFramePr/>
              <a:graphic xmlns:a="http://schemas.openxmlformats.org/drawingml/2006/main">
                <a:graphicData uri="http://schemas.microsoft.com/office/word/2010/wordprocessingShape">
                  <wps:wsp>
                    <wps:cNvCnPr/>
                    <wps:spPr>
                      <a:xfrm>
                        <a:off x="2460536" y="3779156"/>
                        <a:ext cx="5770928" cy="1689"/>
                      </a:xfrm>
                      <a:prstGeom prst="straightConnector1">
                        <a:avLst/>
                      </a:prstGeom>
                      <a:noFill/>
                      <a:ln w="9525" cap="flat" cmpd="sng">
                        <a:solidFill>
                          <a:srgbClr val="003F7B"/>
                        </a:solidFill>
                        <a:prstDash val="solid"/>
                        <a:round/>
                        <a:headEnd type="none" w="sm" len="sm"/>
                        <a:tailEnd type="none" w="sm" len="sm"/>
                      </a:ln>
                    </wps:spPr>
                    <wps:bodyPr/>
                  </wps:wsp>
                </a:graphicData>
              </a:graphic>
            </wp:anchor>
          </w:drawing>
        </mc:Choice>
        <mc:Fallback>
          <w:pict>
            <v:shapetype w14:anchorId="0E6EDD28" id="_x0000_t32" coordsize="21600,21600" o:spt="32" o:oned="t" path="m,l21600,21600e" filled="f">
              <v:path arrowok="t" fillok="f" o:connecttype="none"/>
              <o:lock v:ext="edit" shapetype="t"/>
            </v:shapetype>
            <v:shape id="Connettore 2 2" o:spid="_x0000_s1026" type="#_x0000_t32" style="position:absolute;margin-left:-1pt;margin-top:57pt;width:454.4pt;height:1pt;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" strokecolor="#003f7b">
              <v:stroke startarrowwidth="narrow" startarrowlength="short" endarrowwidth="narrow" endarrowlength="short"/>
            </v:shape>
          </w:pict>
        </mc:Fallback>
      </mc:AlternateContent>
    </w:r>
    <w:r>
      <w:rPr>
        <w:noProof/>
        <w:lang w:eastAsia="it-IT"/>
      </w:rPr>
      <mc:AlternateContent>
        <mc:Choice Requires="wps">
          <w:drawing>
            <wp:anchor distT="0" distB="0" distL="114300" distR="114300" simplePos="0" relativeHeight="251659264" behindDoc="0" locked="0" layoutInCell="1" hidden="0" allowOverlap="1" wp14:anchorId="6BD40BF4" wp14:editId="40DB83C8">
              <wp:simplePos x="0" y="0"/>
              <wp:positionH relativeFrom="column">
                <wp:posOffset>-12699</wp:posOffset>
              </wp:positionH>
              <wp:positionV relativeFrom="paragraph">
                <wp:posOffset>749300</wp:posOffset>
              </wp:positionV>
              <wp:extent cx="4984648" cy="502920"/>
              <wp:effectExtent l="0" t="0" r="0" b="0"/>
              <wp:wrapNone/>
              <wp:docPr id="6" name="Rettangolo 6"/>
              <wp:cNvGraphicFramePr/>
              <a:graphic xmlns:a="http://schemas.openxmlformats.org/drawingml/2006/main">
                <a:graphicData uri="http://schemas.microsoft.com/office/word/2010/wordprocessingShape">
                  <wps:wsp>
                    <wps:cNvSpPr/>
                    <wps:spPr>
                      <a:xfrm>
                        <a:off x="2858439" y="3533303"/>
                        <a:ext cx="4975123" cy="493395"/>
                      </a:xfrm>
                      <a:prstGeom prst="rect">
                        <a:avLst/>
                      </a:prstGeom>
                      <a:noFill/>
                      <a:ln>
                        <a:noFill/>
                      </a:ln>
                    </wps:spPr>
                    <wps:txbx>
                      <w:txbxContent>
                        <w:p w14:paraId="6BB801B9" w14:textId="77777777" w:rsidR="00136CCC" w:rsidRDefault="007D1E6F">
                          <w:pPr>
                            <w:spacing w:line="275" w:lineRule="auto"/>
                            <w:textDirection w:val="btLr"/>
                          </w:pPr>
                          <w:r>
                            <w:rPr>
                              <w:b/>
                              <w:color w:val="1F497D"/>
                              <w:sz w:val="38"/>
                            </w:rPr>
                            <w:t xml:space="preserve">COMUNICATO </w:t>
                          </w:r>
                          <w:r>
                            <w:rPr>
                              <w:color w:val="1F497D"/>
                              <w:sz w:val="38"/>
                            </w:rPr>
                            <w:t>STAMPA</w:t>
                          </w:r>
                        </w:p>
                        <w:p w14:paraId="0D26F572" w14:textId="77777777" w:rsidR="00136CCC" w:rsidRDefault="00136CCC">
                          <w:pPr>
                            <w:spacing w:line="275" w:lineRule="auto"/>
                            <w:textDirection w:val="btLr"/>
                          </w:pPr>
                        </w:p>
                      </w:txbxContent>
                    </wps:txbx>
                    <wps:bodyPr spcFirstLastPara="1" wrap="square" lIns="0" tIns="0" rIns="0" bIns="0" anchor="t" anchorCtr="0"/>
                  </wps:wsp>
                </a:graphicData>
              </a:graphic>
            </wp:anchor>
          </w:drawing>
        </mc:Choice>
        <mc:Fallback>
          <w:pict>
            <v:rect w14:anchorId="6BD40BF4" id="Rettangolo 6" o:spid="_x0000_s1026" style="position:absolute;margin-left:-1pt;margin-top:59pt;width:392.5pt;height:39.6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" filled="f" stroked="f">
              <v:textbox inset="0,0,0,0">
                <w:txbxContent>
                  <w:p w14:paraId="6BB801B9" w14:textId="77777777" w:rsidR="00136CCC" w:rsidRDefault="007D1E6F">
                    <w:pPr>
                      <w:spacing w:line="275" w:lineRule="auto"/>
                      <w:textDirection w:val="btLr"/>
                    </w:pPr>
                    <w:r>
                      <w:rPr>
                        <w:b/>
                        <w:color w:val="1F497D"/>
                        <w:sz w:val="38"/>
                      </w:rPr>
                      <w:t xml:space="preserve">COMUNICATO </w:t>
                    </w:r>
                    <w:r>
                      <w:rPr>
                        <w:color w:val="1F497D"/>
                        <w:sz w:val="38"/>
                      </w:rPr>
                      <w:t>STAMPA</w:t>
                    </w:r>
                  </w:p>
                  <w:p w14:paraId="0D26F572" w14:textId="77777777" w:rsidR="00136CCC" w:rsidRDefault="00136CCC">
                    <w:pPr>
                      <w:spacing w:line="275" w:lineRule="auto"/>
                      <w:textDirection w:val="btLr"/>
                    </w:pPr>
                  </w:p>
                </w:txbxContent>
              </v:textbox>
            </v:rect>
          </w:pict>
        </mc:Fallback>
      </mc:AlternateContent>
    </w:r>
    <w:r>
      <w:rPr>
        <w:noProof/>
        <w:lang w:eastAsia="it-IT"/>
      </w:rPr>
      <w:drawing>
        <wp:anchor distT="0" distB="0" distL="114300" distR="114300" simplePos="0" relativeHeight="251660288" behindDoc="0" locked="0" layoutInCell="1" hidden="0" allowOverlap="1" wp14:anchorId="405B581D" wp14:editId="0B501CD1">
          <wp:simplePos x="0" y="0"/>
          <wp:positionH relativeFrom="column">
            <wp:posOffset>5039137</wp:posOffset>
          </wp:positionH>
          <wp:positionV relativeFrom="paragraph">
            <wp:posOffset>-231296</wp:posOffset>
          </wp:positionV>
          <wp:extent cx="718185" cy="817245"/>
          <wp:effectExtent l="0" t="0" r="0" b="0"/>
          <wp:wrapSquare wrapText="bothSides" distT="0" distB="0" distL="114300" distR="114300"/>
          <wp:docPr id="33" name="image1.jpg" descr="Logo scudetto Italia-new"/>
          <wp:cNvGraphicFramePr/>
          <a:graphic xmlns:a="http://schemas.openxmlformats.org/drawingml/2006/main">
            <a:graphicData uri="http://schemas.openxmlformats.org/drawingml/2006/picture">
              <pic:pic xmlns:pic="http://schemas.openxmlformats.org/drawingml/2006/picture">
                <pic:nvPicPr>
                  <pic:cNvPr id="0" name="image1.jpg" descr="Logo scudetto Italia-new"/>
                  <pic:cNvPicPr preferRelativeResize="0"/>
                </pic:nvPicPr>
                <pic:blipFill>
                  <a:blip r:embed="rId1"/>
                  <a:srcRect/>
                  <a:stretch>
                    <a:fillRect/>
                  </a:stretch>
                </pic:blipFill>
                <pic:spPr>
                  <a:xfrm>
                    <a:off x="0" y="0"/>
                    <a:ext cx="718185" cy="817245"/>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29B34" w14:textId="391895C6" w:rsidR="00136CCC" w:rsidRDefault="00912950" w:rsidP="00912950">
    <w:pPr>
      <w:pBdr>
        <w:top w:val="nil"/>
        <w:left w:val="nil"/>
        <w:bottom w:val="nil"/>
        <w:right w:val="nil"/>
        <w:between w:val="nil"/>
      </w:pBdr>
      <w:tabs>
        <w:tab w:val="center" w:pos="4536"/>
        <w:tab w:val="right" w:pos="9070"/>
      </w:tabs>
      <w:spacing w:after="0"/>
      <w:ind w:left="-567"/>
      <w:rPr>
        <w:color w:val="000000"/>
      </w:rPr>
    </w:pPr>
    <w:r>
      <w:rPr>
        <w:noProof/>
        <w:lang w:eastAsia="it-IT"/>
      </w:rPr>
      <w:drawing>
        <wp:anchor distT="0" distB="0" distL="114300" distR="114300" simplePos="0" relativeHeight="251662336" behindDoc="0" locked="0" layoutInCell="1" hidden="0" allowOverlap="1" wp14:anchorId="32A741B0" wp14:editId="2F635178">
          <wp:simplePos x="0" y="0"/>
          <wp:positionH relativeFrom="margin">
            <wp:posOffset>5035550</wp:posOffset>
          </wp:positionH>
          <wp:positionV relativeFrom="paragraph">
            <wp:posOffset>-149225</wp:posOffset>
          </wp:positionV>
          <wp:extent cx="678180" cy="762000"/>
          <wp:effectExtent l="0" t="0" r="7620" b="0"/>
          <wp:wrapSquare wrapText="bothSides" distT="0" distB="0" distL="114300" distR="114300"/>
          <wp:docPr id="34" name="image1.jpg" descr="Logo scudetto Italia-new"/>
          <wp:cNvGraphicFramePr/>
          <a:graphic xmlns:a="http://schemas.openxmlformats.org/drawingml/2006/main">
            <a:graphicData uri="http://schemas.openxmlformats.org/drawingml/2006/picture">
              <pic:pic xmlns:pic="http://schemas.openxmlformats.org/drawingml/2006/picture">
                <pic:nvPicPr>
                  <pic:cNvPr id="0" name="image1.jpg" descr="Logo scudetto Italia-new"/>
                  <pic:cNvPicPr preferRelativeResize="0"/>
                </pic:nvPicPr>
                <pic:blipFill>
                  <a:blip r:embed="rId1"/>
                  <a:srcRect/>
                  <a:stretch>
                    <a:fillRect/>
                  </a:stretch>
                </pic:blipFill>
                <pic:spPr>
                  <a:xfrm>
                    <a:off x="0" y="0"/>
                    <a:ext cx="678180" cy="762000"/>
                  </a:xfrm>
                  <a:prstGeom prst="rect">
                    <a:avLst/>
                  </a:prstGeom>
                  <a:ln/>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663360" behindDoc="0" locked="0" layoutInCell="1" hidden="0" allowOverlap="1" wp14:anchorId="05CE5468" wp14:editId="3219F3DC">
          <wp:simplePos x="0" y="0"/>
          <wp:positionH relativeFrom="margin">
            <wp:posOffset>-259080</wp:posOffset>
          </wp:positionH>
          <wp:positionV relativeFrom="paragraph">
            <wp:posOffset>-522605</wp:posOffset>
          </wp:positionV>
          <wp:extent cx="1294130" cy="1294130"/>
          <wp:effectExtent l="0" t="0" r="0" b="0"/>
          <wp:wrapSquare wrapText="bothSides" distT="0" distB="0" distL="114300" distR="114300"/>
          <wp:docPr id="35" name="image3.png" descr="C:\Users\andreoli\AppData\Local\Microsoft\Windows\INetCache\Content.Word\Marchio ROSSO VERTICALE RGB.PNG"/>
          <wp:cNvGraphicFramePr/>
          <a:graphic xmlns:a="http://schemas.openxmlformats.org/drawingml/2006/main">
            <a:graphicData uri="http://schemas.openxmlformats.org/drawingml/2006/picture">
              <pic:pic xmlns:pic="http://schemas.openxmlformats.org/drawingml/2006/picture">
                <pic:nvPicPr>
                  <pic:cNvPr id="0" name="image3.png" descr="C:\Users\andreoli\AppData\Local\Microsoft\Windows\INetCache\Content.Word\Marchio ROSSO VERTICALE RGB.PNG"/>
                  <pic:cNvPicPr preferRelativeResize="0"/>
                </pic:nvPicPr>
                <pic:blipFill>
                  <a:blip r:embed="rId2"/>
                  <a:srcRect/>
                  <a:stretch>
                    <a:fillRect/>
                  </a:stretch>
                </pic:blipFill>
                <pic:spPr>
                  <a:xfrm>
                    <a:off x="0" y="0"/>
                    <a:ext cx="1294130" cy="1294130"/>
                  </a:xfrm>
                  <a:prstGeom prst="rect">
                    <a:avLst/>
                  </a:prstGeom>
                  <a:ln/>
                </pic:spPr>
              </pic:pic>
            </a:graphicData>
          </a:graphic>
        </wp:anchor>
      </w:drawing>
    </w:r>
    <w:r>
      <w:rPr>
        <w:noProof/>
        <w:lang w:eastAsia="it-IT"/>
      </w:rPr>
      <mc:AlternateContent>
        <mc:Choice Requires="wps">
          <w:drawing>
            <wp:anchor distT="0" distB="0" distL="114300" distR="114300" simplePos="0" relativeHeight="251661312" behindDoc="0" locked="0" layoutInCell="1" hidden="0" allowOverlap="1" wp14:anchorId="48045AC6" wp14:editId="7EF786A8">
              <wp:simplePos x="0" y="0"/>
              <wp:positionH relativeFrom="margin">
                <wp:align>center</wp:align>
              </wp:positionH>
              <wp:positionV relativeFrom="paragraph">
                <wp:posOffset>782320</wp:posOffset>
              </wp:positionV>
              <wp:extent cx="6245860" cy="12700"/>
              <wp:effectExtent l="0" t="0" r="21590" b="25400"/>
              <wp:wrapNone/>
              <wp:docPr id="4" name="Connettore 2 4"/>
              <wp:cNvGraphicFramePr/>
              <a:graphic xmlns:a="http://schemas.openxmlformats.org/drawingml/2006/main">
                <a:graphicData uri="http://schemas.microsoft.com/office/word/2010/wordprocessingShape">
                  <wps:wsp>
                    <wps:cNvCnPr/>
                    <wps:spPr>
                      <a:xfrm>
                        <a:off x="0" y="0"/>
                        <a:ext cx="6245860" cy="12700"/>
                      </a:xfrm>
                      <a:prstGeom prst="straightConnector1">
                        <a:avLst/>
                      </a:prstGeom>
                      <a:noFill/>
                      <a:ln w="9525" cap="flat" cmpd="sng">
                        <a:solidFill>
                          <a:srgbClr val="003F7B"/>
                        </a:solidFill>
                        <a:prstDash val="solid"/>
                        <a:round/>
                        <a:headEnd type="none" w="sm" len="sm"/>
                        <a:tailEnd type="none" w="sm" len="sm"/>
                      </a:ln>
                    </wps:spPr>
                    <wps:bodyPr/>
                  </wps:wsp>
                </a:graphicData>
              </a:graphic>
            </wp:anchor>
          </w:drawing>
        </mc:Choice>
        <mc:Fallback>
          <w:pict>
            <v:shapetype w14:anchorId="6BD9E64D" id="_x0000_t32" coordsize="21600,21600" o:spt="32" o:oned="t" path="m,l21600,21600e" filled="f">
              <v:path arrowok="t" fillok="f" o:connecttype="none"/>
              <o:lock v:ext="edit" shapetype="t"/>
            </v:shapetype>
            <v:shape id="Connettore 2 4" o:spid="_x0000_s1026" type="#_x0000_t32" style="position:absolute;margin-left:0;margin-top:61.6pt;width:491.8pt;height:1pt;z-index:251661312;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" strokecolor="#003f7b">
              <v:stroke startarrowwidth="narrow" startarrowlength="short" endarrowwidth="narrow" endarrowlength="short"/>
              <w10:wrap anchorx="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CCC"/>
    <w:rsid w:val="000017B4"/>
    <w:rsid w:val="000105CE"/>
    <w:rsid w:val="00015AFF"/>
    <w:rsid w:val="00032E81"/>
    <w:rsid w:val="000358AB"/>
    <w:rsid w:val="00103300"/>
    <w:rsid w:val="0012665B"/>
    <w:rsid w:val="00136A41"/>
    <w:rsid w:val="00136CCC"/>
    <w:rsid w:val="00150D6C"/>
    <w:rsid w:val="00187CD7"/>
    <w:rsid w:val="001A2717"/>
    <w:rsid w:val="001B30FD"/>
    <w:rsid w:val="00211E3D"/>
    <w:rsid w:val="00221E5E"/>
    <w:rsid w:val="00232FF8"/>
    <w:rsid w:val="00251D17"/>
    <w:rsid w:val="002768A0"/>
    <w:rsid w:val="002848E8"/>
    <w:rsid w:val="0029196A"/>
    <w:rsid w:val="002B5814"/>
    <w:rsid w:val="002D5469"/>
    <w:rsid w:val="002D72D2"/>
    <w:rsid w:val="002E5EF5"/>
    <w:rsid w:val="0030784F"/>
    <w:rsid w:val="0032003C"/>
    <w:rsid w:val="003442A8"/>
    <w:rsid w:val="0035604B"/>
    <w:rsid w:val="00361749"/>
    <w:rsid w:val="00374368"/>
    <w:rsid w:val="003746D3"/>
    <w:rsid w:val="00383096"/>
    <w:rsid w:val="003C2F91"/>
    <w:rsid w:val="003D0ECD"/>
    <w:rsid w:val="0042314C"/>
    <w:rsid w:val="00437316"/>
    <w:rsid w:val="004569E1"/>
    <w:rsid w:val="004654A7"/>
    <w:rsid w:val="00476195"/>
    <w:rsid w:val="00476E96"/>
    <w:rsid w:val="0048689A"/>
    <w:rsid w:val="004D2B4E"/>
    <w:rsid w:val="004F61BE"/>
    <w:rsid w:val="00517ECE"/>
    <w:rsid w:val="00547FAA"/>
    <w:rsid w:val="005503B4"/>
    <w:rsid w:val="005653F6"/>
    <w:rsid w:val="0057199A"/>
    <w:rsid w:val="00575822"/>
    <w:rsid w:val="00613E78"/>
    <w:rsid w:val="00621FD3"/>
    <w:rsid w:val="006238CD"/>
    <w:rsid w:val="00684967"/>
    <w:rsid w:val="00713C8F"/>
    <w:rsid w:val="00723AA7"/>
    <w:rsid w:val="00730791"/>
    <w:rsid w:val="0074749E"/>
    <w:rsid w:val="00776D70"/>
    <w:rsid w:val="00781CA0"/>
    <w:rsid w:val="007D1E6F"/>
    <w:rsid w:val="007F79CD"/>
    <w:rsid w:val="008241B2"/>
    <w:rsid w:val="00831DA1"/>
    <w:rsid w:val="00831E81"/>
    <w:rsid w:val="00840A28"/>
    <w:rsid w:val="008472F5"/>
    <w:rsid w:val="00875EE7"/>
    <w:rsid w:val="00887600"/>
    <w:rsid w:val="008A3363"/>
    <w:rsid w:val="008C4C4E"/>
    <w:rsid w:val="00912950"/>
    <w:rsid w:val="0091466F"/>
    <w:rsid w:val="00936ED2"/>
    <w:rsid w:val="009E457A"/>
    <w:rsid w:val="009E7B31"/>
    <w:rsid w:val="009F5F50"/>
    <w:rsid w:val="00A13684"/>
    <w:rsid w:val="00A3197C"/>
    <w:rsid w:val="00A94AF4"/>
    <w:rsid w:val="00AC161C"/>
    <w:rsid w:val="00AD173B"/>
    <w:rsid w:val="00B67456"/>
    <w:rsid w:val="00B70692"/>
    <w:rsid w:val="00B74713"/>
    <w:rsid w:val="00B7692B"/>
    <w:rsid w:val="00B8764F"/>
    <w:rsid w:val="00BA7687"/>
    <w:rsid w:val="00BB0E34"/>
    <w:rsid w:val="00BB1DB3"/>
    <w:rsid w:val="00BB5964"/>
    <w:rsid w:val="00BF4E7D"/>
    <w:rsid w:val="00C15765"/>
    <w:rsid w:val="00C43D18"/>
    <w:rsid w:val="00C514B9"/>
    <w:rsid w:val="00C55AD3"/>
    <w:rsid w:val="00C5686F"/>
    <w:rsid w:val="00CA49C8"/>
    <w:rsid w:val="00CB138F"/>
    <w:rsid w:val="00CB7BC4"/>
    <w:rsid w:val="00CD4DA2"/>
    <w:rsid w:val="00D85329"/>
    <w:rsid w:val="00D86A13"/>
    <w:rsid w:val="00DD4B11"/>
    <w:rsid w:val="00DF32C3"/>
    <w:rsid w:val="00DF770B"/>
    <w:rsid w:val="00E44A4F"/>
    <w:rsid w:val="00E527D9"/>
    <w:rsid w:val="00E72F5C"/>
    <w:rsid w:val="00EE0381"/>
    <w:rsid w:val="00EE3CBF"/>
    <w:rsid w:val="00F121EC"/>
    <w:rsid w:val="00F24E35"/>
    <w:rsid w:val="00F436A7"/>
    <w:rsid w:val="00F770AC"/>
    <w:rsid w:val="00FA78AD"/>
    <w:rsid w:val="00FD7944"/>
    <w:rsid w:val="00FE1A61"/>
    <w:rsid w:val="00FF56E0"/>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BB2F501"/>
  <w15:docId w15:val="{93F7D584-0468-4682-82BE-CC7552A74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it-IT" w:eastAsia="zh-TW"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style>
  <w:style w:type="paragraph" w:styleId="Titolo1">
    <w:name w:val="heading 1"/>
    <w:basedOn w:val="Normale"/>
    <w:next w:val="Normale"/>
    <w:pPr>
      <w:keepNext/>
      <w:spacing w:before="240" w:after="60"/>
      <w:ind w:left="1142" w:hanging="432"/>
      <w:outlineLvl w:val="0"/>
    </w:pPr>
    <w:rPr>
      <w:b/>
      <w:color w:val="003278"/>
      <w:sz w:val="28"/>
      <w:szCs w:val="28"/>
    </w:rPr>
  </w:style>
  <w:style w:type="paragraph" w:styleId="Titolo2">
    <w:name w:val="heading 2"/>
    <w:basedOn w:val="Normale"/>
    <w:next w:val="Normale"/>
    <w:pPr>
      <w:keepNext/>
      <w:spacing w:before="240"/>
      <w:ind w:left="1569" w:hanging="576"/>
      <w:outlineLvl w:val="1"/>
    </w:pPr>
    <w:rPr>
      <w:b/>
    </w:rPr>
  </w:style>
  <w:style w:type="paragraph" w:styleId="Titolo3">
    <w:name w:val="heading 3"/>
    <w:basedOn w:val="Normale"/>
    <w:next w:val="Normale"/>
    <w:pPr>
      <w:keepNext/>
      <w:spacing w:before="240" w:after="60"/>
      <w:ind w:left="720" w:hanging="720"/>
      <w:outlineLvl w:val="2"/>
    </w:pPr>
    <w:rPr>
      <w:b/>
    </w:rPr>
  </w:style>
  <w:style w:type="paragraph" w:styleId="Titolo4">
    <w:name w:val="heading 4"/>
    <w:basedOn w:val="Normale"/>
    <w:next w:val="Normale"/>
    <w:pPr>
      <w:keepNext/>
      <w:spacing w:before="240" w:after="60"/>
      <w:ind w:left="864" w:hanging="864"/>
      <w:outlineLvl w:val="3"/>
    </w:pPr>
    <w:rPr>
      <w:b/>
    </w:rPr>
  </w:style>
  <w:style w:type="paragraph" w:styleId="Titolo5">
    <w:name w:val="heading 5"/>
    <w:basedOn w:val="Normale"/>
    <w:next w:val="Normale"/>
    <w:pPr>
      <w:spacing w:before="240" w:after="60"/>
      <w:ind w:left="1008" w:hanging="1008"/>
      <w:outlineLvl w:val="4"/>
    </w:pPr>
    <w:rPr>
      <w:b/>
    </w:rPr>
  </w:style>
  <w:style w:type="paragraph" w:styleId="Titolo6">
    <w:name w:val="heading 6"/>
    <w:basedOn w:val="Normale"/>
    <w:next w:val="Normale"/>
    <w:pPr>
      <w:spacing w:before="240" w:after="60"/>
      <w:ind w:left="1152" w:hanging="1152"/>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spacing w:after="0"/>
      <w:jc w:val="center"/>
    </w:pPr>
    <w:rPr>
      <w:b/>
      <w:color w:val="000000"/>
      <w:sz w:val="32"/>
      <w:szCs w:val="3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paragraph" w:customStyle="1" w:styleId="EinfAbs">
    <w:name w:val="[Einf. Abs.]"/>
    <w:basedOn w:val="Normale"/>
    <w:uiPriority w:val="99"/>
    <w:rsid w:val="0042314C"/>
    <w:pPr>
      <w:widowControl w:val="0"/>
      <w:autoSpaceDE w:val="0"/>
      <w:autoSpaceDN w:val="0"/>
      <w:adjustRightInd w:val="0"/>
      <w:spacing w:after="0" w:line="288" w:lineRule="auto"/>
      <w:textAlignment w:val="center"/>
    </w:pPr>
    <w:rPr>
      <w:rFonts w:ascii="MinionPro-Regular" w:eastAsiaTheme="minorHAnsi" w:hAnsi="MinionPro-Regular" w:cs="MinionPro-Regular"/>
      <w:color w:val="000000"/>
      <w:sz w:val="24"/>
      <w:szCs w:val="24"/>
      <w:lang w:val="de-DE" w:eastAsia="en-US"/>
    </w:rPr>
  </w:style>
  <w:style w:type="paragraph" w:styleId="Testofumetto">
    <w:name w:val="Balloon Text"/>
    <w:basedOn w:val="Normale"/>
    <w:link w:val="TestofumettoCarattere"/>
    <w:uiPriority w:val="99"/>
    <w:semiHidden/>
    <w:unhideWhenUsed/>
    <w:rsid w:val="00D86A1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86A13"/>
    <w:rPr>
      <w:rFonts w:ascii="Segoe UI" w:hAnsi="Segoe UI" w:cs="Segoe UI"/>
      <w:sz w:val="18"/>
      <w:szCs w:val="18"/>
    </w:rPr>
  </w:style>
  <w:style w:type="character" w:styleId="Collegamentoipertestuale">
    <w:name w:val="Hyperlink"/>
    <w:basedOn w:val="Carpredefinitoparagrafo"/>
    <w:uiPriority w:val="99"/>
    <w:unhideWhenUsed/>
    <w:rsid w:val="00374368"/>
    <w:rPr>
      <w:color w:val="0000FF" w:themeColor="hyperlink"/>
      <w:u w:val="single"/>
    </w:rPr>
  </w:style>
  <w:style w:type="character" w:customStyle="1" w:styleId="Menzionenonrisolta1">
    <w:name w:val="Menzione non risolta1"/>
    <w:basedOn w:val="Carpredefinitoparagrafo"/>
    <w:uiPriority w:val="99"/>
    <w:semiHidden/>
    <w:unhideWhenUsed/>
    <w:rsid w:val="00374368"/>
    <w:rPr>
      <w:color w:val="605E5C"/>
      <w:shd w:val="clear" w:color="auto" w:fill="E1DFDD"/>
    </w:rPr>
  </w:style>
  <w:style w:type="character" w:styleId="Rimandocommento">
    <w:name w:val="annotation reference"/>
    <w:basedOn w:val="Carpredefinitoparagrafo"/>
    <w:uiPriority w:val="99"/>
    <w:semiHidden/>
    <w:unhideWhenUsed/>
    <w:rsid w:val="00CB7BC4"/>
    <w:rPr>
      <w:sz w:val="16"/>
      <w:szCs w:val="16"/>
    </w:rPr>
  </w:style>
  <w:style w:type="paragraph" w:styleId="Testocommento">
    <w:name w:val="annotation text"/>
    <w:basedOn w:val="Normale"/>
    <w:link w:val="TestocommentoCarattere"/>
    <w:uiPriority w:val="99"/>
    <w:semiHidden/>
    <w:unhideWhenUsed/>
    <w:rsid w:val="00CB7BC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CB7BC4"/>
    <w:rPr>
      <w:sz w:val="20"/>
      <w:szCs w:val="20"/>
    </w:rPr>
  </w:style>
  <w:style w:type="paragraph" w:styleId="Soggettocommento">
    <w:name w:val="annotation subject"/>
    <w:basedOn w:val="Testocommento"/>
    <w:next w:val="Testocommento"/>
    <w:link w:val="SoggettocommentoCarattere"/>
    <w:uiPriority w:val="99"/>
    <w:semiHidden/>
    <w:unhideWhenUsed/>
    <w:rsid w:val="00CB7BC4"/>
    <w:rPr>
      <w:b/>
      <w:bCs/>
    </w:rPr>
  </w:style>
  <w:style w:type="character" w:customStyle="1" w:styleId="SoggettocommentoCarattere">
    <w:name w:val="Soggetto commento Carattere"/>
    <w:basedOn w:val="TestocommentoCarattere"/>
    <w:link w:val="Soggettocommento"/>
    <w:uiPriority w:val="99"/>
    <w:semiHidden/>
    <w:rsid w:val="00CB7BC4"/>
    <w:rPr>
      <w:b/>
      <w:bCs/>
      <w:sz w:val="20"/>
      <w:szCs w:val="20"/>
    </w:rPr>
  </w:style>
  <w:style w:type="paragraph" w:styleId="Revisione">
    <w:name w:val="Revision"/>
    <w:hidden/>
    <w:uiPriority w:val="99"/>
    <w:semiHidden/>
    <w:rsid w:val="00CB7BC4"/>
    <w:pPr>
      <w:spacing w:after="0" w:line="240" w:lineRule="auto"/>
    </w:pPr>
  </w:style>
  <w:style w:type="character" w:styleId="Menzionenonrisolta">
    <w:name w:val="Unresolved Mention"/>
    <w:basedOn w:val="Carpredefinitoparagrafo"/>
    <w:uiPriority w:val="99"/>
    <w:semiHidden/>
    <w:unhideWhenUsed/>
    <w:rsid w:val="00BF4E7D"/>
    <w:rPr>
      <w:color w:val="605E5C"/>
      <w:shd w:val="clear" w:color="auto" w:fill="E1DFDD"/>
    </w:rPr>
  </w:style>
  <w:style w:type="paragraph" w:styleId="Intestazione">
    <w:name w:val="header"/>
    <w:basedOn w:val="Normale"/>
    <w:link w:val="IntestazioneCarattere"/>
    <w:uiPriority w:val="99"/>
    <w:unhideWhenUsed/>
    <w:rsid w:val="0091295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12950"/>
  </w:style>
  <w:style w:type="paragraph" w:styleId="Pidipagina">
    <w:name w:val="footer"/>
    <w:basedOn w:val="Normale"/>
    <w:link w:val="PidipaginaCarattere"/>
    <w:uiPriority w:val="99"/>
    <w:unhideWhenUsed/>
    <w:rsid w:val="0091295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12950"/>
  </w:style>
  <w:style w:type="paragraph" w:styleId="NormaleWeb">
    <w:name w:val="Normal (Web)"/>
    <w:basedOn w:val="Normale"/>
    <w:uiPriority w:val="99"/>
    <w:semiHidden/>
    <w:unhideWhenUsed/>
    <w:rsid w:val="00B70692"/>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B70692"/>
    <w:rPr>
      <w:b/>
      <w:bCs/>
    </w:rPr>
  </w:style>
  <w:style w:type="character" w:styleId="Enfasicorsivo">
    <w:name w:val="Emphasis"/>
    <w:basedOn w:val="Carpredefinitoparagrafo"/>
    <w:uiPriority w:val="20"/>
    <w:qFormat/>
    <w:rsid w:val="00B7069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4787660">
      <w:bodyDiv w:val="1"/>
      <w:marLeft w:val="0"/>
      <w:marRight w:val="0"/>
      <w:marTop w:val="0"/>
      <w:marBottom w:val="0"/>
      <w:divBdr>
        <w:top w:val="none" w:sz="0" w:space="0" w:color="auto"/>
        <w:left w:val="none" w:sz="0" w:space="0" w:color="auto"/>
        <w:bottom w:val="none" w:sz="0" w:space="0" w:color="auto"/>
        <w:right w:val="none" w:sz="0" w:space="0" w:color="auto"/>
      </w:divBdr>
    </w:div>
    <w:div w:id="1611007852">
      <w:bodyDiv w:val="1"/>
      <w:marLeft w:val="0"/>
      <w:marRight w:val="0"/>
      <w:marTop w:val="0"/>
      <w:marBottom w:val="0"/>
      <w:divBdr>
        <w:top w:val="none" w:sz="0" w:space="0" w:color="auto"/>
        <w:left w:val="none" w:sz="0" w:space="0" w:color="auto"/>
        <w:bottom w:val="none" w:sz="0" w:space="0" w:color="auto"/>
        <w:right w:val="none" w:sz="0" w:space="0" w:color="auto"/>
      </w:divBdr>
    </w:div>
    <w:div w:id="17829123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arla.cace@cri.it"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corporate.lidl.it/responsabilita-sociale"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lidl.it" TargetMode="External"/><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hyperlink" Target="mailto:marco.ottaviani@cri.it" TargetMode="External"/><Relationship Id="rId4" Type="http://schemas.openxmlformats.org/officeDocument/2006/relationships/footnotes" Target="footnotes.xml"/><Relationship Id="rId9" Type="http://schemas.openxmlformats.org/officeDocument/2006/relationships/hyperlink" Target="mailto:alessandra.filograno@cri.it"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548</Words>
  <Characters>3124</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Lidl Stiftung &amp; Co. KG</Company>
  <LinksUpToDate>false</LinksUpToDate>
  <CharactersWithSpaces>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ANDREOLI, CHANTAL</dc:creator>
  <cp:lastModifiedBy>CAMILLA SATTA</cp:lastModifiedBy>
  <cp:revision>34</cp:revision>
  <cp:lastPrinted>2019-11-13T14:41:00Z</cp:lastPrinted>
  <dcterms:created xsi:type="dcterms:W3CDTF">2021-11-22T09:03:00Z</dcterms:created>
  <dcterms:modified xsi:type="dcterms:W3CDTF">2022-11-07T10:03:00Z</dcterms:modified>
</cp:coreProperties>
</file>