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383C7" w14:textId="3E310329" w:rsidR="00896D70" w:rsidRDefault="00896D70" w:rsidP="00795111">
      <w:pPr>
        <w:pStyle w:val="EinfAbs"/>
        <w:jc w:val="center"/>
        <w:rPr>
          <w:rFonts w:ascii="Calibri" w:hAnsi="Calibri" w:cs="Calibri-Bold"/>
          <w:b/>
          <w:bCs/>
          <w:caps/>
          <w:color w:val="1F497D" w:themeColor="text2"/>
          <w:sz w:val="36"/>
          <w:szCs w:val="38"/>
          <w:lang w:val="it-IT"/>
        </w:rPr>
      </w:pPr>
      <w:bookmarkStart w:id="0" w:name="_Hlk48750123"/>
      <w:r w:rsidRPr="00896D70">
        <w:rPr>
          <w:rFonts w:ascii="Calibri" w:hAnsi="Calibri" w:cs="Calibri-Bold"/>
          <w:b/>
          <w:bCs/>
          <w:caps/>
          <w:color w:val="1F497D" w:themeColor="text2"/>
          <w:sz w:val="36"/>
          <w:szCs w:val="38"/>
          <w:lang w:val="it-IT"/>
        </w:rPr>
        <w:t>Lidl è partner ufficiale di UEFA EURO 2024</w:t>
      </w:r>
      <w:r w:rsidRPr="00896D70">
        <w:rPr>
          <w:rFonts w:ascii="Calibri" w:hAnsi="Calibri" w:cs="Calibri-Bold"/>
          <w:b/>
          <w:bCs/>
          <w:caps/>
          <w:color w:val="1F497D" w:themeColor="text2"/>
          <w:sz w:val="36"/>
          <w:szCs w:val="38"/>
          <w:vertAlign w:val="superscript"/>
          <w:lang w:val="it-IT"/>
        </w:rPr>
        <w:t>TM</w:t>
      </w:r>
    </w:p>
    <w:p w14:paraId="7FF1E772" w14:textId="2BE52360" w:rsidR="00896D70" w:rsidRPr="00795111" w:rsidRDefault="008C0A7F" w:rsidP="00795111">
      <w:pPr>
        <w:pStyle w:val="EinfAbs"/>
        <w:jc w:val="center"/>
        <w:rPr>
          <w:rFonts w:cs="Calibri-Bold"/>
          <w:bCs/>
          <w:i/>
          <w:sz w:val="28"/>
          <w:szCs w:val="28"/>
          <w:lang w:val="it-IT"/>
        </w:rPr>
      </w:pPr>
      <w:r w:rsidRPr="004C5B2F">
        <w:rPr>
          <w:rFonts w:cs="Calibri-Bold"/>
          <w:bCs/>
          <w:i/>
          <w:sz w:val="28"/>
          <w:szCs w:val="28"/>
          <w:lang w:val="it-IT"/>
        </w:rPr>
        <w:t xml:space="preserve">La collaborazione ha avvio </w:t>
      </w:r>
      <w:r w:rsidR="00293024" w:rsidRPr="004C5B2F">
        <w:rPr>
          <w:rFonts w:cs="Calibri-Bold"/>
          <w:bCs/>
          <w:i/>
          <w:sz w:val="28"/>
          <w:szCs w:val="28"/>
          <w:lang w:val="it-IT"/>
        </w:rPr>
        <w:t xml:space="preserve">quest'anno </w:t>
      </w:r>
      <w:r w:rsidR="006A0AE0" w:rsidRPr="004C5B2F">
        <w:rPr>
          <w:rFonts w:cs="Calibri-Bold"/>
          <w:bCs/>
          <w:i/>
          <w:sz w:val="28"/>
          <w:szCs w:val="28"/>
          <w:lang w:val="it-IT"/>
        </w:rPr>
        <w:t>con</w:t>
      </w:r>
      <w:r w:rsidR="00293024" w:rsidRPr="004C5B2F">
        <w:rPr>
          <w:rFonts w:cs="Calibri-Bold"/>
          <w:bCs/>
          <w:i/>
          <w:sz w:val="28"/>
          <w:szCs w:val="28"/>
          <w:lang w:val="it-IT"/>
        </w:rPr>
        <w:t xml:space="preserve"> </w:t>
      </w:r>
      <w:r w:rsidR="004C5B2F">
        <w:rPr>
          <w:rFonts w:cs="Calibri-Bold"/>
          <w:bCs/>
          <w:i/>
          <w:sz w:val="28"/>
          <w:szCs w:val="28"/>
          <w:lang w:val="it-IT"/>
        </w:rPr>
        <w:t xml:space="preserve">le </w:t>
      </w:r>
      <w:r w:rsidR="00CA6944" w:rsidRPr="004C5B2F">
        <w:rPr>
          <w:rFonts w:cs="Calibri-Bold"/>
          <w:bCs/>
          <w:i/>
          <w:sz w:val="28"/>
          <w:szCs w:val="28"/>
          <w:lang w:val="it-IT"/>
        </w:rPr>
        <w:t>Qualificazioni Europee</w:t>
      </w:r>
      <w:r w:rsidR="00896D70" w:rsidRPr="004C5B2F">
        <w:rPr>
          <w:rFonts w:cs="Calibri-Bold"/>
          <w:bCs/>
          <w:i/>
          <w:sz w:val="28"/>
          <w:szCs w:val="28"/>
          <w:lang w:val="it-IT"/>
        </w:rPr>
        <w:t xml:space="preserve"> </w:t>
      </w:r>
      <w:r w:rsidRPr="004C5B2F">
        <w:rPr>
          <w:rFonts w:cs="Calibri-Bold"/>
          <w:bCs/>
          <w:i/>
          <w:sz w:val="28"/>
          <w:szCs w:val="28"/>
          <w:lang w:val="it-IT"/>
        </w:rPr>
        <w:t>e culminerà con i</w:t>
      </w:r>
      <w:r w:rsidR="006A0AE0" w:rsidRPr="004C5B2F">
        <w:rPr>
          <w:rFonts w:cs="Calibri-Bold"/>
          <w:bCs/>
          <w:i/>
          <w:sz w:val="28"/>
          <w:szCs w:val="28"/>
          <w:lang w:val="it-IT"/>
        </w:rPr>
        <w:t>l torneo</w:t>
      </w:r>
      <w:r w:rsidR="005A0EFE" w:rsidRPr="004C5B2F">
        <w:rPr>
          <w:rFonts w:cs="Calibri-Bold"/>
          <w:bCs/>
          <w:i/>
          <w:sz w:val="28"/>
          <w:szCs w:val="28"/>
          <w:lang w:val="it-IT"/>
        </w:rPr>
        <w:t xml:space="preserve"> finale</w:t>
      </w:r>
      <w:r w:rsidR="00896D70" w:rsidRPr="004C5B2F">
        <w:rPr>
          <w:rFonts w:cs="Calibri-Bold"/>
          <w:bCs/>
          <w:i/>
          <w:sz w:val="28"/>
          <w:szCs w:val="28"/>
          <w:lang w:val="it-IT"/>
        </w:rPr>
        <w:t xml:space="preserve"> che avrà luogo nel 2024.</w:t>
      </w:r>
    </w:p>
    <w:p w14:paraId="28B7FF32" w14:textId="77777777" w:rsidR="00FA1BDA" w:rsidRPr="005A5B9B" w:rsidRDefault="00FA1BDA" w:rsidP="00065FC0">
      <w:pPr>
        <w:rPr>
          <w:rFonts w:cs="Calibri-Bold"/>
          <w:bCs/>
          <w:lang w:val="it-IT"/>
        </w:rPr>
      </w:pPr>
    </w:p>
    <w:p w14:paraId="186400A7" w14:textId="05B59D36" w:rsidR="00896D70" w:rsidRPr="00896D70" w:rsidRDefault="002C3B7F" w:rsidP="00896D70">
      <w:pPr>
        <w:jc w:val="both"/>
        <w:rPr>
          <w:rFonts w:cs="Calibri-Bold"/>
          <w:bCs/>
          <w:lang w:val="it-IT"/>
        </w:rPr>
      </w:pPr>
      <w:r w:rsidRPr="003033EF">
        <w:rPr>
          <w:rFonts w:cs="Calibri-Bold"/>
          <w:bCs/>
          <w:i/>
          <w:color w:val="000000" w:themeColor="text1"/>
          <w:lang w:val="it-IT"/>
        </w:rPr>
        <w:t xml:space="preserve">Arcole (VR), </w:t>
      </w:r>
      <w:r w:rsidR="005661C8">
        <w:rPr>
          <w:rFonts w:cs="Calibri-Bold"/>
          <w:bCs/>
          <w:i/>
          <w:color w:val="000000" w:themeColor="text1"/>
          <w:lang w:val="it-IT"/>
        </w:rPr>
        <w:t>21</w:t>
      </w:r>
      <w:r w:rsidRPr="003033EF">
        <w:rPr>
          <w:rFonts w:cs="Calibri-Bold"/>
          <w:bCs/>
          <w:i/>
          <w:color w:val="000000" w:themeColor="text1"/>
          <w:lang w:val="it-IT"/>
        </w:rPr>
        <w:t xml:space="preserve"> </w:t>
      </w:r>
      <w:r>
        <w:rPr>
          <w:rFonts w:cs="Calibri-Bold"/>
          <w:bCs/>
          <w:i/>
          <w:color w:val="000000" w:themeColor="text1"/>
          <w:lang w:val="it-IT"/>
        </w:rPr>
        <w:t>marzo</w:t>
      </w:r>
      <w:r w:rsidRPr="003033EF">
        <w:rPr>
          <w:rFonts w:cs="Calibri-Bold"/>
          <w:bCs/>
          <w:i/>
          <w:color w:val="000000" w:themeColor="text1"/>
          <w:lang w:val="it-IT"/>
        </w:rPr>
        <w:t xml:space="preserve"> 2023</w:t>
      </w:r>
      <w:r>
        <w:rPr>
          <w:rFonts w:cs="Calibri-Bold"/>
          <w:bCs/>
          <w:lang w:val="it-IT"/>
        </w:rPr>
        <w:t xml:space="preserve"> - </w:t>
      </w:r>
      <w:r w:rsidR="00896D70" w:rsidRPr="00896D70">
        <w:rPr>
          <w:rFonts w:cs="Calibri-Bold"/>
          <w:bCs/>
          <w:lang w:val="it-IT"/>
        </w:rPr>
        <w:t xml:space="preserve">Dal </w:t>
      </w:r>
      <w:r w:rsidR="00896D70" w:rsidRPr="00896D70">
        <w:rPr>
          <w:rFonts w:cs="Calibri-Bold"/>
          <w:b/>
          <w:lang w:val="it-IT"/>
        </w:rPr>
        <w:t>14 giugno al 14 luglio 2024</w:t>
      </w:r>
      <w:r w:rsidR="00896D70" w:rsidRPr="00896D70">
        <w:rPr>
          <w:rFonts w:cs="Calibri-Bold"/>
          <w:bCs/>
          <w:lang w:val="it-IT"/>
        </w:rPr>
        <w:t xml:space="preserve">, le </w:t>
      </w:r>
      <w:r w:rsidR="008C0A7F">
        <w:rPr>
          <w:rFonts w:cs="Calibri-Bold"/>
          <w:bCs/>
          <w:lang w:val="it-IT"/>
        </w:rPr>
        <w:t>N</w:t>
      </w:r>
      <w:r w:rsidR="00896D70" w:rsidRPr="00896D70">
        <w:rPr>
          <w:rFonts w:cs="Calibri-Bold"/>
          <w:bCs/>
          <w:lang w:val="it-IT"/>
        </w:rPr>
        <w:t xml:space="preserve">azionali </w:t>
      </w:r>
      <w:r w:rsidR="00CA6944">
        <w:rPr>
          <w:rFonts w:cs="Calibri-Bold"/>
          <w:bCs/>
          <w:lang w:val="it-IT"/>
        </w:rPr>
        <w:t>di calcio europee si sfideranno in</w:t>
      </w:r>
      <w:r w:rsidR="00896D70" w:rsidRPr="00896D70">
        <w:rPr>
          <w:rFonts w:cs="Calibri-Bold"/>
          <w:bCs/>
          <w:lang w:val="it-IT"/>
        </w:rPr>
        <w:t xml:space="preserve"> Germania</w:t>
      </w:r>
      <w:r w:rsidR="00293024">
        <w:rPr>
          <w:rFonts w:cs="Calibri-Bold"/>
          <w:bCs/>
          <w:lang w:val="it-IT"/>
        </w:rPr>
        <w:t>,</w:t>
      </w:r>
      <w:r w:rsidR="00896D70" w:rsidRPr="00896D70">
        <w:rPr>
          <w:rFonts w:cs="Calibri-Bold"/>
          <w:bCs/>
          <w:lang w:val="it-IT"/>
        </w:rPr>
        <w:t xml:space="preserve"> </w:t>
      </w:r>
      <w:r w:rsidR="00293024" w:rsidRPr="00896D70">
        <w:rPr>
          <w:rFonts w:cs="Calibri-Bold"/>
          <w:bCs/>
          <w:lang w:val="it-IT"/>
        </w:rPr>
        <w:t>in dieci</w:t>
      </w:r>
      <w:r w:rsidR="00293024">
        <w:rPr>
          <w:rFonts w:cs="Calibri-Bold"/>
          <w:bCs/>
          <w:lang w:val="it-IT"/>
        </w:rPr>
        <w:t xml:space="preserve"> differenti</w:t>
      </w:r>
      <w:r w:rsidR="00293024" w:rsidRPr="00896D70">
        <w:rPr>
          <w:rFonts w:cs="Calibri-Bold"/>
          <w:bCs/>
          <w:lang w:val="it-IT"/>
        </w:rPr>
        <w:t xml:space="preserve"> città</w:t>
      </w:r>
      <w:r w:rsidR="00293024">
        <w:rPr>
          <w:rFonts w:cs="Calibri-Bold"/>
          <w:bCs/>
          <w:lang w:val="it-IT"/>
        </w:rPr>
        <w:t>,</w:t>
      </w:r>
      <w:r w:rsidR="00293024" w:rsidRPr="00896D70">
        <w:rPr>
          <w:rFonts w:cs="Calibri-Bold"/>
          <w:bCs/>
          <w:lang w:val="it-IT"/>
        </w:rPr>
        <w:t xml:space="preserve"> </w:t>
      </w:r>
      <w:r w:rsidR="00293024">
        <w:rPr>
          <w:rFonts w:cs="Calibri-Bold"/>
          <w:bCs/>
          <w:lang w:val="it-IT"/>
        </w:rPr>
        <w:t>per contendersi</w:t>
      </w:r>
      <w:r w:rsidR="00B1147F">
        <w:rPr>
          <w:rFonts w:cs="Calibri-Bold"/>
          <w:bCs/>
          <w:lang w:val="it-IT"/>
        </w:rPr>
        <w:t xml:space="preserve"> </w:t>
      </w:r>
      <w:r w:rsidR="00896D70" w:rsidRPr="00896D70">
        <w:rPr>
          <w:rFonts w:cs="Calibri-Bold"/>
          <w:bCs/>
          <w:lang w:val="it-IT"/>
        </w:rPr>
        <w:t xml:space="preserve">il titolo di </w:t>
      </w:r>
      <w:r w:rsidR="00896D70" w:rsidRPr="00896D70">
        <w:rPr>
          <w:rFonts w:cs="Calibri-Bold"/>
          <w:b/>
          <w:lang w:val="it-IT"/>
        </w:rPr>
        <w:t>Campione d'Europa</w:t>
      </w:r>
      <w:r w:rsidR="00896D70" w:rsidRPr="00896D70">
        <w:rPr>
          <w:rFonts w:cs="Calibri-Bold"/>
          <w:bCs/>
          <w:lang w:val="it-IT"/>
        </w:rPr>
        <w:t xml:space="preserve">. I </w:t>
      </w:r>
      <w:r w:rsidR="00CA6944">
        <w:rPr>
          <w:rFonts w:cs="Calibri-Bold"/>
          <w:bCs/>
          <w:lang w:val="it-IT"/>
        </w:rPr>
        <w:t>Paesi</w:t>
      </w:r>
      <w:r w:rsidR="00CA6944" w:rsidRPr="00896D70">
        <w:rPr>
          <w:rFonts w:cs="Calibri-Bold"/>
          <w:bCs/>
          <w:lang w:val="it-IT"/>
        </w:rPr>
        <w:t xml:space="preserve"> </w:t>
      </w:r>
      <w:r w:rsidR="00896D70" w:rsidRPr="00896D70">
        <w:rPr>
          <w:rFonts w:cs="Calibri-Bold"/>
          <w:bCs/>
          <w:lang w:val="it-IT"/>
        </w:rPr>
        <w:t xml:space="preserve">che </w:t>
      </w:r>
      <w:r w:rsidR="005A0EFE">
        <w:rPr>
          <w:rFonts w:cs="Calibri-Bold"/>
          <w:bCs/>
          <w:lang w:val="it-IT"/>
        </w:rPr>
        <w:t>scenderanno in campo</w:t>
      </w:r>
      <w:r w:rsidR="00896D70" w:rsidRPr="00896D70">
        <w:rPr>
          <w:rFonts w:cs="Calibri-Bold"/>
          <w:bCs/>
          <w:lang w:val="it-IT"/>
        </w:rPr>
        <w:t xml:space="preserve"> per </w:t>
      </w:r>
      <w:r w:rsidR="00CA6944">
        <w:rPr>
          <w:rFonts w:cs="Calibri-Bold"/>
          <w:bCs/>
          <w:lang w:val="it-IT"/>
        </w:rPr>
        <w:t>disputare le</w:t>
      </w:r>
      <w:r w:rsidR="00293024" w:rsidRPr="00896D70">
        <w:rPr>
          <w:rFonts w:cs="Calibri-Bold"/>
          <w:bCs/>
          <w:lang w:val="it-IT"/>
        </w:rPr>
        <w:t xml:space="preserve"> </w:t>
      </w:r>
      <w:r w:rsidR="00896D70" w:rsidRPr="00896D70">
        <w:rPr>
          <w:rFonts w:cs="Calibri-Bold"/>
          <w:bCs/>
          <w:lang w:val="it-IT"/>
        </w:rPr>
        <w:t xml:space="preserve">51 partite del torneo finale saranno </w:t>
      </w:r>
      <w:r w:rsidR="005A0EFE">
        <w:rPr>
          <w:rFonts w:cs="Calibri-Bold"/>
          <w:bCs/>
          <w:lang w:val="it-IT"/>
        </w:rPr>
        <w:t>selezionati durante l</w:t>
      </w:r>
      <w:r w:rsidR="004C5B2F">
        <w:rPr>
          <w:rFonts w:cs="Calibri-Bold"/>
          <w:bCs/>
          <w:lang w:val="it-IT"/>
        </w:rPr>
        <w:t>a fase di</w:t>
      </w:r>
      <w:r w:rsidR="00896D70" w:rsidRPr="00896D70">
        <w:rPr>
          <w:rFonts w:cs="Calibri-Bold"/>
          <w:bCs/>
          <w:lang w:val="it-IT"/>
        </w:rPr>
        <w:t xml:space="preserve"> </w:t>
      </w:r>
      <w:r w:rsidR="00117700">
        <w:rPr>
          <w:rFonts w:cs="Calibri-Bold"/>
          <w:bCs/>
          <w:lang w:val="it-IT"/>
        </w:rPr>
        <w:t>Q</w:t>
      </w:r>
      <w:r w:rsidR="00896D70" w:rsidRPr="00896D70">
        <w:rPr>
          <w:rFonts w:cs="Calibri-Bold"/>
          <w:bCs/>
          <w:lang w:val="it-IT"/>
        </w:rPr>
        <w:t>ualificazion</w:t>
      </w:r>
      <w:r w:rsidR="004C5B2F">
        <w:rPr>
          <w:rFonts w:cs="Calibri-Bold"/>
          <w:bCs/>
          <w:lang w:val="it-IT"/>
        </w:rPr>
        <w:t>e</w:t>
      </w:r>
      <w:r w:rsidR="00896D70" w:rsidRPr="00896D70">
        <w:rPr>
          <w:rFonts w:cs="Calibri-Bold"/>
          <w:bCs/>
          <w:lang w:val="it-IT"/>
        </w:rPr>
        <w:t xml:space="preserve"> </w:t>
      </w:r>
      <w:r w:rsidR="00117700">
        <w:rPr>
          <w:rFonts w:cs="Calibri-Bold"/>
          <w:bCs/>
          <w:lang w:val="it-IT"/>
        </w:rPr>
        <w:t>E</w:t>
      </w:r>
      <w:r w:rsidR="00896D70" w:rsidRPr="00896D70">
        <w:rPr>
          <w:rFonts w:cs="Calibri-Bold"/>
          <w:bCs/>
          <w:lang w:val="it-IT"/>
        </w:rPr>
        <w:t>urope</w:t>
      </w:r>
      <w:r w:rsidR="004C5B2F">
        <w:rPr>
          <w:rFonts w:cs="Calibri-Bold"/>
          <w:bCs/>
          <w:lang w:val="it-IT"/>
        </w:rPr>
        <w:t>a</w:t>
      </w:r>
      <w:r w:rsidR="00896D70" w:rsidRPr="00896D70">
        <w:rPr>
          <w:rFonts w:cs="Calibri-Bold"/>
          <w:bCs/>
          <w:lang w:val="it-IT"/>
        </w:rPr>
        <w:t xml:space="preserve">, che si </w:t>
      </w:r>
      <w:r w:rsidR="005A0EFE">
        <w:rPr>
          <w:rFonts w:cs="Calibri-Bold"/>
          <w:bCs/>
          <w:lang w:val="it-IT"/>
        </w:rPr>
        <w:t>svolger</w:t>
      </w:r>
      <w:r w:rsidR="004C5B2F">
        <w:rPr>
          <w:rFonts w:cs="Calibri-Bold"/>
          <w:bCs/>
          <w:lang w:val="it-IT"/>
        </w:rPr>
        <w:t>à</w:t>
      </w:r>
      <w:r w:rsidR="00896D70" w:rsidRPr="00896D70">
        <w:rPr>
          <w:rFonts w:cs="Calibri-Bold"/>
          <w:bCs/>
          <w:lang w:val="it-IT"/>
        </w:rPr>
        <w:t xml:space="preserve"> </w:t>
      </w:r>
      <w:r w:rsidR="00896D70" w:rsidRPr="00896D70">
        <w:rPr>
          <w:rFonts w:cs="Calibri-Bold"/>
          <w:b/>
          <w:lang w:val="it-IT"/>
        </w:rPr>
        <w:t>da marzo 2023 a marzo 2024</w:t>
      </w:r>
      <w:r w:rsidR="00896D70" w:rsidRPr="00896D70">
        <w:rPr>
          <w:rFonts w:cs="Calibri-Bold"/>
          <w:bCs/>
          <w:lang w:val="it-IT"/>
        </w:rPr>
        <w:t>.</w:t>
      </w:r>
    </w:p>
    <w:p w14:paraId="2C44EB3F" w14:textId="17B98F42" w:rsidR="008C0A7F" w:rsidRDefault="00896D70" w:rsidP="008D4221">
      <w:pPr>
        <w:jc w:val="both"/>
        <w:rPr>
          <w:rFonts w:cs="Calibri-Bold"/>
          <w:bCs/>
          <w:lang w:val="it-IT"/>
        </w:rPr>
      </w:pPr>
      <w:r w:rsidRPr="00896D70">
        <w:rPr>
          <w:rFonts w:cs="Calibri-Bold"/>
          <w:bCs/>
          <w:lang w:val="it-IT"/>
        </w:rPr>
        <w:t xml:space="preserve">In qualità di </w:t>
      </w:r>
      <w:r w:rsidR="005A0EFE">
        <w:rPr>
          <w:rFonts w:cs="Calibri-Bold"/>
          <w:bCs/>
          <w:lang w:val="it-IT"/>
        </w:rPr>
        <w:t>P</w:t>
      </w:r>
      <w:r w:rsidRPr="00896D70">
        <w:rPr>
          <w:rFonts w:cs="Calibri-Bold"/>
          <w:bCs/>
          <w:lang w:val="it-IT"/>
        </w:rPr>
        <w:t xml:space="preserve">artner </w:t>
      </w:r>
      <w:r w:rsidR="005A0EFE">
        <w:rPr>
          <w:rFonts w:cs="Calibri-Bold"/>
          <w:bCs/>
          <w:lang w:val="it-IT"/>
        </w:rPr>
        <w:t>U</w:t>
      </w:r>
      <w:r w:rsidRPr="00896D70">
        <w:rPr>
          <w:rFonts w:cs="Calibri-Bold"/>
          <w:bCs/>
          <w:lang w:val="it-IT"/>
        </w:rPr>
        <w:t xml:space="preserve">fficiale, </w:t>
      </w:r>
      <w:r w:rsidR="002C3B7F" w:rsidRPr="002C3B7F">
        <w:rPr>
          <w:rFonts w:cs="Calibri-Bold"/>
          <w:b/>
          <w:lang w:val="it-IT"/>
        </w:rPr>
        <w:t>Lidl</w:t>
      </w:r>
      <w:r w:rsidR="008C0A7F">
        <w:rPr>
          <w:rFonts w:cs="Calibri-Bold"/>
          <w:b/>
          <w:lang w:val="it-IT"/>
        </w:rPr>
        <w:t>,</w:t>
      </w:r>
      <w:r w:rsidRPr="00896D70">
        <w:rPr>
          <w:rFonts w:cs="Calibri-Bold"/>
          <w:bCs/>
          <w:lang w:val="it-IT"/>
        </w:rPr>
        <w:t xml:space="preserve"> </w:t>
      </w:r>
      <w:r w:rsidR="00CA6944">
        <w:rPr>
          <w:rFonts w:cs="Calibri-Bold"/>
          <w:bCs/>
          <w:lang w:val="it-IT"/>
        </w:rPr>
        <w:t>il più grande</w:t>
      </w:r>
      <w:r w:rsidRPr="00896D70">
        <w:rPr>
          <w:rFonts w:cs="Calibri-Bold"/>
          <w:bCs/>
          <w:lang w:val="it-IT"/>
        </w:rPr>
        <w:t xml:space="preserve"> </w:t>
      </w:r>
      <w:r w:rsidR="002C3B7F">
        <w:rPr>
          <w:rFonts w:cs="Calibri-Bold"/>
          <w:bCs/>
          <w:lang w:val="it-IT"/>
        </w:rPr>
        <w:t xml:space="preserve">retailer </w:t>
      </w:r>
      <w:r w:rsidRPr="00896D70">
        <w:rPr>
          <w:rFonts w:cs="Calibri-Bold"/>
          <w:bCs/>
          <w:lang w:val="it-IT"/>
        </w:rPr>
        <w:t xml:space="preserve">in Europa, </w:t>
      </w:r>
      <w:r w:rsidR="002C3B7F">
        <w:rPr>
          <w:rFonts w:cs="Calibri-Bold"/>
          <w:bCs/>
          <w:lang w:val="it-IT"/>
        </w:rPr>
        <w:t xml:space="preserve">sarà </w:t>
      </w:r>
      <w:r w:rsidR="005A0EFE">
        <w:rPr>
          <w:rFonts w:cs="Calibri-Bold"/>
          <w:bCs/>
          <w:lang w:val="it-IT"/>
        </w:rPr>
        <w:t>sponsor</w:t>
      </w:r>
      <w:r w:rsidR="002C3B7F">
        <w:rPr>
          <w:rFonts w:cs="Calibri-Bold"/>
          <w:bCs/>
          <w:lang w:val="it-IT"/>
        </w:rPr>
        <w:t xml:space="preserve"> </w:t>
      </w:r>
      <w:r w:rsidR="005A0EFE">
        <w:rPr>
          <w:rFonts w:cs="Calibri-Bold"/>
          <w:bCs/>
          <w:lang w:val="it-IT"/>
        </w:rPr>
        <w:t xml:space="preserve">sia </w:t>
      </w:r>
      <w:r w:rsidR="002C3B7F">
        <w:rPr>
          <w:rFonts w:cs="Calibri-Bold"/>
          <w:bCs/>
          <w:lang w:val="it-IT"/>
        </w:rPr>
        <w:t>delle</w:t>
      </w:r>
      <w:r w:rsidRPr="00896D70">
        <w:rPr>
          <w:rFonts w:cs="Calibri-Bold"/>
          <w:bCs/>
          <w:lang w:val="it-IT"/>
        </w:rPr>
        <w:t xml:space="preserve"> </w:t>
      </w:r>
      <w:r w:rsidR="002C4B1B">
        <w:rPr>
          <w:rFonts w:cs="Calibri-Bold"/>
          <w:bCs/>
          <w:lang w:val="it-IT"/>
        </w:rPr>
        <w:t>Q</w:t>
      </w:r>
      <w:r w:rsidRPr="00896D70">
        <w:rPr>
          <w:rFonts w:cs="Calibri-Bold"/>
          <w:bCs/>
          <w:lang w:val="it-IT"/>
        </w:rPr>
        <w:t>ualifi</w:t>
      </w:r>
      <w:r w:rsidR="002C3B7F">
        <w:rPr>
          <w:rFonts w:cs="Calibri-Bold"/>
          <w:bCs/>
          <w:lang w:val="it-IT"/>
        </w:rPr>
        <w:t>c</w:t>
      </w:r>
      <w:r w:rsidR="005A0EFE">
        <w:rPr>
          <w:rFonts w:cs="Calibri-Bold"/>
          <w:bCs/>
          <w:lang w:val="it-IT"/>
        </w:rPr>
        <w:t>azioni</w:t>
      </w:r>
      <w:r w:rsidRPr="00896D70">
        <w:rPr>
          <w:rFonts w:cs="Calibri-Bold"/>
          <w:bCs/>
          <w:lang w:val="it-IT"/>
        </w:rPr>
        <w:t xml:space="preserve"> </w:t>
      </w:r>
      <w:r w:rsidR="002C4B1B">
        <w:rPr>
          <w:rFonts w:cs="Calibri-Bold"/>
          <w:bCs/>
          <w:lang w:val="it-IT"/>
        </w:rPr>
        <w:t>E</w:t>
      </w:r>
      <w:r w:rsidRPr="00896D70">
        <w:rPr>
          <w:rFonts w:cs="Calibri-Bold"/>
          <w:bCs/>
          <w:lang w:val="it-IT"/>
        </w:rPr>
        <w:t xml:space="preserve">uropee </w:t>
      </w:r>
      <w:r w:rsidR="008C0A7F">
        <w:rPr>
          <w:rFonts w:cs="Calibri-Bold"/>
          <w:bCs/>
          <w:lang w:val="it-IT"/>
        </w:rPr>
        <w:t>sia</w:t>
      </w:r>
      <w:r w:rsidR="002C3B7F">
        <w:rPr>
          <w:rFonts w:cs="Calibri-Bold"/>
          <w:bCs/>
          <w:lang w:val="it-IT"/>
        </w:rPr>
        <w:t xml:space="preserve"> del</w:t>
      </w:r>
      <w:r w:rsidR="005A0EFE">
        <w:rPr>
          <w:rFonts w:cs="Calibri-Bold"/>
          <w:bCs/>
          <w:lang w:val="it-IT"/>
        </w:rPr>
        <w:t xml:space="preserve"> torneo</w:t>
      </w:r>
      <w:r w:rsidR="002C3B7F">
        <w:rPr>
          <w:rFonts w:cs="Calibri-Bold"/>
          <w:bCs/>
          <w:lang w:val="it-IT"/>
        </w:rPr>
        <w:t xml:space="preserve"> finale</w:t>
      </w:r>
      <w:r w:rsidRPr="00896D70">
        <w:rPr>
          <w:rFonts w:cs="Calibri-Bold"/>
          <w:bCs/>
          <w:lang w:val="it-IT"/>
        </w:rPr>
        <w:t xml:space="preserve"> UEFA EURO 2024. </w:t>
      </w:r>
      <w:r w:rsidR="00CA6944">
        <w:rPr>
          <w:rFonts w:cs="Calibri-Bold"/>
          <w:bCs/>
          <w:lang w:val="it-IT"/>
        </w:rPr>
        <w:t>Una collaborazione d’eccellenza</w:t>
      </w:r>
      <w:r w:rsidRPr="00896D70">
        <w:rPr>
          <w:rFonts w:cs="Calibri-Bold"/>
          <w:bCs/>
          <w:lang w:val="it-IT"/>
        </w:rPr>
        <w:t xml:space="preserve">: </w:t>
      </w:r>
      <w:r w:rsidR="005A0EFE">
        <w:rPr>
          <w:rFonts w:cs="Calibri-Bold"/>
          <w:bCs/>
          <w:lang w:val="it-IT"/>
        </w:rPr>
        <w:t>l’Azienda</w:t>
      </w:r>
      <w:r w:rsidR="002C3B7F">
        <w:rPr>
          <w:rFonts w:cs="Calibri-Bold"/>
          <w:bCs/>
          <w:lang w:val="it-IT"/>
        </w:rPr>
        <w:t xml:space="preserve">, </w:t>
      </w:r>
      <w:r w:rsidR="00EE2333">
        <w:rPr>
          <w:rFonts w:cs="Calibri-Bold"/>
          <w:bCs/>
          <w:lang w:val="it-IT"/>
        </w:rPr>
        <w:t>infatti,</w:t>
      </w:r>
      <w:r w:rsidR="00EE2333" w:rsidRPr="00896D70">
        <w:rPr>
          <w:rFonts w:cs="Calibri-Bold"/>
          <w:bCs/>
          <w:lang w:val="it-IT"/>
        </w:rPr>
        <w:t xml:space="preserve"> </w:t>
      </w:r>
      <w:r w:rsidR="002C3B7F" w:rsidRPr="002C3B7F">
        <w:rPr>
          <w:rFonts w:cs="Calibri-Bold"/>
          <w:b/>
          <w:lang w:val="it-IT"/>
        </w:rPr>
        <w:t>conta</w:t>
      </w:r>
      <w:r w:rsidRPr="002C3B7F">
        <w:rPr>
          <w:rFonts w:cs="Calibri-Bold"/>
          <w:b/>
          <w:lang w:val="it-IT"/>
        </w:rPr>
        <w:t xml:space="preserve"> oggi più di 12.000 </w:t>
      </w:r>
      <w:r w:rsidR="00EE2333">
        <w:rPr>
          <w:rFonts w:cs="Calibri-Bold"/>
          <w:b/>
          <w:lang w:val="it-IT"/>
        </w:rPr>
        <w:t xml:space="preserve">punti </w:t>
      </w:r>
      <w:r w:rsidR="008C0A7F">
        <w:rPr>
          <w:rFonts w:cs="Calibri-Bold"/>
          <w:b/>
          <w:lang w:val="it-IT"/>
        </w:rPr>
        <w:t xml:space="preserve">vendita </w:t>
      </w:r>
      <w:r w:rsidR="008C0A7F" w:rsidRPr="002C3B7F">
        <w:rPr>
          <w:rFonts w:cs="Calibri-Bold"/>
          <w:b/>
          <w:lang w:val="it-IT"/>
        </w:rPr>
        <w:t>in</w:t>
      </w:r>
      <w:r w:rsidRPr="002C3B7F">
        <w:rPr>
          <w:rFonts w:cs="Calibri-Bold"/>
          <w:b/>
          <w:lang w:val="it-IT"/>
        </w:rPr>
        <w:t xml:space="preserve"> 31 paesi</w:t>
      </w:r>
      <w:r w:rsidRPr="00896D70">
        <w:rPr>
          <w:rFonts w:cs="Calibri-Bold"/>
          <w:bCs/>
          <w:lang w:val="it-IT"/>
        </w:rPr>
        <w:t xml:space="preserve">, 30 dei quali </w:t>
      </w:r>
      <w:r w:rsidR="00EE2333">
        <w:rPr>
          <w:rFonts w:cs="Calibri-Bold"/>
          <w:bCs/>
          <w:lang w:val="it-IT"/>
        </w:rPr>
        <w:t xml:space="preserve">proprio </w:t>
      </w:r>
      <w:r w:rsidRPr="00896D70">
        <w:rPr>
          <w:rFonts w:cs="Calibri-Bold"/>
          <w:bCs/>
          <w:lang w:val="it-IT"/>
        </w:rPr>
        <w:t xml:space="preserve">in Europa. </w:t>
      </w:r>
      <w:r w:rsidR="00EE2333">
        <w:rPr>
          <w:rFonts w:cs="Calibri-Bold"/>
          <w:bCs/>
          <w:lang w:val="it-IT"/>
        </w:rPr>
        <w:t xml:space="preserve">Inoltre, </w:t>
      </w:r>
      <w:r w:rsidR="008C0A7F">
        <w:rPr>
          <w:rFonts w:cs="Calibri-Bold"/>
          <w:bCs/>
          <w:lang w:val="it-IT"/>
        </w:rPr>
        <w:t xml:space="preserve">la passione per il calcio e </w:t>
      </w:r>
      <w:r w:rsidR="00EC7AE4">
        <w:rPr>
          <w:rFonts w:cs="Calibri-Bold"/>
          <w:bCs/>
          <w:lang w:val="it-IT"/>
        </w:rPr>
        <w:t>il fare</w:t>
      </w:r>
      <w:r w:rsidR="008C0A7F">
        <w:rPr>
          <w:rFonts w:cs="Calibri-Bold"/>
          <w:bCs/>
          <w:lang w:val="it-IT"/>
        </w:rPr>
        <w:t xml:space="preserve"> spesa fanno parte della </w:t>
      </w:r>
      <w:r w:rsidR="00EC7AE4">
        <w:rPr>
          <w:rFonts w:cs="Calibri-Bold"/>
          <w:bCs/>
          <w:lang w:val="it-IT"/>
        </w:rPr>
        <w:t>quotidianità</w:t>
      </w:r>
      <w:r w:rsidR="008C0A7F">
        <w:rPr>
          <w:rFonts w:cs="Calibri-Bold"/>
          <w:bCs/>
          <w:lang w:val="it-IT"/>
        </w:rPr>
        <w:t xml:space="preserve"> di milioni di persone. </w:t>
      </w:r>
    </w:p>
    <w:p w14:paraId="3E35700A" w14:textId="2573A235" w:rsidR="002C3B7F" w:rsidRDefault="002C3B7F" w:rsidP="003708D8">
      <w:pPr>
        <w:pStyle w:val="Default"/>
        <w:spacing w:line="288" w:lineRule="auto"/>
        <w:jc w:val="both"/>
        <w:rPr>
          <w:rFonts w:eastAsiaTheme="minorHAnsi" w:cs="Calibri-Bold"/>
          <w:bCs/>
          <w:color w:val="auto"/>
          <w:sz w:val="22"/>
          <w:szCs w:val="22"/>
          <w:lang w:eastAsia="en-US"/>
        </w:rPr>
      </w:pPr>
      <w:r w:rsidRPr="002C3B7F">
        <w:rPr>
          <w:rFonts w:eastAsiaTheme="minorHAnsi" w:cs="Calibri-Bold"/>
          <w:b/>
          <w:color w:val="auto"/>
          <w:sz w:val="22"/>
          <w:szCs w:val="22"/>
          <w:lang w:eastAsia="en-US"/>
        </w:rPr>
        <w:t>Eduardo Tursi, Amministratore Delegato Acquisti e Marketing di Lidl Italia</w:t>
      </w:r>
      <w:r w:rsidRPr="002C3B7F">
        <w:rPr>
          <w:rFonts w:eastAsiaTheme="minorHAnsi" w:cs="Calibri-Bold"/>
          <w:bCs/>
          <w:color w:val="auto"/>
          <w:sz w:val="22"/>
          <w:szCs w:val="22"/>
          <w:lang w:eastAsia="en-US"/>
        </w:rPr>
        <w:t xml:space="preserve">, commenta così la collaborazione: </w:t>
      </w:r>
      <w:r w:rsidRPr="00761A6D">
        <w:rPr>
          <w:rFonts w:eastAsiaTheme="minorHAnsi" w:cs="Calibri-Bold"/>
          <w:bCs/>
          <w:i/>
          <w:iCs/>
          <w:color w:val="auto"/>
          <w:sz w:val="22"/>
          <w:szCs w:val="22"/>
          <w:lang w:eastAsia="en-US"/>
        </w:rPr>
        <w:t xml:space="preserve">"Siamo entusiasti di essere parte di un evento </w:t>
      </w:r>
      <w:r w:rsidR="00761A6D" w:rsidRPr="00761A6D">
        <w:rPr>
          <w:rFonts w:eastAsiaTheme="minorHAnsi" w:cs="Calibri-Bold"/>
          <w:bCs/>
          <w:i/>
          <w:iCs/>
          <w:color w:val="auto"/>
          <w:sz w:val="22"/>
          <w:szCs w:val="22"/>
          <w:lang w:eastAsia="en-US"/>
        </w:rPr>
        <w:t xml:space="preserve">che </w:t>
      </w:r>
      <w:r w:rsidR="00761A6D">
        <w:rPr>
          <w:rFonts w:eastAsiaTheme="minorHAnsi" w:cs="Calibri-Bold"/>
          <w:bCs/>
          <w:i/>
          <w:iCs/>
          <w:color w:val="auto"/>
          <w:sz w:val="22"/>
          <w:szCs w:val="22"/>
          <w:lang w:eastAsia="en-US"/>
        </w:rPr>
        <w:t>appassionerà</w:t>
      </w:r>
      <w:r w:rsidR="00761A6D" w:rsidRPr="00761A6D">
        <w:rPr>
          <w:rFonts w:eastAsiaTheme="minorHAnsi" w:cs="Calibri-Bold"/>
          <w:bCs/>
          <w:i/>
          <w:iCs/>
          <w:color w:val="auto"/>
          <w:sz w:val="22"/>
          <w:szCs w:val="22"/>
          <w:lang w:eastAsia="en-US"/>
        </w:rPr>
        <w:t xml:space="preserve"> milioni di persone in tutto il nostro continente e, in primis, i nostri 21.000 collaboratori in Italia e gli oltre 360.000 a livello mondiale. </w:t>
      </w:r>
      <w:r w:rsidR="00A62489">
        <w:rPr>
          <w:rFonts w:eastAsiaTheme="minorHAnsi" w:cs="Calibri-Bold"/>
          <w:bCs/>
          <w:i/>
          <w:iCs/>
          <w:color w:val="auto"/>
          <w:sz w:val="22"/>
          <w:szCs w:val="22"/>
          <w:lang w:eastAsia="en-US"/>
        </w:rPr>
        <w:t>Così</w:t>
      </w:r>
      <w:r w:rsidRPr="00761A6D">
        <w:rPr>
          <w:rFonts w:eastAsiaTheme="minorHAnsi" w:cs="Calibri-Bold"/>
          <w:bCs/>
          <w:i/>
          <w:iCs/>
          <w:color w:val="auto"/>
          <w:sz w:val="22"/>
          <w:szCs w:val="22"/>
          <w:lang w:eastAsia="en-US"/>
        </w:rPr>
        <w:t xml:space="preserve"> come i nostri prodotti</w:t>
      </w:r>
      <w:r w:rsidR="005A0EFE" w:rsidRPr="00761A6D">
        <w:rPr>
          <w:rFonts w:eastAsiaTheme="minorHAnsi" w:cs="Calibri-Bold"/>
          <w:bCs/>
          <w:i/>
          <w:iCs/>
          <w:color w:val="auto"/>
          <w:sz w:val="22"/>
          <w:szCs w:val="22"/>
          <w:lang w:eastAsia="en-US"/>
        </w:rPr>
        <w:t xml:space="preserve"> sono accessibili a tutti, </w:t>
      </w:r>
      <w:r w:rsidRPr="00761A6D">
        <w:rPr>
          <w:rFonts w:eastAsiaTheme="minorHAnsi" w:cs="Calibri-Bold"/>
          <w:bCs/>
          <w:i/>
          <w:iCs/>
          <w:color w:val="auto"/>
          <w:sz w:val="22"/>
          <w:szCs w:val="22"/>
          <w:lang w:eastAsia="en-US"/>
        </w:rPr>
        <w:t>vogliamo contribuire a rendere UEFA EURO 2024 un'</w:t>
      </w:r>
      <w:r w:rsidR="00761A6D" w:rsidRPr="00761A6D">
        <w:rPr>
          <w:rFonts w:eastAsiaTheme="minorHAnsi" w:cs="Calibri-Bold"/>
          <w:bCs/>
          <w:i/>
          <w:iCs/>
          <w:color w:val="auto"/>
          <w:sz w:val="22"/>
          <w:szCs w:val="22"/>
          <w:lang w:eastAsia="en-US"/>
        </w:rPr>
        <w:t>esperienza collettiva</w:t>
      </w:r>
      <w:r w:rsidR="00675190" w:rsidRPr="00761A6D">
        <w:rPr>
          <w:rFonts w:eastAsiaTheme="minorHAnsi" w:cs="Calibri-Bold"/>
          <w:bCs/>
          <w:i/>
          <w:iCs/>
          <w:color w:val="auto"/>
          <w:sz w:val="22"/>
          <w:szCs w:val="22"/>
          <w:lang w:eastAsia="en-US"/>
        </w:rPr>
        <w:t xml:space="preserve"> </w:t>
      </w:r>
      <w:r w:rsidR="00B24A6B" w:rsidRPr="00761A6D">
        <w:rPr>
          <w:rFonts w:eastAsiaTheme="minorHAnsi" w:cs="Calibri-Bold"/>
          <w:bCs/>
          <w:i/>
          <w:iCs/>
          <w:color w:val="auto"/>
          <w:sz w:val="22"/>
          <w:szCs w:val="22"/>
          <w:lang w:eastAsia="en-US"/>
        </w:rPr>
        <w:t>unendoci nel tifo calcistico</w:t>
      </w:r>
      <w:r w:rsidR="00761A6D">
        <w:rPr>
          <w:rFonts w:eastAsiaTheme="minorHAnsi" w:cs="Calibri-Bold"/>
          <w:bCs/>
          <w:i/>
          <w:iCs/>
          <w:color w:val="auto"/>
          <w:sz w:val="22"/>
          <w:szCs w:val="22"/>
          <w:lang w:eastAsia="en-US"/>
        </w:rPr>
        <w:t xml:space="preserve"> sempre all’insegna della sana alimentazione.</w:t>
      </w:r>
      <w:r w:rsidRPr="00761A6D">
        <w:rPr>
          <w:rFonts w:eastAsiaTheme="minorHAnsi" w:cs="Calibri-Bold"/>
          <w:bCs/>
          <w:i/>
          <w:iCs/>
          <w:color w:val="auto"/>
          <w:sz w:val="22"/>
          <w:szCs w:val="22"/>
          <w:lang w:eastAsia="en-US"/>
        </w:rPr>
        <w:t>"</w:t>
      </w:r>
    </w:p>
    <w:p w14:paraId="16464A89" w14:textId="77777777" w:rsidR="002C3B7F" w:rsidRDefault="002C3B7F" w:rsidP="003708D8">
      <w:pPr>
        <w:pStyle w:val="Default"/>
        <w:spacing w:line="288" w:lineRule="auto"/>
        <w:jc w:val="both"/>
        <w:rPr>
          <w:rFonts w:eastAsiaTheme="minorHAnsi" w:cs="Calibri-Bold"/>
          <w:bCs/>
          <w:color w:val="auto"/>
          <w:sz w:val="22"/>
          <w:szCs w:val="22"/>
          <w:lang w:eastAsia="en-US"/>
        </w:rPr>
      </w:pPr>
    </w:p>
    <w:p w14:paraId="46EDCC6D" w14:textId="52BB4917" w:rsidR="002C3B7F" w:rsidRDefault="00F20A5A" w:rsidP="002C3B7F">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Con questa</w:t>
      </w:r>
      <w:r w:rsidR="002C3B7F" w:rsidRPr="002C3B7F">
        <w:rPr>
          <w:rFonts w:eastAsiaTheme="minorHAnsi" w:cs="Calibri-Bold"/>
          <w:bCs/>
          <w:color w:val="auto"/>
          <w:sz w:val="22"/>
          <w:szCs w:val="22"/>
          <w:lang w:eastAsia="en-US"/>
        </w:rPr>
        <w:t xml:space="preserve"> </w:t>
      </w:r>
      <w:r w:rsidR="00A62489">
        <w:rPr>
          <w:rFonts w:eastAsiaTheme="minorHAnsi" w:cs="Calibri-Bold"/>
          <w:bCs/>
          <w:color w:val="auto"/>
          <w:sz w:val="22"/>
          <w:szCs w:val="22"/>
          <w:lang w:eastAsia="en-US"/>
        </w:rPr>
        <w:t>partnership</w:t>
      </w:r>
      <w:r w:rsidR="002C3B7F" w:rsidRPr="002C3B7F">
        <w:rPr>
          <w:rFonts w:eastAsiaTheme="minorHAnsi" w:cs="Calibri-Bold"/>
          <w:bCs/>
          <w:color w:val="auto"/>
          <w:sz w:val="22"/>
          <w:szCs w:val="22"/>
          <w:lang w:eastAsia="en-US"/>
        </w:rPr>
        <w:t xml:space="preserve"> </w:t>
      </w:r>
      <w:r>
        <w:rPr>
          <w:rFonts w:eastAsiaTheme="minorHAnsi" w:cs="Calibri-Bold"/>
          <w:bCs/>
          <w:color w:val="auto"/>
          <w:sz w:val="22"/>
          <w:szCs w:val="22"/>
          <w:lang w:eastAsia="en-US"/>
        </w:rPr>
        <w:t xml:space="preserve">Lidl </w:t>
      </w:r>
      <w:r w:rsidR="00EC7AE4">
        <w:rPr>
          <w:rFonts w:eastAsiaTheme="minorHAnsi" w:cs="Calibri-Bold"/>
          <w:bCs/>
          <w:color w:val="auto"/>
          <w:sz w:val="22"/>
          <w:szCs w:val="22"/>
          <w:lang w:eastAsia="en-US"/>
        </w:rPr>
        <w:t xml:space="preserve">intende </w:t>
      </w:r>
      <w:r w:rsidR="00761A6D" w:rsidRPr="002C3B7F">
        <w:rPr>
          <w:rFonts w:eastAsiaTheme="minorHAnsi" w:cs="Calibri-Bold"/>
          <w:bCs/>
          <w:color w:val="auto"/>
          <w:sz w:val="22"/>
          <w:szCs w:val="22"/>
          <w:lang w:eastAsia="en-US"/>
        </w:rPr>
        <w:t>sottolineare</w:t>
      </w:r>
      <w:r w:rsidR="00672258">
        <w:rPr>
          <w:rFonts w:eastAsiaTheme="minorHAnsi" w:cs="Calibri-Bold"/>
          <w:bCs/>
          <w:color w:val="auto"/>
          <w:sz w:val="22"/>
          <w:szCs w:val="22"/>
          <w:lang w:eastAsia="en-US"/>
        </w:rPr>
        <w:t xml:space="preserve"> ancora una volta</w:t>
      </w:r>
      <w:r w:rsidR="002C3B7F" w:rsidRPr="002C3B7F">
        <w:rPr>
          <w:rFonts w:eastAsiaTheme="minorHAnsi" w:cs="Calibri-Bold"/>
          <w:bCs/>
          <w:color w:val="auto"/>
          <w:sz w:val="22"/>
          <w:szCs w:val="22"/>
          <w:lang w:eastAsia="en-US"/>
        </w:rPr>
        <w:t xml:space="preserve"> l'importanza</w:t>
      </w:r>
      <w:r w:rsidR="00761A6D">
        <w:rPr>
          <w:rFonts w:eastAsiaTheme="minorHAnsi" w:cs="Calibri-Bold"/>
          <w:bCs/>
          <w:color w:val="auto"/>
          <w:sz w:val="22"/>
          <w:szCs w:val="22"/>
          <w:lang w:eastAsia="en-US"/>
        </w:rPr>
        <w:t xml:space="preserve"> del binomio sport – sana alimentazione. </w:t>
      </w:r>
      <w:r w:rsidR="00A62489">
        <w:rPr>
          <w:rFonts w:eastAsiaTheme="minorHAnsi" w:cs="Calibri-Bold"/>
          <w:bCs/>
          <w:color w:val="auto"/>
          <w:sz w:val="22"/>
          <w:szCs w:val="22"/>
          <w:lang w:eastAsia="en-US"/>
        </w:rPr>
        <w:t>D</w:t>
      </w:r>
      <w:r>
        <w:rPr>
          <w:rFonts w:eastAsiaTheme="minorHAnsi" w:cs="Calibri-Bold"/>
          <w:bCs/>
          <w:color w:val="auto"/>
          <w:sz w:val="22"/>
          <w:szCs w:val="22"/>
          <w:lang w:eastAsia="en-US"/>
        </w:rPr>
        <w:t xml:space="preserve">ieta salutare </w:t>
      </w:r>
      <w:r w:rsidR="002C3B7F">
        <w:rPr>
          <w:rFonts w:eastAsiaTheme="minorHAnsi" w:cs="Calibri-Bold"/>
          <w:bCs/>
          <w:color w:val="auto"/>
          <w:sz w:val="22"/>
          <w:szCs w:val="22"/>
          <w:lang w:eastAsia="en-US"/>
        </w:rPr>
        <w:t>e</w:t>
      </w:r>
      <w:r w:rsidR="00A62489">
        <w:rPr>
          <w:rFonts w:eastAsiaTheme="minorHAnsi" w:cs="Calibri-Bold"/>
          <w:bCs/>
          <w:color w:val="auto"/>
          <w:sz w:val="22"/>
          <w:szCs w:val="22"/>
          <w:lang w:eastAsia="en-US"/>
        </w:rPr>
        <w:t>d</w:t>
      </w:r>
      <w:r w:rsidR="002C3B7F">
        <w:rPr>
          <w:rFonts w:eastAsiaTheme="minorHAnsi" w:cs="Calibri-Bold"/>
          <w:bCs/>
          <w:color w:val="auto"/>
          <w:sz w:val="22"/>
          <w:szCs w:val="22"/>
          <w:lang w:eastAsia="en-US"/>
        </w:rPr>
        <w:t xml:space="preserve"> esercizio fisico</w:t>
      </w:r>
      <w:r w:rsidR="00672258">
        <w:rPr>
          <w:rFonts w:eastAsiaTheme="minorHAnsi" w:cs="Calibri-Bold"/>
          <w:bCs/>
          <w:color w:val="auto"/>
          <w:sz w:val="22"/>
          <w:szCs w:val="22"/>
          <w:lang w:eastAsia="en-US"/>
        </w:rPr>
        <w:t>, infatti,</w:t>
      </w:r>
      <w:r w:rsidR="002C3B7F">
        <w:rPr>
          <w:rFonts w:eastAsiaTheme="minorHAnsi" w:cs="Calibri-Bold"/>
          <w:bCs/>
          <w:color w:val="auto"/>
          <w:sz w:val="22"/>
          <w:szCs w:val="22"/>
          <w:lang w:eastAsia="en-US"/>
        </w:rPr>
        <w:t xml:space="preserve"> hanno</w:t>
      </w:r>
      <w:r w:rsidR="00AC077D">
        <w:rPr>
          <w:rFonts w:eastAsiaTheme="minorHAnsi" w:cs="Calibri-Bold"/>
          <w:bCs/>
          <w:color w:val="auto"/>
          <w:sz w:val="22"/>
          <w:szCs w:val="22"/>
          <w:lang w:eastAsia="en-US"/>
        </w:rPr>
        <w:t xml:space="preserve"> un</w:t>
      </w:r>
      <w:r w:rsidR="002C3B7F" w:rsidRPr="002C3B7F">
        <w:rPr>
          <w:rFonts w:eastAsiaTheme="minorHAnsi" w:cs="Calibri-Bold"/>
          <w:bCs/>
          <w:color w:val="auto"/>
          <w:sz w:val="22"/>
          <w:szCs w:val="22"/>
          <w:lang w:eastAsia="en-US"/>
        </w:rPr>
        <w:t xml:space="preserve"> impatto </w:t>
      </w:r>
      <w:r w:rsidR="00672258">
        <w:rPr>
          <w:rFonts w:eastAsiaTheme="minorHAnsi" w:cs="Calibri-Bold"/>
          <w:bCs/>
          <w:color w:val="auto"/>
          <w:sz w:val="22"/>
          <w:szCs w:val="22"/>
          <w:lang w:eastAsia="en-US"/>
        </w:rPr>
        <w:t xml:space="preserve">fondamentale sia </w:t>
      </w:r>
      <w:r w:rsidR="002C3B7F" w:rsidRPr="002C3B7F">
        <w:rPr>
          <w:rFonts w:eastAsiaTheme="minorHAnsi" w:cs="Calibri-Bold"/>
          <w:bCs/>
          <w:color w:val="auto"/>
          <w:sz w:val="22"/>
          <w:szCs w:val="22"/>
          <w:lang w:eastAsia="en-US"/>
        </w:rPr>
        <w:t xml:space="preserve">sulla salute </w:t>
      </w:r>
      <w:r w:rsidR="00672258">
        <w:rPr>
          <w:rFonts w:eastAsiaTheme="minorHAnsi" w:cs="Calibri-Bold"/>
          <w:bCs/>
          <w:color w:val="auto"/>
          <w:sz w:val="22"/>
          <w:szCs w:val="22"/>
          <w:lang w:eastAsia="en-US"/>
        </w:rPr>
        <w:t>ch</w:t>
      </w:r>
      <w:r w:rsidR="002C3B7F" w:rsidRPr="002C3B7F">
        <w:rPr>
          <w:rFonts w:eastAsiaTheme="minorHAnsi" w:cs="Calibri-Bold"/>
          <w:bCs/>
          <w:color w:val="auto"/>
          <w:sz w:val="22"/>
          <w:szCs w:val="22"/>
          <w:lang w:eastAsia="en-US"/>
        </w:rPr>
        <w:t xml:space="preserve">e sull'ambiente. </w:t>
      </w:r>
      <w:r w:rsidR="00672258">
        <w:rPr>
          <w:rFonts w:eastAsiaTheme="minorHAnsi" w:cs="Calibri-Bold"/>
          <w:bCs/>
          <w:color w:val="auto"/>
          <w:sz w:val="22"/>
          <w:szCs w:val="22"/>
          <w:lang w:eastAsia="en-US"/>
        </w:rPr>
        <w:t xml:space="preserve">Per questo l’Insegna </w:t>
      </w:r>
      <w:r w:rsidR="002C3B7F" w:rsidRPr="002C3B7F">
        <w:rPr>
          <w:rFonts w:eastAsiaTheme="minorHAnsi" w:cs="Calibri-Bold"/>
          <w:bCs/>
          <w:color w:val="auto"/>
          <w:sz w:val="22"/>
          <w:szCs w:val="22"/>
          <w:lang w:eastAsia="en-US"/>
        </w:rPr>
        <w:t>sta sviluppando</w:t>
      </w:r>
      <w:r w:rsidR="002C3B7F">
        <w:rPr>
          <w:rFonts w:eastAsiaTheme="minorHAnsi" w:cs="Calibri-Bold"/>
          <w:bCs/>
          <w:color w:val="auto"/>
          <w:sz w:val="22"/>
          <w:szCs w:val="22"/>
          <w:lang w:eastAsia="en-US"/>
        </w:rPr>
        <w:t xml:space="preserve"> il proprio assortimento</w:t>
      </w:r>
      <w:r w:rsidR="002C3B7F" w:rsidRPr="002C3B7F">
        <w:rPr>
          <w:rFonts w:eastAsiaTheme="minorHAnsi" w:cs="Calibri-Bold"/>
          <w:bCs/>
          <w:color w:val="auto"/>
          <w:sz w:val="22"/>
          <w:szCs w:val="22"/>
          <w:lang w:eastAsia="en-US"/>
        </w:rPr>
        <w:t xml:space="preserve"> </w:t>
      </w:r>
      <w:r w:rsidR="00117700">
        <w:rPr>
          <w:rFonts w:eastAsiaTheme="minorHAnsi" w:cs="Calibri-Bold"/>
          <w:bCs/>
          <w:color w:val="auto"/>
          <w:sz w:val="22"/>
          <w:szCs w:val="22"/>
          <w:lang w:eastAsia="en-US"/>
        </w:rPr>
        <w:t xml:space="preserve">sulla base della </w:t>
      </w:r>
      <w:r w:rsidR="00117700" w:rsidRPr="00117700">
        <w:rPr>
          <w:rFonts w:eastAsiaTheme="minorHAnsi" w:cs="Calibri-Bold"/>
          <w:bCs/>
          <w:color w:val="auto"/>
          <w:sz w:val="22"/>
          <w:szCs w:val="22"/>
          <w:lang w:eastAsia="en-US"/>
        </w:rPr>
        <w:t>Planetary Health Diet (PHD)</w:t>
      </w:r>
      <w:r w:rsidR="002C3B7F">
        <w:rPr>
          <w:rFonts w:eastAsiaTheme="minorHAnsi" w:cs="Calibri-Bold"/>
          <w:bCs/>
          <w:color w:val="auto"/>
          <w:sz w:val="22"/>
          <w:szCs w:val="22"/>
          <w:lang w:eastAsia="en-US"/>
        </w:rPr>
        <w:t>,</w:t>
      </w:r>
      <w:r w:rsidR="002C3B7F" w:rsidRPr="002C3B7F">
        <w:rPr>
          <w:rFonts w:eastAsiaTheme="minorHAnsi" w:cs="Calibri-Bold"/>
          <w:bCs/>
          <w:color w:val="auto"/>
          <w:sz w:val="22"/>
          <w:szCs w:val="22"/>
          <w:lang w:eastAsia="en-US"/>
        </w:rPr>
        <w:t xml:space="preserve"> </w:t>
      </w:r>
      <w:r w:rsidR="00672258">
        <w:rPr>
          <w:rFonts w:eastAsiaTheme="minorHAnsi" w:cs="Calibri-Bold"/>
          <w:bCs/>
          <w:color w:val="auto"/>
          <w:sz w:val="22"/>
          <w:szCs w:val="22"/>
          <w:lang w:eastAsia="en-US"/>
        </w:rPr>
        <w:t xml:space="preserve">rendendo </w:t>
      </w:r>
      <w:r w:rsidR="002C3B7F" w:rsidRPr="002C3B7F">
        <w:rPr>
          <w:rFonts w:eastAsiaTheme="minorHAnsi" w:cs="Calibri-Bold"/>
          <w:bCs/>
          <w:color w:val="auto"/>
          <w:sz w:val="22"/>
          <w:szCs w:val="22"/>
          <w:lang w:eastAsia="en-US"/>
        </w:rPr>
        <w:t xml:space="preserve">più </w:t>
      </w:r>
      <w:r w:rsidR="00A62489">
        <w:rPr>
          <w:rFonts w:eastAsiaTheme="minorHAnsi" w:cs="Calibri-Bold"/>
          <w:bCs/>
          <w:color w:val="auto"/>
          <w:sz w:val="22"/>
          <w:szCs w:val="22"/>
          <w:lang w:eastAsia="en-US"/>
        </w:rPr>
        <w:t>semplice</w:t>
      </w:r>
      <w:r w:rsidR="002C3B7F" w:rsidRPr="002C3B7F">
        <w:rPr>
          <w:rFonts w:eastAsiaTheme="minorHAnsi" w:cs="Calibri-Bold"/>
          <w:bCs/>
          <w:color w:val="auto"/>
          <w:sz w:val="22"/>
          <w:szCs w:val="22"/>
          <w:lang w:eastAsia="en-US"/>
        </w:rPr>
        <w:t xml:space="preserve"> per i </w:t>
      </w:r>
      <w:r w:rsidR="002C3B7F">
        <w:rPr>
          <w:rFonts w:eastAsiaTheme="minorHAnsi" w:cs="Calibri-Bold"/>
          <w:bCs/>
          <w:color w:val="auto"/>
          <w:sz w:val="22"/>
          <w:szCs w:val="22"/>
          <w:lang w:eastAsia="en-US"/>
        </w:rPr>
        <w:t>propri</w:t>
      </w:r>
      <w:r w:rsidR="002C3B7F" w:rsidRPr="002C3B7F">
        <w:rPr>
          <w:rFonts w:eastAsiaTheme="minorHAnsi" w:cs="Calibri-Bold"/>
          <w:bCs/>
          <w:color w:val="auto"/>
          <w:sz w:val="22"/>
          <w:szCs w:val="22"/>
          <w:lang w:eastAsia="en-US"/>
        </w:rPr>
        <w:t xml:space="preserve"> clienti </w:t>
      </w:r>
      <w:r w:rsidR="002C3B7F" w:rsidRPr="002C4B1B">
        <w:rPr>
          <w:rFonts w:eastAsiaTheme="minorHAnsi" w:cs="Calibri-Bold"/>
          <w:b/>
          <w:color w:val="auto"/>
          <w:sz w:val="22"/>
          <w:szCs w:val="22"/>
          <w:lang w:eastAsia="en-US"/>
        </w:rPr>
        <w:t>scegliere consapevolmente prodotti sani e sostenibil</w:t>
      </w:r>
      <w:r w:rsidR="00642322" w:rsidRPr="002C4B1B">
        <w:rPr>
          <w:rFonts w:eastAsiaTheme="minorHAnsi" w:cs="Calibri-Bold"/>
          <w:b/>
          <w:color w:val="auto"/>
          <w:sz w:val="22"/>
          <w:szCs w:val="22"/>
          <w:lang w:eastAsia="en-US"/>
        </w:rPr>
        <w:t>i</w:t>
      </w:r>
      <w:r w:rsidR="002C3B7F" w:rsidRPr="002C3B7F">
        <w:rPr>
          <w:rFonts w:eastAsiaTheme="minorHAnsi" w:cs="Calibri-Bold"/>
          <w:bCs/>
          <w:color w:val="auto"/>
          <w:sz w:val="22"/>
          <w:szCs w:val="22"/>
          <w:lang w:eastAsia="en-US"/>
        </w:rPr>
        <w:t xml:space="preserve">. </w:t>
      </w:r>
    </w:p>
    <w:p w14:paraId="7BD3F608" w14:textId="77777777" w:rsidR="002C3B7F" w:rsidRPr="002C3B7F" w:rsidRDefault="002C3B7F" w:rsidP="002C3B7F">
      <w:pPr>
        <w:pStyle w:val="Default"/>
        <w:spacing w:line="288" w:lineRule="auto"/>
        <w:jc w:val="both"/>
        <w:rPr>
          <w:rFonts w:eastAsiaTheme="minorHAnsi" w:cs="Calibri-Bold"/>
          <w:bCs/>
          <w:color w:val="auto"/>
          <w:sz w:val="22"/>
          <w:szCs w:val="22"/>
          <w:lang w:eastAsia="en-US"/>
        </w:rPr>
      </w:pPr>
    </w:p>
    <w:p w14:paraId="3446ADA7" w14:textId="608CC931" w:rsidR="002C3B7F" w:rsidRPr="00761A6D" w:rsidRDefault="002C3B7F" w:rsidP="002C3B7F">
      <w:pPr>
        <w:pStyle w:val="Default"/>
        <w:spacing w:line="288" w:lineRule="auto"/>
        <w:jc w:val="both"/>
        <w:rPr>
          <w:rFonts w:eastAsiaTheme="minorHAnsi" w:cs="Calibri-Bold"/>
          <w:bCs/>
          <w:i/>
          <w:iCs/>
          <w:color w:val="auto"/>
          <w:sz w:val="22"/>
          <w:szCs w:val="22"/>
          <w:lang w:eastAsia="en-US"/>
        </w:rPr>
      </w:pPr>
      <w:r w:rsidRPr="002C3B7F">
        <w:rPr>
          <w:rFonts w:eastAsiaTheme="minorHAnsi" w:cs="Calibri-Bold"/>
          <w:bCs/>
          <w:color w:val="auto"/>
          <w:sz w:val="22"/>
          <w:szCs w:val="22"/>
          <w:lang w:eastAsia="en-US"/>
        </w:rPr>
        <w:t xml:space="preserve">Il </w:t>
      </w:r>
      <w:r w:rsidRPr="00B1147F">
        <w:rPr>
          <w:rFonts w:eastAsiaTheme="minorHAnsi" w:cs="Calibri-Bold"/>
          <w:b/>
          <w:color w:val="auto"/>
          <w:sz w:val="22"/>
          <w:szCs w:val="22"/>
          <w:lang w:eastAsia="en-US"/>
        </w:rPr>
        <w:t>Direttore Marketing UEFA, Guy-Laurent Epstein</w:t>
      </w:r>
      <w:r w:rsidRPr="002C3B7F">
        <w:rPr>
          <w:rFonts w:eastAsiaTheme="minorHAnsi" w:cs="Calibri-Bold"/>
          <w:bCs/>
          <w:color w:val="auto"/>
          <w:sz w:val="22"/>
          <w:szCs w:val="22"/>
          <w:lang w:eastAsia="en-US"/>
        </w:rPr>
        <w:t xml:space="preserve">, ha dichiarato: </w:t>
      </w:r>
      <w:r w:rsidRPr="00761A6D">
        <w:rPr>
          <w:rFonts w:eastAsiaTheme="minorHAnsi" w:cs="Calibri-Bold"/>
          <w:bCs/>
          <w:i/>
          <w:iCs/>
          <w:color w:val="auto"/>
          <w:sz w:val="22"/>
          <w:szCs w:val="22"/>
          <w:lang w:eastAsia="en-US"/>
        </w:rPr>
        <w:t xml:space="preserve">“UEFA è orgogliosa di dare il benvenuto a Lidl come </w:t>
      </w:r>
      <w:r w:rsidR="002C4B1B" w:rsidRPr="00761A6D">
        <w:rPr>
          <w:rFonts w:eastAsiaTheme="minorHAnsi" w:cs="Calibri-Bold"/>
          <w:bCs/>
          <w:i/>
          <w:iCs/>
          <w:color w:val="auto"/>
          <w:sz w:val="22"/>
          <w:szCs w:val="22"/>
          <w:lang w:eastAsia="en-US"/>
        </w:rPr>
        <w:t>P</w:t>
      </w:r>
      <w:r w:rsidRPr="00761A6D">
        <w:rPr>
          <w:rFonts w:eastAsiaTheme="minorHAnsi" w:cs="Calibri-Bold"/>
          <w:bCs/>
          <w:i/>
          <w:iCs/>
          <w:color w:val="auto"/>
          <w:sz w:val="22"/>
          <w:szCs w:val="22"/>
          <w:lang w:eastAsia="en-US"/>
        </w:rPr>
        <w:t xml:space="preserve">artner </w:t>
      </w:r>
      <w:r w:rsidR="002C4B1B" w:rsidRPr="00761A6D">
        <w:rPr>
          <w:rFonts w:eastAsiaTheme="minorHAnsi" w:cs="Calibri-Bold"/>
          <w:bCs/>
          <w:i/>
          <w:iCs/>
          <w:color w:val="auto"/>
          <w:sz w:val="22"/>
          <w:szCs w:val="22"/>
          <w:lang w:eastAsia="en-US"/>
        </w:rPr>
        <w:t>U</w:t>
      </w:r>
      <w:r w:rsidR="00117700" w:rsidRPr="00761A6D">
        <w:rPr>
          <w:rFonts w:eastAsiaTheme="minorHAnsi" w:cs="Calibri-Bold"/>
          <w:bCs/>
          <w:i/>
          <w:iCs/>
          <w:color w:val="auto"/>
          <w:sz w:val="22"/>
          <w:szCs w:val="22"/>
          <w:lang w:eastAsia="en-US"/>
        </w:rPr>
        <w:t xml:space="preserve">fficiale </w:t>
      </w:r>
      <w:r w:rsidRPr="00761A6D">
        <w:rPr>
          <w:rFonts w:eastAsiaTheme="minorHAnsi" w:cs="Calibri-Bold"/>
          <w:bCs/>
          <w:i/>
          <w:iCs/>
          <w:color w:val="auto"/>
          <w:sz w:val="22"/>
          <w:szCs w:val="22"/>
          <w:lang w:eastAsia="en-US"/>
        </w:rPr>
        <w:t xml:space="preserve">delle </w:t>
      </w:r>
      <w:r w:rsidR="002C4B1B" w:rsidRPr="00761A6D">
        <w:rPr>
          <w:rFonts w:eastAsiaTheme="minorHAnsi" w:cs="Calibri-Bold"/>
          <w:bCs/>
          <w:i/>
          <w:iCs/>
          <w:color w:val="auto"/>
          <w:sz w:val="22"/>
          <w:szCs w:val="22"/>
          <w:lang w:eastAsia="en-US"/>
        </w:rPr>
        <w:t>Q</w:t>
      </w:r>
      <w:r w:rsidRPr="00761A6D">
        <w:rPr>
          <w:rFonts w:eastAsiaTheme="minorHAnsi" w:cs="Calibri-Bold"/>
          <w:bCs/>
          <w:i/>
          <w:iCs/>
          <w:color w:val="auto"/>
          <w:sz w:val="22"/>
          <w:szCs w:val="22"/>
          <w:lang w:eastAsia="en-US"/>
        </w:rPr>
        <w:t xml:space="preserve">ualificazioni </w:t>
      </w:r>
      <w:r w:rsidR="002C4B1B" w:rsidRPr="00761A6D">
        <w:rPr>
          <w:rFonts w:eastAsiaTheme="minorHAnsi" w:cs="Calibri-Bold"/>
          <w:bCs/>
          <w:i/>
          <w:iCs/>
          <w:color w:val="auto"/>
          <w:sz w:val="22"/>
          <w:szCs w:val="22"/>
          <w:lang w:eastAsia="en-US"/>
        </w:rPr>
        <w:t>E</w:t>
      </w:r>
      <w:r w:rsidRPr="00761A6D">
        <w:rPr>
          <w:rFonts w:eastAsiaTheme="minorHAnsi" w:cs="Calibri-Bold"/>
          <w:bCs/>
          <w:i/>
          <w:iCs/>
          <w:color w:val="auto"/>
          <w:sz w:val="22"/>
          <w:szCs w:val="22"/>
          <w:lang w:eastAsia="en-US"/>
        </w:rPr>
        <w:t xml:space="preserve">uropee e di UEFA EURO 2024. La presenza di Lidl in tutto il continente </w:t>
      </w:r>
      <w:r w:rsidR="00761A6D">
        <w:rPr>
          <w:rFonts w:eastAsiaTheme="minorHAnsi" w:cs="Calibri-Bold"/>
          <w:bCs/>
          <w:i/>
          <w:iCs/>
          <w:color w:val="auto"/>
          <w:sz w:val="22"/>
          <w:szCs w:val="22"/>
          <w:lang w:eastAsia="en-US"/>
        </w:rPr>
        <w:t>darà un forte contributo</w:t>
      </w:r>
      <w:r w:rsidR="00761A6D" w:rsidRPr="00761A6D">
        <w:rPr>
          <w:rFonts w:eastAsiaTheme="minorHAnsi" w:cs="Calibri-Bold"/>
          <w:bCs/>
          <w:i/>
          <w:iCs/>
          <w:color w:val="auto"/>
          <w:sz w:val="22"/>
          <w:szCs w:val="22"/>
          <w:lang w:eastAsia="en-US"/>
        </w:rPr>
        <w:t xml:space="preserve"> alla</w:t>
      </w:r>
      <w:r w:rsidRPr="00761A6D">
        <w:rPr>
          <w:rFonts w:eastAsiaTheme="minorHAnsi" w:cs="Calibri-Bold"/>
          <w:bCs/>
          <w:i/>
          <w:iCs/>
          <w:color w:val="auto"/>
          <w:sz w:val="22"/>
          <w:szCs w:val="22"/>
          <w:lang w:eastAsia="en-US"/>
        </w:rPr>
        <w:t xml:space="preserve"> promozione di quella che sarà un'altra competizione indimenticabile. </w:t>
      </w:r>
      <w:r w:rsidR="00A62489">
        <w:rPr>
          <w:rFonts w:eastAsiaTheme="minorHAnsi" w:cs="Calibri-Bold"/>
          <w:bCs/>
          <w:i/>
          <w:iCs/>
          <w:color w:val="auto"/>
          <w:sz w:val="22"/>
          <w:szCs w:val="22"/>
          <w:lang w:eastAsia="en-US"/>
        </w:rPr>
        <w:t>Siamo lieti</w:t>
      </w:r>
      <w:r w:rsidRPr="00761A6D">
        <w:rPr>
          <w:rFonts w:eastAsiaTheme="minorHAnsi" w:cs="Calibri-Bold"/>
          <w:bCs/>
          <w:i/>
          <w:iCs/>
          <w:color w:val="auto"/>
          <w:sz w:val="22"/>
          <w:szCs w:val="22"/>
          <w:lang w:eastAsia="en-US"/>
        </w:rPr>
        <w:t xml:space="preserve"> di </w:t>
      </w:r>
      <w:r w:rsidR="002C4B1B" w:rsidRPr="00761A6D">
        <w:rPr>
          <w:rFonts w:eastAsiaTheme="minorHAnsi" w:cs="Calibri-Bold"/>
          <w:bCs/>
          <w:i/>
          <w:iCs/>
          <w:color w:val="auto"/>
          <w:sz w:val="22"/>
          <w:szCs w:val="22"/>
          <w:lang w:eastAsia="en-US"/>
        </w:rPr>
        <w:t>sostenere</w:t>
      </w:r>
      <w:r w:rsidRPr="00761A6D">
        <w:rPr>
          <w:rFonts w:eastAsiaTheme="minorHAnsi" w:cs="Calibri-Bold"/>
          <w:bCs/>
          <w:i/>
          <w:iCs/>
          <w:color w:val="auto"/>
          <w:sz w:val="22"/>
          <w:szCs w:val="22"/>
          <w:lang w:eastAsia="en-US"/>
        </w:rPr>
        <w:t xml:space="preserve"> insieme i</w:t>
      </w:r>
      <w:r w:rsidR="002C4B1B" w:rsidRPr="00761A6D">
        <w:rPr>
          <w:rFonts w:eastAsiaTheme="minorHAnsi" w:cs="Calibri-Bold"/>
          <w:bCs/>
          <w:i/>
          <w:iCs/>
          <w:color w:val="auto"/>
          <w:sz w:val="22"/>
          <w:szCs w:val="22"/>
          <w:lang w:eastAsia="en-US"/>
        </w:rPr>
        <w:t xml:space="preserve"> valori della </w:t>
      </w:r>
      <w:r w:rsidRPr="00761A6D">
        <w:rPr>
          <w:rFonts w:eastAsiaTheme="minorHAnsi" w:cs="Calibri-Bold"/>
          <w:bCs/>
          <w:i/>
          <w:iCs/>
          <w:color w:val="auto"/>
          <w:sz w:val="22"/>
          <w:szCs w:val="22"/>
          <w:lang w:eastAsia="en-US"/>
        </w:rPr>
        <w:t>salute e</w:t>
      </w:r>
      <w:r w:rsidR="002C4B1B" w:rsidRPr="00761A6D">
        <w:rPr>
          <w:rFonts w:eastAsiaTheme="minorHAnsi" w:cs="Calibri-Bold"/>
          <w:bCs/>
          <w:i/>
          <w:iCs/>
          <w:color w:val="auto"/>
          <w:sz w:val="22"/>
          <w:szCs w:val="22"/>
          <w:lang w:eastAsia="en-US"/>
        </w:rPr>
        <w:t xml:space="preserve"> del</w:t>
      </w:r>
      <w:r w:rsidRPr="00761A6D">
        <w:rPr>
          <w:rFonts w:eastAsiaTheme="minorHAnsi" w:cs="Calibri-Bold"/>
          <w:bCs/>
          <w:i/>
          <w:iCs/>
          <w:color w:val="auto"/>
          <w:sz w:val="22"/>
          <w:szCs w:val="22"/>
          <w:lang w:eastAsia="en-US"/>
        </w:rPr>
        <w:t xml:space="preserve"> benessere condivisi </w:t>
      </w:r>
      <w:r w:rsidR="002C4B1B" w:rsidRPr="00761A6D">
        <w:rPr>
          <w:rFonts w:eastAsiaTheme="minorHAnsi" w:cs="Calibri-Bold"/>
          <w:bCs/>
          <w:i/>
          <w:iCs/>
          <w:color w:val="auto"/>
          <w:sz w:val="22"/>
          <w:szCs w:val="22"/>
          <w:lang w:eastAsia="en-US"/>
        </w:rPr>
        <w:t>da</w:t>
      </w:r>
      <w:r w:rsidRPr="00761A6D">
        <w:rPr>
          <w:rFonts w:eastAsiaTheme="minorHAnsi" w:cs="Calibri-Bold"/>
          <w:bCs/>
          <w:i/>
          <w:iCs/>
          <w:color w:val="auto"/>
          <w:sz w:val="22"/>
          <w:szCs w:val="22"/>
          <w:lang w:eastAsia="en-US"/>
        </w:rPr>
        <w:t xml:space="preserve"> Lidl e UEFA".</w:t>
      </w:r>
    </w:p>
    <w:bookmarkEnd w:id="0"/>
    <w:p w14:paraId="19B24329" w14:textId="6B381A56" w:rsidR="00475730" w:rsidRDefault="00475730" w:rsidP="00171FA8">
      <w:pPr>
        <w:spacing w:after="120"/>
        <w:rPr>
          <w:rFonts w:cs="Calibri-Bold"/>
          <w:b/>
          <w:bCs/>
          <w:color w:val="1F497D" w:themeColor="text2"/>
          <w:sz w:val="18"/>
          <w:szCs w:val="18"/>
          <w:lang w:val="it-IT"/>
        </w:rPr>
      </w:pPr>
    </w:p>
    <w:p w14:paraId="62573A9E" w14:textId="77777777" w:rsidR="00B1147F" w:rsidRPr="00C3464D" w:rsidRDefault="00B1147F" w:rsidP="00171FA8">
      <w:pPr>
        <w:spacing w:after="120"/>
        <w:rPr>
          <w:rFonts w:cs="Calibri-Bold"/>
          <w:b/>
          <w:bCs/>
          <w:color w:val="1F497D" w:themeColor="text2"/>
          <w:sz w:val="18"/>
          <w:szCs w:val="18"/>
          <w:lang w:val="it-IT"/>
        </w:rPr>
      </w:pPr>
    </w:p>
    <w:p w14:paraId="0C9F04E2" w14:textId="77777777" w:rsidR="00D36023" w:rsidRDefault="00D36023" w:rsidP="00D36023">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Company profile Lidl Italia</w:t>
      </w:r>
    </w:p>
    <w:p w14:paraId="4B8B0EF1" w14:textId="7EFE5B4D" w:rsidR="00D36023" w:rsidRDefault="00D36023" w:rsidP="00D36023">
      <w:pPr>
        <w:spacing w:after="0" w:line="240" w:lineRule="auto"/>
        <w:jc w:val="both"/>
        <w:rPr>
          <w:rFonts w:cs="Calibri-Bold"/>
          <w:bCs/>
          <w:color w:val="1F497D" w:themeColor="text2"/>
          <w:sz w:val="18"/>
          <w:szCs w:val="18"/>
          <w:lang w:val="it-IT"/>
        </w:rPr>
      </w:pPr>
      <w:r>
        <w:rPr>
          <w:rFonts w:cs="Calibri-Bold"/>
          <w:bCs/>
          <w:color w:val="1F497D" w:themeColor="text2"/>
          <w:sz w:val="18"/>
          <w:szCs w:val="18"/>
          <w:lang w:val="it-IT"/>
        </w:rPr>
        <w:t xml:space="preserve">Lidl, società del gruppo Schwarz con sede a Neckarsulm, è uno dei principali retailer in Germania e in Europa. Lidl gestisce attualmente più di 12.000 punti vendita e oltre 200 centri di distribuzione e logistica in 31 paesi. Lidl Italia è una catena di supermercati presente nel Paese dal 1992 che dispone attualmente di una rete di 730 punti vendita riforniti quotidianamente da 11 piattaforme logistiche dislocate sul territorio nazionale, impiegando complessivamente più di 21.000 collaboratori. </w:t>
      </w:r>
      <w:r>
        <w:rPr>
          <w:rFonts w:cs="Calibri-Bold"/>
          <w:bCs/>
          <w:color w:val="1F497D" w:themeColor="text2"/>
          <w:sz w:val="18"/>
          <w:szCs w:val="18"/>
          <w:lang w:val="it-IT"/>
        </w:rPr>
        <w:lastRenderedPageBreak/>
        <w:t>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LIDL Italia srl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407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293"/>
    <w:rsid w:val="00005B4B"/>
    <w:rsid w:val="00006720"/>
    <w:rsid w:val="000106D3"/>
    <w:rsid w:val="00017AD1"/>
    <w:rsid w:val="00017DEE"/>
    <w:rsid w:val="00023663"/>
    <w:rsid w:val="00025A71"/>
    <w:rsid w:val="00032445"/>
    <w:rsid w:val="00035922"/>
    <w:rsid w:val="00035B59"/>
    <w:rsid w:val="000425DF"/>
    <w:rsid w:val="000453EB"/>
    <w:rsid w:val="00047935"/>
    <w:rsid w:val="00056CDD"/>
    <w:rsid w:val="000575B7"/>
    <w:rsid w:val="000603EC"/>
    <w:rsid w:val="00065FC0"/>
    <w:rsid w:val="0007383C"/>
    <w:rsid w:val="00074BA5"/>
    <w:rsid w:val="0007713C"/>
    <w:rsid w:val="000804E6"/>
    <w:rsid w:val="00081340"/>
    <w:rsid w:val="00081A27"/>
    <w:rsid w:val="000914C7"/>
    <w:rsid w:val="00095DF9"/>
    <w:rsid w:val="000A198C"/>
    <w:rsid w:val="000A21BD"/>
    <w:rsid w:val="000B2CA6"/>
    <w:rsid w:val="000B3899"/>
    <w:rsid w:val="000B7D55"/>
    <w:rsid w:val="000C1FE1"/>
    <w:rsid w:val="000C2AA6"/>
    <w:rsid w:val="000C4D97"/>
    <w:rsid w:val="000C6C42"/>
    <w:rsid w:val="000C7243"/>
    <w:rsid w:val="000C7245"/>
    <w:rsid w:val="000C7E03"/>
    <w:rsid w:val="000E6341"/>
    <w:rsid w:val="000F67E7"/>
    <w:rsid w:val="0010536B"/>
    <w:rsid w:val="0010572B"/>
    <w:rsid w:val="00105C99"/>
    <w:rsid w:val="001103F8"/>
    <w:rsid w:val="001144F1"/>
    <w:rsid w:val="001167C9"/>
    <w:rsid w:val="00117700"/>
    <w:rsid w:val="001224FF"/>
    <w:rsid w:val="001228D9"/>
    <w:rsid w:val="001241B5"/>
    <w:rsid w:val="001437A4"/>
    <w:rsid w:val="00147AAD"/>
    <w:rsid w:val="0015267E"/>
    <w:rsid w:val="00152734"/>
    <w:rsid w:val="00153BC8"/>
    <w:rsid w:val="00171FA8"/>
    <w:rsid w:val="00173B1B"/>
    <w:rsid w:val="001769EB"/>
    <w:rsid w:val="00177431"/>
    <w:rsid w:val="00181A68"/>
    <w:rsid w:val="00182F03"/>
    <w:rsid w:val="001A07C7"/>
    <w:rsid w:val="001A6D41"/>
    <w:rsid w:val="001B3E7E"/>
    <w:rsid w:val="001C2784"/>
    <w:rsid w:val="001C4B74"/>
    <w:rsid w:val="001D3D2E"/>
    <w:rsid w:val="001D47AB"/>
    <w:rsid w:val="001D4E79"/>
    <w:rsid w:val="001D6750"/>
    <w:rsid w:val="001D7609"/>
    <w:rsid w:val="001E0DB3"/>
    <w:rsid w:val="001E28DF"/>
    <w:rsid w:val="001E5219"/>
    <w:rsid w:val="001E57E8"/>
    <w:rsid w:val="001F49D8"/>
    <w:rsid w:val="001F4FA7"/>
    <w:rsid w:val="002003B8"/>
    <w:rsid w:val="00200EFB"/>
    <w:rsid w:val="0020497C"/>
    <w:rsid w:val="0020506A"/>
    <w:rsid w:val="00206F17"/>
    <w:rsid w:val="002218D5"/>
    <w:rsid w:val="002244A1"/>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61B3"/>
    <w:rsid w:val="00291ED4"/>
    <w:rsid w:val="00293024"/>
    <w:rsid w:val="00294A21"/>
    <w:rsid w:val="00295D53"/>
    <w:rsid w:val="002A2EA8"/>
    <w:rsid w:val="002B09E0"/>
    <w:rsid w:val="002B149C"/>
    <w:rsid w:val="002B2B76"/>
    <w:rsid w:val="002B77A1"/>
    <w:rsid w:val="002C3B7F"/>
    <w:rsid w:val="002C4B1B"/>
    <w:rsid w:val="002D6A6B"/>
    <w:rsid w:val="002D779A"/>
    <w:rsid w:val="002E526E"/>
    <w:rsid w:val="002F325A"/>
    <w:rsid w:val="002F472A"/>
    <w:rsid w:val="002F516C"/>
    <w:rsid w:val="002F7D39"/>
    <w:rsid w:val="003033EF"/>
    <w:rsid w:val="003062A4"/>
    <w:rsid w:val="00310E19"/>
    <w:rsid w:val="00311DB3"/>
    <w:rsid w:val="003160B1"/>
    <w:rsid w:val="00316529"/>
    <w:rsid w:val="003230DC"/>
    <w:rsid w:val="003264D7"/>
    <w:rsid w:val="00340E34"/>
    <w:rsid w:val="00347B7B"/>
    <w:rsid w:val="00362FE4"/>
    <w:rsid w:val="00363295"/>
    <w:rsid w:val="00363AF9"/>
    <w:rsid w:val="0036626B"/>
    <w:rsid w:val="003708D8"/>
    <w:rsid w:val="0037317E"/>
    <w:rsid w:val="003747D3"/>
    <w:rsid w:val="00376786"/>
    <w:rsid w:val="0037694A"/>
    <w:rsid w:val="00387336"/>
    <w:rsid w:val="003A5FAA"/>
    <w:rsid w:val="003B0583"/>
    <w:rsid w:val="003B2E94"/>
    <w:rsid w:val="003C0B97"/>
    <w:rsid w:val="003C3772"/>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75730"/>
    <w:rsid w:val="004772E6"/>
    <w:rsid w:val="0048056B"/>
    <w:rsid w:val="00487BD5"/>
    <w:rsid w:val="004934BF"/>
    <w:rsid w:val="0049612D"/>
    <w:rsid w:val="004B0B31"/>
    <w:rsid w:val="004B6791"/>
    <w:rsid w:val="004C5B2F"/>
    <w:rsid w:val="004C7FE3"/>
    <w:rsid w:val="004D30BC"/>
    <w:rsid w:val="004D4E8D"/>
    <w:rsid w:val="004E16C7"/>
    <w:rsid w:val="004E4709"/>
    <w:rsid w:val="004E78E7"/>
    <w:rsid w:val="004E7F76"/>
    <w:rsid w:val="0050059B"/>
    <w:rsid w:val="00501770"/>
    <w:rsid w:val="00501859"/>
    <w:rsid w:val="005025CE"/>
    <w:rsid w:val="0050263E"/>
    <w:rsid w:val="005236D5"/>
    <w:rsid w:val="005278FE"/>
    <w:rsid w:val="00531A26"/>
    <w:rsid w:val="00532BD6"/>
    <w:rsid w:val="00533200"/>
    <w:rsid w:val="005367C7"/>
    <w:rsid w:val="00536EE6"/>
    <w:rsid w:val="00540F70"/>
    <w:rsid w:val="00554AB8"/>
    <w:rsid w:val="00554CC1"/>
    <w:rsid w:val="0056010E"/>
    <w:rsid w:val="0056405F"/>
    <w:rsid w:val="005661C8"/>
    <w:rsid w:val="00571A00"/>
    <w:rsid w:val="00572298"/>
    <w:rsid w:val="005817EF"/>
    <w:rsid w:val="0058276E"/>
    <w:rsid w:val="00584AD9"/>
    <w:rsid w:val="00586EFE"/>
    <w:rsid w:val="005919F6"/>
    <w:rsid w:val="005A0EFE"/>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13262"/>
    <w:rsid w:val="006227DD"/>
    <w:rsid w:val="00630B4A"/>
    <w:rsid w:val="00631B8C"/>
    <w:rsid w:val="00642205"/>
    <w:rsid w:val="00642322"/>
    <w:rsid w:val="00646F25"/>
    <w:rsid w:val="006513C5"/>
    <w:rsid w:val="00653479"/>
    <w:rsid w:val="006540B7"/>
    <w:rsid w:val="006607DF"/>
    <w:rsid w:val="00672258"/>
    <w:rsid w:val="00672E99"/>
    <w:rsid w:val="00674292"/>
    <w:rsid w:val="00675190"/>
    <w:rsid w:val="006769B5"/>
    <w:rsid w:val="006805C2"/>
    <w:rsid w:val="00685F2D"/>
    <w:rsid w:val="006947AB"/>
    <w:rsid w:val="006A0AE0"/>
    <w:rsid w:val="006A438C"/>
    <w:rsid w:val="006A7843"/>
    <w:rsid w:val="006A7E99"/>
    <w:rsid w:val="006B46A4"/>
    <w:rsid w:val="006B7030"/>
    <w:rsid w:val="006B7AB8"/>
    <w:rsid w:val="006D4394"/>
    <w:rsid w:val="006E42C5"/>
    <w:rsid w:val="006F74B0"/>
    <w:rsid w:val="00704D5B"/>
    <w:rsid w:val="00705351"/>
    <w:rsid w:val="007060CE"/>
    <w:rsid w:val="00710089"/>
    <w:rsid w:val="00721FDF"/>
    <w:rsid w:val="00725634"/>
    <w:rsid w:val="00730ED9"/>
    <w:rsid w:val="00733CE1"/>
    <w:rsid w:val="00734391"/>
    <w:rsid w:val="007378DF"/>
    <w:rsid w:val="007400AF"/>
    <w:rsid w:val="00740F5D"/>
    <w:rsid w:val="00755A3E"/>
    <w:rsid w:val="00761A6D"/>
    <w:rsid w:val="00764ECB"/>
    <w:rsid w:val="00766453"/>
    <w:rsid w:val="00767921"/>
    <w:rsid w:val="007704E5"/>
    <w:rsid w:val="00770F6B"/>
    <w:rsid w:val="00772C30"/>
    <w:rsid w:val="007835FD"/>
    <w:rsid w:val="0078417F"/>
    <w:rsid w:val="00791C40"/>
    <w:rsid w:val="00793CFB"/>
    <w:rsid w:val="00795111"/>
    <w:rsid w:val="007A3B10"/>
    <w:rsid w:val="007A3F54"/>
    <w:rsid w:val="007A6C9E"/>
    <w:rsid w:val="007A720D"/>
    <w:rsid w:val="007B25DA"/>
    <w:rsid w:val="007B71D7"/>
    <w:rsid w:val="007C1315"/>
    <w:rsid w:val="007D3DD0"/>
    <w:rsid w:val="007D4A09"/>
    <w:rsid w:val="007D536B"/>
    <w:rsid w:val="007D53DB"/>
    <w:rsid w:val="007D5523"/>
    <w:rsid w:val="007E3733"/>
    <w:rsid w:val="007F5163"/>
    <w:rsid w:val="007F6D48"/>
    <w:rsid w:val="008040D9"/>
    <w:rsid w:val="008108DC"/>
    <w:rsid w:val="00812EAC"/>
    <w:rsid w:val="00815D18"/>
    <w:rsid w:val="008234CB"/>
    <w:rsid w:val="00832CB5"/>
    <w:rsid w:val="00835707"/>
    <w:rsid w:val="00835F47"/>
    <w:rsid w:val="008424C0"/>
    <w:rsid w:val="0084746E"/>
    <w:rsid w:val="00851B0A"/>
    <w:rsid w:val="00872271"/>
    <w:rsid w:val="008741F4"/>
    <w:rsid w:val="008769BD"/>
    <w:rsid w:val="00877B4F"/>
    <w:rsid w:val="00882954"/>
    <w:rsid w:val="008834FB"/>
    <w:rsid w:val="00887485"/>
    <w:rsid w:val="008916A8"/>
    <w:rsid w:val="00894A70"/>
    <w:rsid w:val="00894E87"/>
    <w:rsid w:val="00896D70"/>
    <w:rsid w:val="008971D1"/>
    <w:rsid w:val="008A1261"/>
    <w:rsid w:val="008A31A5"/>
    <w:rsid w:val="008A4EBB"/>
    <w:rsid w:val="008B41E3"/>
    <w:rsid w:val="008B5CAC"/>
    <w:rsid w:val="008C08A0"/>
    <w:rsid w:val="008C0A7F"/>
    <w:rsid w:val="008C28B4"/>
    <w:rsid w:val="008C3896"/>
    <w:rsid w:val="008C3BA8"/>
    <w:rsid w:val="008C4A68"/>
    <w:rsid w:val="008C521D"/>
    <w:rsid w:val="008D41A6"/>
    <w:rsid w:val="008D4221"/>
    <w:rsid w:val="008D4910"/>
    <w:rsid w:val="008D731A"/>
    <w:rsid w:val="008E2F14"/>
    <w:rsid w:val="008E319F"/>
    <w:rsid w:val="008E5D01"/>
    <w:rsid w:val="008F347C"/>
    <w:rsid w:val="008F3883"/>
    <w:rsid w:val="008F574D"/>
    <w:rsid w:val="008F5D82"/>
    <w:rsid w:val="00904237"/>
    <w:rsid w:val="00910E16"/>
    <w:rsid w:val="00917623"/>
    <w:rsid w:val="00917877"/>
    <w:rsid w:val="00921CB4"/>
    <w:rsid w:val="00923FB8"/>
    <w:rsid w:val="0093165D"/>
    <w:rsid w:val="00931DF9"/>
    <w:rsid w:val="0093340C"/>
    <w:rsid w:val="00933BC4"/>
    <w:rsid w:val="009401F3"/>
    <w:rsid w:val="009430F7"/>
    <w:rsid w:val="0094519A"/>
    <w:rsid w:val="009464BF"/>
    <w:rsid w:val="00947BFF"/>
    <w:rsid w:val="0095498A"/>
    <w:rsid w:val="00956053"/>
    <w:rsid w:val="009566E0"/>
    <w:rsid w:val="009602A8"/>
    <w:rsid w:val="00961E6B"/>
    <w:rsid w:val="0096473E"/>
    <w:rsid w:val="009651B2"/>
    <w:rsid w:val="009709CE"/>
    <w:rsid w:val="00983A83"/>
    <w:rsid w:val="00984020"/>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21DFD"/>
    <w:rsid w:val="00A433E2"/>
    <w:rsid w:val="00A46B60"/>
    <w:rsid w:val="00A474BA"/>
    <w:rsid w:val="00A54D40"/>
    <w:rsid w:val="00A60463"/>
    <w:rsid w:val="00A62489"/>
    <w:rsid w:val="00A91D97"/>
    <w:rsid w:val="00A96258"/>
    <w:rsid w:val="00A974BF"/>
    <w:rsid w:val="00AA0D98"/>
    <w:rsid w:val="00AA29AA"/>
    <w:rsid w:val="00AB5BE4"/>
    <w:rsid w:val="00AB6DD9"/>
    <w:rsid w:val="00AB71BA"/>
    <w:rsid w:val="00AB7F62"/>
    <w:rsid w:val="00AC0669"/>
    <w:rsid w:val="00AC077D"/>
    <w:rsid w:val="00AD307B"/>
    <w:rsid w:val="00AE1952"/>
    <w:rsid w:val="00AE43D2"/>
    <w:rsid w:val="00AE522F"/>
    <w:rsid w:val="00AE5AD6"/>
    <w:rsid w:val="00AE7DC5"/>
    <w:rsid w:val="00AF037F"/>
    <w:rsid w:val="00AF2A99"/>
    <w:rsid w:val="00AF3950"/>
    <w:rsid w:val="00B00987"/>
    <w:rsid w:val="00B0160E"/>
    <w:rsid w:val="00B0170B"/>
    <w:rsid w:val="00B0321F"/>
    <w:rsid w:val="00B06C0A"/>
    <w:rsid w:val="00B1096B"/>
    <w:rsid w:val="00B1147F"/>
    <w:rsid w:val="00B20393"/>
    <w:rsid w:val="00B24737"/>
    <w:rsid w:val="00B24A6B"/>
    <w:rsid w:val="00B306AF"/>
    <w:rsid w:val="00B362AB"/>
    <w:rsid w:val="00B4063B"/>
    <w:rsid w:val="00B458F2"/>
    <w:rsid w:val="00B50B08"/>
    <w:rsid w:val="00B5790C"/>
    <w:rsid w:val="00B618D9"/>
    <w:rsid w:val="00B61A84"/>
    <w:rsid w:val="00B64084"/>
    <w:rsid w:val="00B668C1"/>
    <w:rsid w:val="00B67EED"/>
    <w:rsid w:val="00B73854"/>
    <w:rsid w:val="00B74901"/>
    <w:rsid w:val="00B76889"/>
    <w:rsid w:val="00B84BD4"/>
    <w:rsid w:val="00B86429"/>
    <w:rsid w:val="00B87654"/>
    <w:rsid w:val="00B87D7E"/>
    <w:rsid w:val="00BA0671"/>
    <w:rsid w:val="00BA1148"/>
    <w:rsid w:val="00BA4995"/>
    <w:rsid w:val="00BA6EB1"/>
    <w:rsid w:val="00BA7A07"/>
    <w:rsid w:val="00BB6989"/>
    <w:rsid w:val="00BB7EE9"/>
    <w:rsid w:val="00BC26FA"/>
    <w:rsid w:val="00BC3786"/>
    <w:rsid w:val="00BC436B"/>
    <w:rsid w:val="00BD500F"/>
    <w:rsid w:val="00BF1985"/>
    <w:rsid w:val="00BF2955"/>
    <w:rsid w:val="00C05339"/>
    <w:rsid w:val="00C118D7"/>
    <w:rsid w:val="00C13481"/>
    <w:rsid w:val="00C20E9A"/>
    <w:rsid w:val="00C249BC"/>
    <w:rsid w:val="00C31681"/>
    <w:rsid w:val="00C3239F"/>
    <w:rsid w:val="00C3464D"/>
    <w:rsid w:val="00C50BDA"/>
    <w:rsid w:val="00C51B2C"/>
    <w:rsid w:val="00C51F22"/>
    <w:rsid w:val="00C65093"/>
    <w:rsid w:val="00C82CA2"/>
    <w:rsid w:val="00C843BC"/>
    <w:rsid w:val="00C86991"/>
    <w:rsid w:val="00C8774D"/>
    <w:rsid w:val="00C94B5F"/>
    <w:rsid w:val="00C95D9D"/>
    <w:rsid w:val="00C97A31"/>
    <w:rsid w:val="00CA6944"/>
    <w:rsid w:val="00CB2007"/>
    <w:rsid w:val="00CC7B27"/>
    <w:rsid w:val="00CD6B04"/>
    <w:rsid w:val="00CD7530"/>
    <w:rsid w:val="00CD7684"/>
    <w:rsid w:val="00CE1C60"/>
    <w:rsid w:val="00CE383B"/>
    <w:rsid w:val="00CF138B"/>
    <w:rsid w:val="00CF1A14"/>
    <w:rsid w:val="00D00340"/>
    <w:rsid w:val="00D0635C"/>
    <w:rsid w:val="00D0699A"/>
    <w:rsid w:val="00D213BD"/>
    <w:rsid w:val="00D22C5C"/>
    <w:rsid w:val="00D31699"/>
    <w:rsid w:val="00D329D4"/>
    <w:rsid w:val="00D35B12"/>
    <w:rsid w:val="00D36023"/>
    <w:rsid w:val="00D45AAC"/>
    <w:rsid w:val="00D51DF5"/>
    <w:rsid w:val="00D53813"/>
    <w:rsid w:val="00D57B2C"/>
    <w:rsid w:val="00D6078F"/>
    <w:rsid w:val="00D734AF"/>
    <w:rsid w:val="00D75220"/>
    <w:rsid w:val="00D7546B"/>
    <w:rsid w:val="00D81F84"/>
    <w:rsid w:val="00D93985"/>
    <w:rsid w:val="00D97C26"/>
    <w:rsid w:val="00D97C90"/>
    <w:rsid w:val="00DA057B"/>
    <w:rsid w:val="00DA2CB7"/>
    <w:rsid w:val="00DB5592"/>
    <w:rsid w:val="00DC42AA"/>
    <w:rsid w:val="00DC7925"/>
    <w:rsid w:val="00DD0E11"/>
    <w:rsid w:val="00DD1EBB"/>
    <w:rsid w:val="00DE3421"/>
    <w:rsid w:val="00DE56DD"/>
    <w:rsid w:val="00DF3D08"/>
    <w:rsid w:val="00DF46D9"/>
    <w:rsid w:val="00E0460F"/>
    <w:rsid w:val="00E06AA2"/>
    <w:rsid w:val="00E07D37"/>
    <w:rsid w:val="00E17402"/>
    <w:rsid w:val="00E20156"/>
    <w:rsid w:val="00E269C9"/>
    <w:rsid w:val="00E26BD2"/>
    <w:rsid w:val="00E342E9"/>
    <w:rsid w:val="00E37CF8"/>
    <w:rsid w:val="00E4205F"/>
    <w:rsid w:val="00E46CAD"/>
    <w:rsid w:val="00E52299"/>
    <w:rsid w:val="00E539E8"/>
    <w:rsid w:val="00E53EAD"/>
    <w:rsid w:val="00E56355"/>
    <w:rsid w:val="00E5649C"/>
    <w:rsid w:val="00E577E1"/>
    <w:rsid w:val="00E579D7"/>
    <w:rsid w:val="00E62E06"/>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C7AE4"/>
    <w:rsid w:val="00ED1B20"/>
    <w:rsid w:val="00ED20A6"/>
    <w:rsid w:val="00ED229D"/>
    <w:rsid w:val="00EE2333"/>
    <w:rsid w:val="00EE4F5C"/>
    <w:rsid w:val="00EE6CDC"/>
    <w:rsid w:val="00EF2FB0"/>
    <w:rsid w:val="00EF6391"/>
    <w:rsid w:val="00F00F8F"/>
    <w:rsid w:val="00F027B9"/>
    <w:rsid w:val="00F13AF9"/>
    <w:rsid w:val="00F169EF"/>
    <w:rsid w:val="00F16C0E"/>
    <w:rsid w:val="00F17DDA"/>
    <w:rsid w:val="00F20A5A"/>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D03"/>
    <w:rsid w:val="00FE1986"/>
    <w:rsid w:val="00FE1B06"/>
    <w:rsid w:val="00FE2258"/>
    <w:rsid w:val="00FE3AFB"/>
    <w:rsid w:val="00FE4536"/>
    <w:rsid w:val="00FE46ED"/>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0755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character" w:customStyle="1" w:styleId="ui-provider">
    <w:name w:val="ui-provider"/>
    <w:basedOn w:val="Carpredefinitoparagrafo"/>
    <w:rsid w:val="00363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373403">
      <w:bodyDiv w:val="1"/>
      <w:marLeft w:val="0"/>
      <w:marRight w:val="0"/>
      <w:marTop w:val="0"/>
      <w:marBottom w:val="0"/>
      <w:divBdr>
        <w:top w:val="none" w:sz="0" w:space="0" w:color="auto"/>
        <w:left w:val="none" w:sz="0" w:space="0" w:color="auto"/>
        <w:bottom w:val="none" w:sz="0" w:space="0" w:color="auto"/>
        <w:right w:val="none" w:sz="0" w:space="0" w:color="auto"/>
      </w:divBdr>
    </w:div>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10029122">
      <w:bodyDiv w:val="1"/>
      <w:marLeft w:val="0"/>
      <w:marRight w:val="0"/>
      <w:marTop w:val="0"/>
      <w:marBottom w:val="0"/>
      <w:divBdr>
        <w:top w:val="none" w:sz="0" w:space="0" w:color="auto"/>
        <w:left w:val="none" w:sz="0" w:space="0" w:color="auto"/>
        <w:bottom w:val="none" w:sz="0" w:space="0" w:color="auto"/>
        <w:right w:val="none" w:sz="0" w:space="0" w:color="auto"/>
      </w:divBdr>
    </w:div>
    <w:div w:id="511602798">
      <w:bodyDiv w:val="1"/>
      <w:marLeft w:val="0"/>
      <w:marRight w:val="0"/>
      <w:marTop w:val="0"/>
      <w:marBottom w:val="0"/>
      <w:divBdr>
        <w:top w:val="none" w:sz="0" w:space="0" w:color="auto"/>
        <w:left w:val="none" w:sz="0" w:space="0" w:color="auto"/>
        <w:bottom w:val="none" w:sz="0" w:space="0" w:color="auto"/>
        <w:right w:val="none" w:sz="0" w:space="0" w:color="auto"/>
      </w:divBdr>
    </w:div>
    <w:div w:id="51388260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63820229">
      <w:bodyDiv w:val="1"/>
      <w:marLeft w:val="0"/>
      <w:marRight w:val="0"/>
      <w:marTop w:val="0"/>
      <w:marBottom w:val="0"/>
      <w:divBdr>
        <w:top w:val="none" w:sz="0" w:space="0" w:color="auto"/>
        <w:left w:val="none" w:sz="0" w:space="0" w:color="auto"/>
        <w:bottom w:val="none" w:sz="0" w:space="0" w:color="auto"/>
        <w:right w:val="none" w:sz="0" w:space="0" w:color="auto"/>
      </w:divBdr>
    </w:div>
    <w:div w:id="1426804658">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http://purl.org/dc/elements/1.1/"/>
    <ds:schemaRef ds:uri="http://schemas.microsoft.com/office/infopath/2007/PartnerControls"/>
    <ds:schemaRef ds:uri="fcf04dab-dc09-4c96-8051-2bc2fa59da3e"/>
    <ds:schemaRef ds:uri="http://www.w3.org/XML/1998/namespace"/>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2745</Characters>
  <Application>Microsoft Office Word</Application>
  <DocSecurity>0</DocSecurity>
  <Lines>22</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6</cp:revision>
  <cp:lastPrinted>2023-03-07T17:05:00Z</cp:lastPrinted>
  <dcterms:created xsi:type="dcterms:W3CDTF">2023-03-07T16:06:00Z</dcterms:created>
  <dcterms:modified xsi:type="dcterms:W3CDTF">2023-03-20T10:13:00Z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