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68EF7" w14:textId="46EFA2A1" w:rsidR="005D2247" w:rsidRDefault="005D2247" w:rsidP="005D2247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INAUGURATO IL PRIMO LIDL </w:t>
      </w:r>
      <w:r w:rsidR="00E309D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DI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0D736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Rivoli</w:t>
      </w:r>
    </w:p>
    <w:p w14:paraId="61277391" w14:textId="362C0B1F" w:rsidR="005D2247" w:rsidRDefault="000D7362" w:rsidP="005D2247">
      <w:pPr>
        <w:pStyle w:val="EinfAbs"/>
        <w:numPr>
          <w:ilvl w:val="0"/>
          <w:numId w:val="15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Trentaseiesimo </w:t>
      </w:r>
      <w:r w:rsidR="005D2247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supermercato della Catena nella provincia di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Torino</w:t>
      </w:r>
    </w:p>
    <w:p w14:paraId="418979B6" w14:textId="4B77F76D" w:rsidR="005D2247" w:rsidRPr="008934F3" w:rsidRDefault="005D2247" w:rsidP="005D2247">
      <w:pPr>
        <w:pStyle w:val="EinfAbs"/>
        <w:numPr>
          <w:ilvl w:val="0"/>
          <w:numId w:val="15"/>
        </w:numPr>
        <w:ind w:right="-428"/>
        <w:jc w:val="center"/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Creati 1</w:t>
      </w:r>
      <w:r w:rsidR="000D7362">
        <w:rPr>
          <w:rFonts w:asciiTheme="minorHAnsi" w:hAnsiTheme="minorHAnsi" w:cstheme="minorHAnsi"/>
          <w:bCs/>
          <w:i/>
          <w:sz w:val="28"/>
          <w:szCs w:val="28"/>
          <w:lang w:val="it-IT"/>
        </w:rPr>
        <w:t>2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lavoro</w:t>
      </w:r>
    </w:p>
    <w:p w14:paraId="520F1482" w14:textId="77777777" w:rsidR="005D2247" w:rsidRDefault="005D2247" w:rsidP="005D2247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27928D74" w14:textId="77777777" w:rsidR="005D2247" w:rsidRPr="00632ECB" w:rsidRDefault="005D2247" w:rsidP="005D2247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3C4966E5" w14:textId="7BC0D099" w:rsidR="005D2247" w:rsidRPr="00B83FC7" w:rsidRDefault="000D7362" w:rsidP="005D224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Rivoli (TO)</w:t>
      </w:r>
      <w:r w:rsidR="005D2247" w:rsidRPr="008E47E5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4 luglio</w:t>
      </w:r>
      <w:r w:rsidR="005D2247" w:rsidRPr="008E47E5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20</w:t>
      </w:r>
      <w:r w:rsidR="005D2247" w:rsidRPr="008E47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24 </w:t>
      </w:r>
      <w:r w:rsidR="005D2247" w:rsidRPr="008E47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r w:rsidR="005D2247" w:rsidRPr="008E47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5D2247" w:rsidRPr="008E47E5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5D2247" w:rsidRPr="008E47E5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>continua ad espandere</w:t>
      </w:r>
      <w:r w:rsidR="005D2247" w:rsidRPr="008E47E5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la propria presenza </w:t>
      </w:r>
      <w:r w:rsidR="005D22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in 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>Piemonte e inaugura</w:t>
      </w:r>
      <w:r w:rsidR="005D22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il suo </w:t>
      </w:r>
      <w:r w:rsidR="005D2247" w:rsidRPr="006A03B2">
        <w:rPr>
          <w:rFonts w:asciiTheme="minorHAnsi" w:hAnsiTheme="minorHAnsi" w:cstheme="minorHAnsi"/>
          <w:b/>
          <w:sz w:val="22"/>
          <w:szCs w:val="22"/>
          <w:lang w:val="it-IT"/>
        </w:rPr>
        <w:t xml:space="preserve">primo </w:t>
      </w:r>
      <w:r w:rsidR="005D2247">
        <w:rPr>
          <w:rFonts w:asciiTheme="minorHAnsi" w:hAnsiTheme="minorHAnsi" w:cstheme="minorHAnsi"/>
          <w:b/>
          <w:sz w:val="22"/>
          <w:szCs w:val="22"/>
          <w:lang w:val="it-IT"/>
        </w:rPr>
        <w:t>punto vendita</w:t>
      </w:r>
      <w:r w:rsidR="005D2247" w:rsidRPr="006A03B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a 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>Rivoli</w:t>
      </w:r>
      <w:r w:rsidR="005D2247">
        <w:rPr>
          <w:rFonts w:asciiTheme="minorHAnsi" w:hAnsiTheme="minorHAnsi" w:cstheme="minorHAnsi"/>
          <w:b/>
          <w:sz w:val="22"/>
          <w:szCs w:val="22"/>
          <w:lang w:val="it-IT"/>
        </w:rPr>
        <w:t xml:space="preserve"> (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>TO</w:t>
      </w:r>
      <w:r w:rsidR="005D2247">
        <w:rPr>
          <w:rFonts w:asciiTheme="minorHAnsi" w:hAnsiTheme="minorHAnsi" w:cstheme="minorHAnsi"/>
          <w:b/>
          <w:sz w:val="22"/>
          <w:szCs w:val="22"/>
          <w:lang w:val="it-IT"/>
        </w:rPr>
        <w:t xml:space="preserve">) </w:t>
      </w:r>
      <w:r w:rsidR="005D2247" w:rsidRPr="008E47E5">
        <w:rPr>
          <w:rFonts w:asciiTheme="minorHAnsi" w:hAnsiTheme="minorHAnsi" w:cstheme="minorHAnsi"/>
          <w:b/>
          <w:sz w:val="22"/>
          <w:szCs w:val="22"/>
          <w:lang w:val="it-IT"/>
        </w:rPr>
        <w:t xml:space="preserve">in 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>Corso Susa</w:t>
      </w:r>
      <w:r w:rsidR="005D2247" w:rsidRPr="008E47E5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  <w:r w:rsidR="005D2247" w:rsidRPr="008E47E5">
        <w:rPr>
          <w:lang w:val="it-IT"/>
        </w:rPr>
        <w:t xml:space="preserve"> </w:t>
      </w:r>
      <w:r w:rsidR="005D2247" w:rsidRPr="00AE76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 quest</w:t>
      </w:r>
      <w:r w:rsidR="005D224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</w:t>
      </w:r>
      <w:r w:rsidR="005D2247" w:rsidRPr="00A748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apertura, </w:t>
      </w:r>
      <w:r w:rsidRPr="00A748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l’Azienda arriva a contare</w:t>
      </w:r>
      <w:r w:rsidR="005D2247" w:rsidRPr="00A748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36 supermercati </w:t>
      </w:r>
      <w:r w:rsidRPr="00A748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tra il centro e la provincia di Torino</w:t>
      </w:r>
      <w:r w:rsidR="005D2247" w:rsidRPr="00A748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a partire da</w:t>
      </w:r>
      <w:r w:rsidRPr="00A748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lla prima inaugurazione avvenuta nel </w:t>
      </w:r>
      <w:r w:rsidR="005D2247" w:rsidRPr="00A748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199</w:t>
      </w:r>
      <w:r w:rsidRPr="00A748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7</w:t>
      </w:r>
      <w:r w:rsidR="005D2247" w:rsidRPr="00A748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Il taglio del nastro del</w:t>
      </w:r>
      <w:r w:rsidRPr="00A748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nuovo</w:t>
      </w:r>
      <w:r w:rsidR="005D2247" w:rsidRPr="00A748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 di</w:t>
      </w:r>
      <w:r w:rsidRPr="00A748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Rivoli,</w:t>
      </w:r>
      <w:r w:rsidR="005D2247" w:rsidRPr="00A748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avvenuto </w:t>
      </w:r>
      <w:r w:rsidR="005D2247" w:rsidRPr="00A748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alla presenza del Sindac</w:t>
      </w:r>
      <w:r w:rsidRPr="00A748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o </w:t>
      </w:r>
      <w:r w:rsidR="00A74858" w:rsidRPr="00A748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Alessandro Errigo</w:t>
      </w:r>
      <w:r w:rsidR="005D2247" w:rsidRPr="00A7485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porta</w:t>
      </w:r>
      <w:r w:rsidR="005D2247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sé un risvolto </w:t>
      </w:r>
      <w:r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positivo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anche dal punto di vista </w:t>
      </w:r>
      <w:r w:rsidR="005D2247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occupazionale grazie all’</w:t>
      </w:r>
      <w:r w:rsidR="005D2247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assunzione di 1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5D2247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="005D2247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5D2247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5D2247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si aggiungono alla </w:t>
      </w:r>
      <w:r w:rsidR="005D2247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grande</w:t>
      </w:r>
      <w:r w:rsidR="005D2247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D2247" w:rsidRPr="006E679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squadra di 22.000 persone</w:t>
      </w:r>
      <w:r w:rsidR="005D2247" w:rsidRPr="006E67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già in forza alla Catena in tutta Italia. Il nuovo</w:t>
      </w:r>
      <w:r w:rsidR="005D2247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D224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 w:rsidR="005D2247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offre ai clienti la massima flessibilità di servizio</w:t>
      </w:r>
      <w:r w:rsidR="005D224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-</w:t>
      </w:r>
      <w:r w:rsidR="005D2247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D2247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 sabato dalle 8:00 alle 21: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5D2247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e la domenica dalle 8: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5D2247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0 alle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21</w:t>
      </w:r>
      <w:r w:rsidR="005D2247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5D2247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0085154F" w14:textId="77777777" w:rsidR="00DC5650" w:rsidRPr="00B826D7" w:rsidRDefault="00DC5650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</w:p>
    <w:p w14:paraId="2E24D6AC" w14:textId="77777777" w:rsidR="002C47D3" w:rsidRPr="00CA14E7" w:rsidRDefault="002C47D3" w:rsidP="002C47D3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CA14E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Un </w:t>
      </w: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edificio attento all’ambiente</w:t>
      </w:r>
    </w:p>
    <w:p w14:paraId="5C3676E3" w14:textId="03D2580D" w:rsidR="000B267E" w:rsidRDefault="002C47D3" w:rsidP="002C47D3">
      <w:pPr>
        <w:spacing w:after="0" w:line="288" w:lineRule="auto"/>
        <w:jc w:val="both"/>
        <w:rPr>
          <w:rFonts w:cs="Calibri-Bold"/>
          <w:b/>
          <w:lang w:val="it-IT"/>
        </w:rPr>
      </w:pPr>
      <w:r>
        <w:rPr>
          <w:rFonts w:asciiTheme="minorHAnsi" w:hAnsiTheme="minorHAnsi" w:cstheme="minorHAnsi"/>
          <w:bCs/>
          <w:lang w:val="it-IT"/>
        </w:rPr>
        <w:t>Il nuovo supermercato si estende su</w:t>
      </w:r>
      <w:r w:rsidRPr="00D00F24">
        <w:rPr>
          <w:rFonts w:asciiTheme="minorHAnsi" w:hAnsiTheme="minorHAnsi" w:cstheme="minorHAnsi"/>
          <w:bCs/>
          <w:lang w:val="it-IT"/>
        </w:rPr>
        <w:t xml:space="preserve"> </w:t>
      </w:r>
      <w:r w:rsidRPr="00D00F24">
        <w:rPr>
          <w:rFonts w:cs="Calibri-Bold"/>
          <w:bCs/>
          <w:lang w:val="it-IT"/>
        </w:rPr>
        <w:t>un’</w:t>
      </w:r>
      <w:r w:rsidRPr="00D00F24">
        <w:rPr>
          <w:rFonts w:cs="Calibri-Bold"/>
          <w:b/>
          <w:lang w:val="it-IT"/>
        </w:rPr>
        <w:t>area vendita di oltre 1.</w:t>
      </w:r>
      <w:r w:rsidR="00FF0721">
        <w:rPr>
          <w:rFonts w:cs="Calibri-Bold"/>
          <w:b/>
          <w:lang w:val="it-IT"/>
        </w:rPr>
        <w:t>30</w:t>
      </w:r>
      <w:r w:rsidR="00FF0721" w:rsidRPr="00D00F24">
        <w:rPr>
          <w:rFonts w:cs="Calibri-Bold"/>
          <w:b/>
          <w:lang w:val="it-IT"/>
        </w:rPr>
        <w:t xml:space="preserve">0 </w:t>
      </w:r>
      <w:r w:rsidRPr="00D00F24">
        <w:rPr>
          <w:rFonts w:cs="Calibri-Bold"/>
          <w:b/>
          <w:lang w:val="it-IT"/>
        </w:rPr>
        <w:t>mq</w:t>
      </w:r>
      <w:r>
        <w:rPr>
          <w:rFonts w:cs="Calibri-Bold"/>
          <w:bCs/>
          <w:lang w:val="it-IT"/>
        </w:rPr>
        <w:t xml:space="preserve"> ed è stato realizzato con</w:t>
      </w:r>
      <w:r w:rsidRPr="00D00F24">
        <w:rPr>
          <w:rFonts w:cs="Calibri-Bold"/>
          <w:bCs/>
          <w:lang w:val="it-IT"/>
        </w:rPr>
        <w:t xml:space="preserve"> metodi di costruzione mirati a</w:t>
      </w:r>
      <w:r>
        <w:rPr>
          <w:rFonts w:cs="Calibri-Bold"/>
          <w:bCs/>
          <w:lang w:val="it-IT"/>
        </w:rPr>
        <w:t xml:space="preserve"> </w:t>
      </w:r>
      <w:r w:rsidRPr="00D00F24">
        <w:rPr>
          <w:rFonts w:cs="Calibri-Bold"/>
          <w:b/>
          <w:lang w:val="it-IT"/>
        </w:rPr>
        <w:t xml:space="preserve">ridurne </w:t>
      </w:r>
      <w:r>
        <w:rPr>
          <w:rFonts w:cs="Calibri-Bold"/>
          <w:b/>
          <w:lang w:val="it-IT"/>
        </w:rPr>
        <w:t xml:space="preserve">il più possibile </w:t>
      </w:r>
      <w:r w:rsidRPr="00D00F24">
        <w:rPr>
          <w:rFonts w:cs="Calibri-Bold"/>
          <w:b/>
          <w:lang w:val="it-IT"/>
        </w:rPr>
        <w:t>l’impatto ambient</w:t>
      </w:r>
      <w:r>
        <w:rPr>
          <w:rFonts w:cs="Calibri-Bold"/>
          <w:b/>
          <w:lang w:val="it-IT"/>
        </w:rPr>
        <w:t>al</w:t>
      </w:r>
      <w:r w:rsidRPr="00D00F24">
        <w:rPr>
          <w:rFonts w:cs="Calibri-Bold"/>
          <w:b/>
          <w:lang w:val="it-IT"/>
        </w:rPr>
        <w:t>e</w:t>
      </w:r>
      <w:r>
        <w:rPr>
          <w:rFonts w:cs="Calibri-Bold"/>
          <w:bCs/>
          <w:lang w:val="it-IT"/>
        </w:rPr>
        <w:t xml:space="preserve"> e a massimizzarne l’</w:t>
      </w:r>
      <w:r w:rsidRPr="007E5063">
        <w:rPr>
          <w:rFonts w:cs="Calibri-Bold"/>
          <w:b/>
          <w:lang w:val="it-IT"/>
        </w:rPr>
        <w:t>efficienza</w:t>
      </w:r>
      <w:r>
        <w:rPr>
          <w:rFonts w:cs="Calibri-Bold"/>
          <w:bCs/>
          <w:lang w:val="it-IT"/>
        </w:rPr>
        <w:t xml:space="preserve"> </w:t>
      </w:r>
      <w:r w:rsidRPr="00D00F24">
        <w:rPr>
          <w:rFonts w:cs="Calibri-Bold"/>
          <w:b/>
          <w:lang w:val="it-IT"/>
        </w:rPr>
        <w:t>energetica</w:t>
      </w:r>
      <w:r>
        <w:rPr>
          <w:rFonts w:cs="Calibri-Bold"/>
          <w:bCs/>
          <w:lang w:val="it-IT"/>
        </w:rPr>
        <w:t>. L’edificio</w:t>
      </w:r>
      <w:r w:rsidR="000B267E">
        <w:rPr>
          <w:rFonts w:cs="Calibri-Bold"/>
          <w:bCs/>
          <w:lang w:val="it-IT"/>
        </w:rPr>
        <w:t>, che</w:t>
      </w:r>
      <w:r w:rsidR="000B267E" w:rsidRPr="000B267E">
        <w:rPr>
          <w:rFonts w:cs="Calibri-Bold"/>
          <w:bCs/>
          <w:lang w:val="it-IT"/>
        </w:rPr>
        <w:t xml:space="preserve"> </w:t>
      </w:r>
      <w:r w:rsidR="000B267E">
        <w:rPr>
          <w:rFonts w:cs="Calibri-Bold"/>
          <w:bCs/>
          <w:lang w:val="it-IT"/>
        </w:rPr>
        <w:t xml:space="preserve">dispone di un </w:t>
      </w:r>
      <w:r w:rsidR="000B267E" w:rsidRPr="000D7362">
        <w:rPr>
          <w:rFonts w:cs="Calibri-Bold"/>
          <w:b/>
          <w:lang w:val="it-IT"/>
        </w:rPr>
        <w:t>sistema di recupero dell’acqua piovana</w:t>
      </w:r>
      <w:r>
        <w:rPr>
          <w:rFonts w:cs="Calibri-Bold"/>
          <w:bCs/>
          <w:lang w:val="it-IT"/>
        </w:rPr>
        <w:t xml:space="preserve">, </w:t>
      </w:r>
      <w:r w:rsidR="000D7362">
        <w:rPr>
          <w:rFonts w:cs="Calibri-Bold"/>
          <w:bCs/>
          <w:lang w:val="it-IT"/>
        </w:rPr>
        <w:t xml:space="preserve">rientra </w:t>
      </w:r>
      <w:r>
        <w:rPr>
          <w:rFonts w:cs="Calibri-Bold"/>
          <w:bCs/>
          <w:lang w:val="it-IT"/>
        </w:rPr>
        <w:t xml:space="preserve">in </w:t>
      </w:r>
      <w:r w:rsidRPr="00B63E9E">
        <w:rPr>
          <w:rFonts w:cs="Calibri-Bold"/>
          <w:b/>
          <w:lang w:val="it-IT"/>
        </w:rPr>
        <w:t>classe energetica A4</w:t>
      </w:r>
      <w:r w:rsidR="000B267E">
        <w:rPr>
          <w:rFonts w:cs="Calibri-Bold"/>
          <w:bCs/>
          <w:lang w:val="it-IT"/>
        </w:rPr>
        <w:t xml:space="preserve"> e</w:t>
      </w:r>
      <w:r>
        <w:rPr>
          <w:rFonts w:cs="Calibri-Bold"/>
          <w:bCs/>
          <w:lang w:val="it-IT"/>
        </w:rPr>
        <w:t xml:space="preserve"> utilizza </w:t>
      </w:r>
      <w:r w:rsidRPr="007E5063">
        <w:rPr>
          <w:rFonts w:cs="Calibri-Bold"/>
          <w:b/>
          <w:lang w:val="it-IT"/>
        </w:rPr>
        <w:t>energia proven</w:t>
      </w:r>
      <w:r>
        <w:rPr>
          <w:rFonts w:cs="Calibri-Bold"/>
          <w:b/>
          <w:lang w:val="it-IT"/>
        </w:rPr>
        <w:t>ient</w:t>
      </w:r>
      <w:r w:rsidRPr="007E5063">
        <w:rPr>
          <w:rFonts w:cs="Calibri-Bold"/>
          <w:b/>
          <w:lang w:val="it-IT"/>
        </w:rPr>
        <w:t xml:space="preserve">e </w:t>
      </w:r>
      <w:r>
        <w:rPr>
          <w:rFonts w:cs="Calibri-Bold"/>
          <w:b/>
          <w:lang w:val="it-IT"/>
        </w:rPr>
        <w:t xml:space="preserve">al 100% </w:t>
      </w:r>
      <w:r w:rsidRPr="007E5063">
        <w:rPr>
          <w:rFonts w:cs="Calibri-Bold"/>
          <w:b/>
          <w:lang w:val="it-IT"/>
        </w:rPr>
        <w:t>da fonti rinnovabil</w:t>
      </w:r>
      <w:r w:rsidR="000B267E">
        <w:rPr>
          <w:rFonts w:cs="Calibri-Bold"/>
          <w:bCs/>
          <w:lang w:val="it-IT"/>
        </w:rPr>
        <w:t>i. Il nuovo store di Rivoli, inoltre</w:t>
      </w:r>
      <w:r w:rsidR="000B267E" w:rsidRPr="000B267E">
        <w:rPr>
          <w:rFonts w:cs="Calibri-Bold"/>
          <w:bCs/>
          <w:lang w:val="it-IT"/>
        </w:rPr>
        <w:t>,</w:t>
      </w:r>
      <w:r w:rsidRPr="000B267E">
        <w:rPr>
          <w:rFonts w:cs="Calibri-Bold"/>
          <w:bCs/>
          <w:lang w:val="it-IT"/>
        </w:rPr>
        <w:t xml:space="preserve"> </w:t>
      </w:r>
      <w:r w:rsidR="000B267E" w:rsidRPr="000B267E">
        <w:rPr>
          <w:rFonts w:cs="Calibri-Bold"/>
          <w:bCs/>
          <w:lang w:val="it-IT"/>
        </w:rPr>
        <w:t xml:space="preserve">è </w:t>
      </w:r>
      <w:r w:rsidR="00FF0721">
        <w:rPr>
          <w:rFonts w:cs="Calibri-Bold"/>
          <w:bCs/>
          <w:lang w:val="it-IT"/>
        </w:rPr>
        <w:t>dotato</w:t>
      </w:r>
      <w:r w:rsidR="000B267E">
        <w:rPr>
          <w:rFonts w:cs="Calibri-Bold"/>
          <w:bCs/>
          <w:lang w:val="it-IT"/>
        </w:rPr>
        <w:t xml:space="preserve"> di </w:t>
      </w:r>
      <w:r w:rsidRPr="007E5063">
        <w:rPr>
          <w:rFonts w:cs="Calibri-Bold"/>
          <w:b/>
          <w:lang w:val="it-IT"/>
        </w:rPr>
        <w:t xml:space="preserve">un impianto fotovoltaico da </w:t>
      </w:r>
      <w:r>
        <w:rPr>
          <w:rFonts w:cs="Calibri-Bold"/>
          <w:b/>
          <w:lang w:val="it-IT"/>
        </w:rPr>
        <w:t>1</w:t>
      </w:r>
      <w:r w:rsidR="000D7362">
        <w:rPr>
          <w:rFonts w:cs="Calibri-Bold"/>
          <w:b/>
          <w:lang w:val="it-IT"/>
        </w:rPr>
        <w:t>80</w:t>
      </w:r>
      <w:r w:rsidRPr="007E5063">
        <w:rPr>
          <w:rFonts w:cs="Calibri-Bold"/>
          <w:b/>
          <w:lang w:val="it-IT"/>
        </w:rPr>
        <w:t xml:space="preserve"> kW</w:t>
      </w:r>
      <w:r w:rsidR="000B267E">
        <w:rPr>
          <w:rFonts w:cs="Calibri-Bold"/>
          <w:bCs/>
          <w:lang w:val="it-IT"/>
        </w:rPr>
        <w:t xml:space="preserve">, e si aggiunge così </w:t>
      </w:r>
      <w:r w:rsidR="00FF0721">
        <w:rPr>
          <w:rFonts w:cs="Calibri-Bold"/>
          <w:bCs/>
          <w:lang w:val="it-IT"/>
        </w:rPr>
        <w:t>agli oltre 300</w:t>
      </w:r>
      <w:r w:rsidR="000B267E">
        <w:rPr>
          <w:rFonts w:cs="Calibri-Bold"/>
          <w:bCs/>
          <w:lang w:val="it-IT"/>
        </w:rPr>
        <w:t xml:space="preserve"> immobili di Lidl Italia in cui sono già installati impianti per l’energia solare.</w:t>
      </w:r>
      <w:r w:rsidR="000B267E" w:rsidRPr="000B267E">
        <w:rPr>
          <w:rFonts w:cs="Calibri-Bold"/>
          <w:bCs/>
          <w:lang w:val="it-IT"/>
        </w:rPr>
        <w:t xml:space="preserve"> </w:t>
      </w:r>
      <w:r w:rsidR="000B267E">
        <w:rPr>
          <w:rFonts w:cs="Calibri-Bold"/>
          <w:bCs/>
          <w:lang w:val="it-IT"/>
        </w:rPr>
        <w:t xml:space="preserve">Una politica di </w:t>
      </w:r>
      <w:r w:rsidR="000B267E" w:rsidRPr="000B267E">
        <w:rPr>
          <w:rFonts w:cs="Calibri-Bold"/>
          <w:b/>
          <w:lang w:val="it-IT"/>
        </w:rPr>
        <w:t xml:space="preserve">approvvigionamento responsabile </w:t>
      </w:r>
      <w:r w:rsidR="000B267E">
        <w:rPr>
          <w:rFonts w:cs="Calibri-Bold"/>
          <w:bCs/>
          <w:lang w:val="it-IT"/>
        </w:rPr>
        <w:t xml:space="preserve">che lo scorso mese ha portato l’Azienda a festeggiare </w:t>
      </w:r>
      <w:r w:rsidR="000B267E" w:rsidRPr="000B267E">
        <w:rPr>
          <w:rFonts w:cs="Calibri-Bold"/>
          <w:bCs/>
          <w:lang w:val="it-IT"/>
        </w:rPr>
        <w:t xml:space="preserve">un importante traguardo: il </w:t>
      </w:r>
      <w:r w:rsidR="000B267E" w:rsidRPr="000B267E">
        <w:rPr>
          <w:rFonts w:cs="Calibri-Bold"/>
          <w:b/>
          <w:lang w:val="it-IT"/>
        </w:rPr>
        <w:t>raggiungimento di una potenza elettrica complessiva pari a 30 MW</w:t>
      </w:r>
      <w:r w:rsidR="000B267E" w:rsidRPr="000B267E">
        <w:rPr>
          <w:rFonts w:cs="Calibri-Bold"/>
          <w:bCs/>
          <w:lang w:val="it-IT"/>
        </w:rPr>
        <w:t xml:space="preserve"> per gli impianti fotovoltaici installati su</w:t>
      </w:r>
      <w:r w:rsidR="000B267E">
        <w:rPr>
          <w:rFonts w:cs="Calibri-Bold"/>
          <w:bCs/>
          <w:lang w:val="it-IT"/>
        </w:rPr>
        <w:t>gli</w:t>
      </w:r>
      <w:r w:rsidR="000B267E" w:rsidRPr="000B267E">
        <w:rPr>
          <w:rFonts w:cs="Calibri-Bold"/>
          <w:bCs/>
          <w:lang w:val="it-IT"/>
        </w:rPr>
        <w:t xml:space="preserve"> edifici </w:t>
      </w:r>
      <w:r w:rsidR="000B267E">
        <w:rPr>
          <w:rFonts w:cs="Calibri-Bold"/>
          <w:bCs/>
          <w:lang w:val="it-IT"/>
        </w:rPr>
        <w:t>di</w:t>
      </w:r>
      <w:r w:rsidR="000B267E" w:rsidRPr="000B267E">
        <w:rPr>
          <w:rFonts w:cs="Calibri-Bold"/>
          <w:bCs/>
          <w:lang w:val="it-IT"/>
        </w:rPr>
        <w:t xml:space="preserve"> tutto il Paese.</w:t>
      </w:r>
      <w:r w:rsidR="000B267E">
        <w:rPr>
          <w:rFonts w:cs="Calibri-Bold"/>
          <w:bCs/>
          <w:lang w:val="it-IT"/>
        </w:rPr>
        <w:t xml:space="preserve"> </w:t>
      </w:r>
      <w:r w:rsidRPr="007E5063">
        <w:rPr>
          <w:rFonts w:cs="Calibri-Bold"/>
          <w:bCs/>
          <w:lang w:val="it-IT"/>
        </w:rPr>
        <w:t xml:space="preserve">Sempre in ottica </w:t>
      </w:r>
      <w:r>
        <w:rPr>
          <w:rFonts w:cs="Calibri-Bold"/>
          <w:bCs/>
          <w:lang w:val="it-IT"/>
        </w:rPr>
        <w:t>di sostenibilità, lo store</w:t>
      </w:r>
      <w:r w:rsidRPr="007E5063">
        <w:rPr>
          <w:rFonts w:cs="Calibri-Bold"/>
          <w:bCs/>
          <w:lang w:val="it-IT"/>
        </w:rPr>
        <w:t xml:space="preserve"> è dotato </w:t>
      </w:r>
      <w:r>
        <w:rPr>
          <w:rFonts w:cs="Calibri-Bold"/>
          <w:bCs/>
          <w:lang w:val="it-IT"/>
        </w:rPr>
        <w:t xml:space="preserve">un </w:t>
      </w:r>
      <w:r w:rsidRPr="007E5063">
        <w:rPr>
          <w:rFonts w:cs="Calibri-Bold"/>
          <w:b/>
          <w:lang w:val="it-IT"/>
        </w:rPr>
        <w:t>impianto di luci a LED</w:t>
      </w:r>
      <w:r w:rsidRPr="007E5063">
        <w:rPr>
          <w:rFonts w:cs="Calibri-Bold"/>
          <w:bCs/>
          <w:lang w:val="it-IT"/>
        </w:rPr>
        <w:t xml:space="preserve"> </w:t>
      </w:r>
      <w:r>
        <w:rPr>
          <w:rFonts w:cs="Calibri-Bold"/>
          <w:bCs/>
          <w:lang w:val="it-IT"/>
        </w:rPr>
        <w:t>che</w:t>
      </w:r>
      <w:r w:rsidRPr="007E5063">
        <w:rPr>
          <w:rFonts w:cs="Calibri-Bold"/>
          <w:bCs/>
          <w:lang w:val="it-IT"/>
        </w:rPr>
        <w:t xml:space="preserve"> consente di risparmiare oltre il 50% rispetto </w:t>
      </w:r>
      <w:r>
        <w:rPr>
          <w:rFonts w:cs="Calibri-Bold"/>
          <w:bCs/>
          <w:lang w:val="it-IT"/>
        </w:rPr>
        <w:t>alle precedenti tecnologi</w:t>
      </w:r>
      <w:r w:rsidRPr="007E5063">
        <w:rPr>
          <w:rFonts w:cs="Calibri-Bold"/>
          <w:bCs/>
          <w:lang w:val="it-IT"/>
        </w:rPr>
        <w:t>e</w:t>
      </w:r>
      <w:r>
        <w:rPr>
          <w:rFonts w:cs="Calibri-Bold"/>
          <w:bCs/>
          <w:lang w:val="it-IT"/>
        </w:rPr>
        <w:t xml:space="preserve"> e di ampie vetrate che ne favoriscono l’</w:t>
      </w:r>
      <w:r w:rsidRPr="000D7362">
        <w:rPr>
          <w:rFonts w:cs="Calibri-Bold"/>
          <w:b/>
          <w:lang w:val="it-IT"/>
        </w:rPr>
        <w:t>illuminazione naturale</w:t>
      </w:r>
      <w:r w:rsidRPr="000B267E">
        <w:rPr>
          <w:rFonts w:cs="Calibri-Bold"/>
          <w:bCs/>
          <w:lang w:val="it-IT"/>
        </w:rPr>
        <w:t>.</w:t>
      </w:r>
    </w:p>
    <w:p w14:paraId="042FB7C1" w14:textId="08E100C1" w:rsidR="00F17A1E" w:rsidRPr="002C47D3" w:rsidRDefault="002C47D3" w:rsidP="002C47D3">
      <w:pPr>
        <w:spacing w:after="0" w:line="288" w:lineRule="auto"/>
        <w:jc w:val="both"/>
        <w:rPr>
          <w:rFonts w:cs="Calibri-Bold"/>
          <w:bCs/>
          <w:lang w:val="it-IT"/>
        </w:rPr>
      </w:pPr>
      <w:r w:rsidRPr="002C47D3">
        <w:rPr>
          <w:rFonts w:cs="Calibri-Bold"/>
          <w:bCs/>
          <w:lang w:val="it-IT"/>
        </w:rPr>
        <w:t xml:space="preserve">Infine, l’Azienda si è presa carico della costruzione di un parcheggio con circa </w:t>
      </w:r>
      <w:r w:rsidRPr="000D7362">
        <w:rPr>
          <w:rFonts w:cs="Calibri-Bold"/>
          <w:b/>
          <w:lang w:val="it-IT"/>
        </w:rPr>
        <w:t>1</w:t>
      </w:r>
      <w:r w:rsidR="000D7362" w:rsidRPr="000D7362">
        <w:rPr>
          <w:rFonts w:cs="Calibri-Bold"/>
          <w:b/>
          <w:lang w:val="it-IT"/>
        </w:rPr>
        <w:t>1</w:t>
      </w:r>
      <w:r w:rsidRPr="000D7362">
        <w:rPr>
          <w:rFonts w:cs="Calibri-Bold"/>
          <w:b/>
          <w:lang w:val="it-IT"/>
        </w:rPr>
        <w:t>0 posti auto</w:t>
      </w:r>
      <w:r w:rsidR="001B7526">
        <w:rPr>
          <w:rFonts w:cs="Calibri-Bold"/>
          <w:bCs/>
          <w:lang w:val="it-IT"/>
        </w:rPr>
        <w:t xml:space="preserve"> e ha contribuito alla realizzazione della rotatoria, del</w:t>
      </w:r>
      <w:r w:rsidR="001B7526" w:rsidRPr="001B7526">
        <w:rPr>
          <w:rFonts w:cs="Calibri-Bold"/>
          <w:bCs/>
          <w:lang w:val="it-IT"/>
        </w:rPr>
        <w:t xml:space="preserve"> marciapiedi e </w:t>
      </w:r>
      <w:r w:rsidR="001B7526">
        <w:rPr>
          <w:rFonts w:cs="Calibri-Bold"/>
          <w:bCs/>
          <w:lang w:val="it-IT"/>
        </w:rPr>
        <w:t xml:space="preserve">della </w:t>
      </w:r>
      <w:r w:rsidR="001B7526" w:rsidRPr="001B7526">
        <w:rPr>
          <w:rFonts w:cs="Calibri-Bold"/>
          <w:bCs/>
          <w:lang w:val="it-IT"/>
        </w:rPr>
        <w:t>fermata autobus</w:t>
      </w:r>
      <w:r w:rsidR="001B7526">
        <w:rPr>
          <w:rFonts w:cs="Calibri-Bold"/>
          <w:bCs/>
          <w:lang w:val="it-IT"/>
        </w:rPr>
        <w:t xml:space="preserve"> nei pressi del punto vendita.</w:t>
      </w:r>
    </w:p>
    <w:p w14:paraId="022A5361" w14:textId="77777777" w:rsidR="00DF31B4" w:rsidRDefault="00DF31B4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0D39E5A" w14:textId="77777777" w:rsidR="005D2247" w:rsidRPr="00A95D78" w:rsidRDefault="005D2247" w:rsidP="005D2247">
      <w:pPr>
        <w:spacing w:after="0" w:line="288" w:lineRule="auto"/>
        <w:jc w:val="both"/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</w:pPr>
      <w:r w:rsidRPr="00A95D78"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  <w:t>Oltre il carrello – Lidl contro lo spreco</w:t>
      </w:r>
    </w:p>
    <w:p w14:paraId="316ED124" w14:textId="3F9AA009" w:rsidR="005D2247" w:rsidRDefault="005D2247" w:rsidP="005D2247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D6602">
        <w:rPr>
          <w:rFonts w:eastAsiaTheme="minorHAnsi" w:cs="Calibri-Bold"/>
          <w:b/>
          <w:color w:val="auto"/>
          <w:sz w:val="22"/>
          <w:szCs w:val="22"/>
          <w:lang w:eastAsia="en-US"/>
        </w:rPr>
        <w:t>F</w:t>
      </w:r>
      <w:r w:rsidRPr="000B648F">
        <w:rPr>
          <w:rFonts w:eastAsiaTheme="minorHAnsi" w:cs="Calibri-Bold"/>
          <w:b/>
          <w:color w:val="auto"/>
          <w:sz w:val="22"/>
          <w:szCs w:val="22"/>
          <w:lang w:eastAsia="en-US"/>
        </w:rPr>
        <w:t>ortemente legata al territorio in cui opera</w:t>
      </w:r>
      <w:r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Lidl Italia </w:t>
      </w:r>
      <w:r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>ha realizzato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negli ultimi anni</w:t>
      </w:r>
      <w:r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numerose attività volte al sostegno delle persone in difficoltà.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Tra queste, la collaborazione con la</w:t>
      </w:r>
      <w:r w:rsidRPr="000B648F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Fondazione Banco Alimentare Onlus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 con cui la Catena nel 2018</w:t>
      </w:r>
      <w:r w:rsidRPr="005B0DC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ha avviato un progetto virtuoso per il recupero delle eccedenze denominato “</w:t>
      </w:r>
      <w:r w:rsidRPr="008520C9">
        <w:rPr>
          <w:rFonts w:eastAsiaTheme="minorHAnsi" w:cs="Calibri-Bold"/>
          <w:b/>
          <w:color w:val="auto"/>
          <w:sz w:val="22"/>
          <w:szCs w:val="22"/>
          <w:lang w:eastAsia="en-US"/>
        </w:rPr>
        <w:t>Oltre il carrello - Lidl contro lo spreco</w:t>
      </w:r>
      <w:r w:rsidRPr="005B0DC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”. Questo programma, in </w:t>
      </w:r>
      <w:r w:rsidRPr="006A793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continua espansione, ha portato fino ad oggi al recupero e alla </w:t>
      </w:r>
      <w:r w:rsidRPr="006A7935">
        <w:rPr>
          <w:rFonts w:eastAsiaTheme="minorHAnsi" w:cs="Calibri-Bold"/>
          <w:b/>
          <w:color w:val="auto"/>
          <w:sz w:val="22"/>
          <w:szCs w:val="22"/>
          <w:lang w:eastAsia="en-US"/>
        </w:rPr>
        <w:t>donazione di oltre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1B7526">
        <w:rPr>
          <w:rFonts w:eastAsiaTheme="minorHAnsi" w:cs="Calibri-Bold"/>
          <w:b/>
          <w:color w:val="auto"/>
          <w:sz w:val="22"/>
          <w:szCs w:val="22"/>
          <w:lang w:eastAsia="en-US"/>
        </w:rPr>
        <w:t>4</w:t>
      </w:r>
      <w:r w:rsidR="00A37307">
        <w:rPr>
          <w:rFonts w:eastAsiaTheme="minorHAnsi" w:cs="Calibri-Bold"/>
          <w:b/>
          <w:color w:val="auto"/>
          <w:sz w:val="22"/>
          <w:szCs w:val="22"/>
          <w:lang w:eastAsia="en-US"/>
        </w:rPr>
        <w:t>3</w:t>
      </w:r>
      <w:r w:rsidR="001B7526">
        <w:rPr>
          <w:rFonts w:eastAsiaTheme="minorHAnsi" w:cs="Calibri-Bold"/>
          <w:b/>
          <w:color w:val="auto"/>
          <w:sz w:val="22"/>
          <w:szCs w:val="22"/>
          <w:lang w:eastAsia="en-US"/>
        </w:rPr>
        <w:t>.</w:t>
      </w:r>
      <w:r w:rsidR="00A37307">
        <w:rPr>
          <w:rFonts w:eastAsiaTheme="minorHAnsi" w:cs="Calibri-Bold"/>
          <w:b/>
          <w:color w:val="auto"/>
          <w:sz w:val="22"/>
          <w:szCs w:val="22"/>
          <w:lang w:eastAsia="en-US"/>
        </w:rPr>
        <w:t>0</w:t>
      </w:r>
      <w:r w:rsidR="001B7526">
        <w:rPr>
          <w:rFonts w:eastAsiaTheme="minorHAnsi" w:cs="Calibri-Bold"/>
          <w:b/>
          <w:color w:val="auto"/>
          <w:sz w:val="22"/>
          <w:szCs w:val="22"/>
          <w:lang w:eastAsia="en-US"/>
        </w:rPr>
        <w:t>00</w:t>
      </w:r>
      <w:r w:rsidRPr="006A7935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tonnellate di cibo</w:t>
      </w:r>
      <w:r w:rsidRPr="006A793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equivalenti a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più di </w:t>
      </w:r>
      <w:r w:rsidR="001B7526">
        <w:rPr>
          <w:rFonts w:eastAsiaTheme="minorHAnsi" w:cs="Calibri-Bold"/>
          <w:bCs/>
          <w:color w:val="auto"/>
          <w:sz w:val="22"/>
          <w:szCs w:val="22"/>
          <w:lang w:eastAsia="en-US"/>
        </w:rPr>
        <w:t>8</w:t>
      </w:r>
      <w:r w:rsidR="00A37307">
        <w:rPr>
          <w:rFonts w:eastAsiaTheme="minorHAnsi" w:cs="Calibri-Bold"/>
          <w:bCs/>
          <w:color w:val="auto"/>
          <w:sz w:val="22"/>
          <w:szCs w:val="22"/>
          <w:lang w:eastAsia="en-US"/>
        </w:rPr>
        <w:t>6</w:t>
      </w:r>
      <w:r w:rsidRPr="006A793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milioni di pasti.</w:t>
      </w:r>
      <w:r w:rsidRPr="00C8386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Anche i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nuovo punto vendita di </w:t>
      </w:r>
      <w:r w:rsidR="001B7526">
        <w:rPr>
          <w:rFonts w:asciiTheme="minorHAnsi" w:hAnsiTheme="minorHAnsi" w:cstheme="minorHAnsi"/>
          <w:bCs/>
          <w:color w:val="auto"/>
          <w:sz w:val="22"/>
          <w:szCs w:val="22"/>
        </w:rPr>
        <w:t>Rivoli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>far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à parte fin da subito 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degli </w:t>
      </w:r>
      <w:r w:rsidRPr="00C83861">
        <w:rPr>
          <w:rFonts w:asciiTheme="minorHAnsi" w:hAnsiTheme="minorHAnsi" w:cstheme="minorHAnsi"/>
          <w:b/>
          <w:color w:val="auto"/>
          <w:sz w:val="22"/>
          <w:szCs w:val="22"/>
        </w:rPr>
        <w:t xml:space="preserve">oltre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5</w:t>
      </w:r>
      <w:r w:rsidR="001B7526"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Pr="00C8386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supermercati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Lidl che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aderiscono a questa iniziativa, donando le proprie eccedenze</w:t>
      </w:r>
      <w:r w:rsidR="00E64C0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 quattro associaz</w:t>
      </w:r>
      <w:r w:rsidR="00E64C01" w:rsidRPr="00E64C01">
        <w:rPr>
          <w:rFonts w:asciiTheme="minorHAnsi" w:hAnsiTheme="minorHAnsi" w:cstheme="minorHAnsi"/>
          <w:bCs/>
          <w:color w:val="auto"/>
          <w:sz w:val="22"/>
          <w:szCs w:val="22"/>
        </w:rPr>
        <w:t>ioni d</w:t>
      </w:r>
      <w:r w:rsidR="00E64C01">
        <w:rPr>
          <w:rFonts w:asciiTheme="minorHAnsi" w:hAnsiTheme="minorHAnsi" w:cstheme="minorHAnsi"/>
          <w:bCs/>
          <w:color w:val="auto"/>
          <w:sz w:val="22"/>
          <w:szCs w:val="22"/>
        </w:rPr>
        <w:t>ella città</w:t>
      </w:r>
      <w:r w:rsidR="00E64C01" w:rsidRPr="00E64C0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tutte </w:t>
      </w:r>
      <w:r w:rsidRPr="00E64C01">
        <w:rPr>
          <w:rFonts w:asciiTheme="minorHAnsi" w:hAnsiTheme="minorHAnsi" w:cstheme="minorHAnsi"/>
          <w:bCs/>
          <w:color w:val="auto"/>
          <w:sz w:val="22"/>
          <w:szCs w:val="22"/>
        </w:rPr>
        <w:t>parte della Rete Banco Alimentare.</w:t>
      </w:r>
    </w:p>
    <w:p w14:paraId="4DEB8ED7" w14:textId="77777777" w:rsidR="005D2247" w:rsidRPr="00B826D7" w:rsidRDefault="005D2247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54DD01A" w14:textId="2757682C" w:rsidR="003F0B51" w:rsidRPr="00B826D7" w:rsidRDefault="003F0B51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F4425BE" w14:textId="77777777" w:rsidR="008200C4" w:rsidRDefault="008200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3EA0F384" w14:textId="6F9080DE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di 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E309D2"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</w:t>
      </w:r>
      <w:r w:rsidR="00E309D2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E309D2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72007"/>
    <w:multiLevelType w:val="hybridMultilevel"/>
    <w:tmpl w:val="D90634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80FF8"/>
    <w:multiLevelType w:val="hybridMultilevel"/>
    <w:tmpl w:val="B0309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8642EE"/>
    <w:multiLevelType w:val="hybridMultilevel"/>
    <w:tmpl w:val="38044F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6"/>
  </w:num>
  <w:num w:numId="2" w16cid:durableId="768626272">
    <w:abstractNumId w:val="6"/>
  </w:num>
  <w:num w:numId="3" w16cid:durableId="1240557695">
    <w:abstractNumId w:val="6"/>
  </w:num>
  <w:num w:numId="4" w16cid:durableId="1682733007">
    <w:abstractNumId w:val="6"/>
  </w:num>
  <w:num w:numId="5" w16cid:durableId="1238518071">
    <w:abstractNumId w:val="6"/>
  </w:num>
  <w:num w:numId="6" w16cid:durableId="325674132">
    <w:abstractNumId w:val="6"/>
  </w:num>
  <w:num w:numId="7" w16cid:durableId="1371999480">
    <w:abstractNumId w:val="6"/>
  </w:num>
  <w:num w:numId="8" w16cid:durableId="1184595643">
    <w:abstractNumId w:val="6"/>
  </w:num>
  <w:num w:numId="9" w16cid:durableId="4747336">
    <w:abstractNumId w:val="6"/>
  </w:num>
  <w:num w:numId="10" w16cid:durableId="416557463">
    <w:abstractNumId w:val="3"/>
  </w:num>
  <w:num w:numId="11" w16cid:durableId="1178426042">
    <w:abstractNumId w:val="0"/>
  </w:num>
  <w:num w:numId="12" w16cid:durableId="1008554458">
    <w:abstractNumId w:val="5"/>
  </w:num>
  <w:num w:numId="13" w16cid:durableId="900137888">
    <w:abstractNumId w:val="2"/>
  </w:num>
  <w:num w:numId="14" w16cid:durableId="88426265">
    <w:abstractNumId w:val="4"/>
  </w:num>
  <w:num w:numId="15" w16cid:durableId="239994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67E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53FD"/>
    <w:rsid w:val="000D7362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2499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4F07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B7526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687A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47D3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6269"/>
    <w:rsid w:val="004270EE"/>
    <w:rsid w:val="004305C9"/>
    <w:rsid w:val="00433F57"/>
    <w:rsid w:val="00434452"/>
    <w:rsid w:val="004347BE"/>
    <w:rsid w:val="004349BF"/>
    <w:rsid w:val="00440BF1"/>
    <w:rsid w:val="00444D83"/>
    <w:rsid w:val="004452B2"/>
    <w:rsid w:val="004469AA"/>
    <w:rsid w:val="00447819"/>
    <w:rsid w:val="004516FE"/>
    <w:rsid w:val="00454F48"/>
    <w:rsid w:val="00456815"/>
    <w:rsid w:val="004569A0"/>
    <w:rsid w:val="00461B61"/>
    <w:rsid w:val="00462465"/>
    <w:rsid w:val="00463D1A"/>
    <w:rsid w:val="00464F63"/>
    <w:rsid w:val="00466DE6"/>
    <w:rsid w:val="00467D2A"/>
    <w:rsid w:val="00476DCC"/>
    <w:rsid w:val="004772D0"/>
    <w:rsid w:val="0048053E"/>
    <w:rsid w:val="0048056B"/>
    <w:rsid w:val="004818B6"/>
    <w:rsid w:val="00481A24"/>
    <w:rsid w:val="00485E09"/>
    <w:rsid w:val="004863A5"/>
    <w:rsid w:val="00487BD5"/>
    <w:rsid w:val="004934BF"/>
    <w:rsid w:val="004949ED"/>
    <w:rsid w:val="004950B7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4C4C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2895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47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2792D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673F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417F"/>
    <w:rsid w:val="00790C09"/>
    <w:rsid w:val="00791C40"/>
    <w:rsid w:val="00793CFB"/>
    <w:rsid w:val="00795348"/>
    <w:rsid w:val="00796EAF"/>
    <w:rsid w:val="007A193D"/>
    <w:rsid w:val="007A1A48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8F7C4E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0705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B7D53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1DAC"/>
    <w:rsid w:val="00A35A63"/>
    <w:rsid w:val="00A37307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4858"/>
    <w:rsid w:val="00A75123"/>
    <w:rsid w:val="00A77829"/>
    <w:rsid w:val="00A90127"/>
    <w:rsid w:val="00A9041E"/>
    <w:rsid w:val="00A91408"/>
    <w:rsid w:val="00A91D97"/>
    <w:rsid w:val="00A92E52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26D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4C13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F31B4"/>
    <w:rsid w:val="00DF3D08"/>
    <w:rsid w:val="00DF46D9"/>
    <w:rsid w:val="00E0460F"/>
    <w:rsid w:val="00E0773E"/>
    <w:rsid w:val="00E07D37"/>
    <w:rsid w:val="00E1346A"/>
    <w:rsid w:val="00E1373B"/>
    <w:rsid w:val="00E16EFB"/>
    <w:rsid w:val="00E20156"/>
    <w:rsid w:val="00E26245"/>
    <w:rsid w:val="00E269C9"/>
    <w:rsid w:val="00E300E1"/>
    <w:rsid w:val="00E309D2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4C01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A1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0721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cf04dab-dc09-4c96-8051-2bc2fa59da3e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67</cp:revision>
  <cp:lastPrinted>2023-02-21T13:58:00Z</cp:lastPrinted>
  <dcterms:created xsi:type="dcterms:W3CDTF">2023-11-02T11:18:00Z</dcterms:created>
  <dcterms:modified xsi:type="dcterms:W3CDTF">2024-07-02T10:21:00Z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