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AA8C" w14:textId="4C81253A" w:rsidR="00CD4C13" w:rsidRDefault="00715148" w:rsidP="008F7C4E">
      <w:pPr>
        <w:pStyle w:val="EinfAbs"/>
        <w:ind w:right="-428"/>
        <w:jc w:val="center"/>
        <w:rPr>
          <w:rFonts w:ascii="Calibri" w:hAnsi="Calibri" w:cs="Calibri-Bold"/>
          <w:b/>
          <w:bCs/>
          <w:caps/>
          <w:color w:val="1F497D" w:themeColor="text2"/>
          <w:sz w:val="36"/>
          <w:szCs w:val="38"/>
          <w:lang w:val="it-IT"/>
        </w:rPr>
      </w:pPr>
      <w:r>
        <w:rPr>
          <w:rFonts w:ascii="Calibri" w:hAnsi="Calibri" w:cs="Calibri-Bold"/>
          <w:b/>
          <w:bCs/>
          <w:caps/>
          <w:color w:val="1F497D" w:themeColor="text2"/>
          <w:sz w:val="36"/>
          <w:szCs w:val="38"/>
          <w:lang w:val="it-IT"/>
        </w:rPr>
        <w:t>LIDL ITALIA INAUGURA IL SUO PUNTO VENDITA PIù SOSTENIBILE DI SEMPRE</w:t>
      </w:r>
    </w:p>
    <w:p w14:paraId="003545DE" w14:textId="23B05796" w:rsidR="00834C69" w:rsidRPr="008311E2" w:rsidRDefault="008311E2" w:rsidP="008311E2">
      <w:pPr>
        <w:jc w:val="center"/>
        <w:rPr>
          <w:rFonts w:asciiTheme="minorHAnsi" w:hAnsiTheme="minorHAnsi" w:cstheme="minorHAnsi"/>
          <w:bCs/>
          <w:i/>
          <w:color w:val="000000"/>
          <w:sz w:val="28"/>
          <w:szCs w:val="28"/>
          <w:lang w:val="it-IT"/>
        </w:rPr>
      </w:pPr>
      <w:r>
        <w:rPr>
          <w:rFonts w:asciiTheme="minorHAnsi" w:hAnsiTheme="minorHAnsi" w:cstheme="minorHAnsi"/>
          <w:bCs/>
          <w:i/>
          <w:sz w:val="28"/>
          <w:szCs w:val="28"/>
          <w:lang w:val="it-IT"/>
        </w:rPr>
        <w:t>Presentazione alla stampa della struttura, sita a Villafranca di Verona (VR), che segna un nuovo livello di sostenibilità edilizia per l’Insegna</w:t>
      </w:r>
    </w:p>
    <w:p w14:paraId="703409AF" w14:textId="77777777" w:rsidR="00F17A1E" w:rsidRDefault="00F17A1E" w:rsidP="008200C4">
      <w:pPr>
        <w:pStyle w:val="EinfAbs"/>
        <w:jc w:val="both"/>
        <w:rPr>
          <w:rFonts w:asciiTheme="minorHAnsi" w:hAnsiTheme="minorHAnsi" w:cstheme="minorHAnsi"/>
          <w:bCs/>
          <w:i/>
          <w:iCs/>
          <w:color w:val="auto"/>
          <w:sz w:val="22"/>
          <w:szCs w:val="22"/>
          <w:lang w:val="it-IT"/>
        </w:rPr>
      </w:pPr>
    </w:p>
    <w:p w14:paraId="3BEB039D" w14:textId="0F417600" w:rsidR="004F4C4C" w:rsidRPr="00D72CD7" w:rsidRDefault="008311E2" w:rsidP="004F4C4C">
      <w:pPr>
        <w:pStyle w:val="EinfAbs"/>
        <w:jc w:val="both"/>
        <w:rPr>
          <w:rFonts w:asciiTheme="minorHAnsi" w:hAnsiTheme="minorHAnsi" w:cstheme="minorHAnsi"/>
          <w:b/>
          <w:color w:val="auto"/>
          <w:sz w:val="22"/>
          <w:szCs w:val="22"/>
          <w:lang w:val="it-IT"/>
        </w:rPr>
      </w:pPr>
      <w:r>
        <w:rPr>
          <w:rFonts w:asciiTheme="minorHAnsi" w:hAnsiTheme="minorHAnsi" w:cstheme="minorHAnsi"/>
          <w:bCs/>
          <w:i/>
          <w:iCs/>
          <w:color w:val="auto"/>
          <w:sz w:val="22"/>
          <w:szCs w:val="22"/>
          <w:lang w:val="it-IT"/>
        </w:rPr>
        <w:t>Villafranca di Verona (VR)</w:t>
      </w:r>
      <w:r w:rsidR="00985543" w:rsidRPr="00FB709F">
        <w:rPr>
          <w:rFonts w:asciiTheme="minorHAnsi" w:hAnsiTheme="minorHAnsi" w:cstheme="minorHAnsi"/>
          <w:bCs/>
          <w:i/>
          <w:iCs/>
          <w:color w:val="auto"/>
          <w:sz w:val="22"/>
          <w:szCs w:val="22"/>
          <w:lang w:val="it-IT"/>
        </w:rPr>
        <w:t xml:space="preserve">, </w:t>
      </w:r>
      <w:r>
        <w:rPr>
          <w:rFonts w:asciiTheme="minorHAnsi" w:hAnsiTheme="minorHAnsi" w:cstheme="minorHAnsi"/>
          <w:bCs/>
          <w:i/>
          <w:iCs/>
          <w:color w:val="auto"/>
          <w:sz w:val="22"/>
          <w:szCs w:val="22"/>
          <w:lang w:val="it-IT"/>
        </w:rPr>
        <w:t>29</w:t>
      </w:r>
      <w:r w:rsidR="008F7C4E">
        <w:rPr>
          <w:rFonts w:asciiTheme="minorHAnsi" w:hAnsiTheme="minorHAnsi" w:cstheme="minorHAnsi"/>
          <w:bCs/>
          <w:i/>
          <w:iCs/>
          <w:color w:val="auto"/>
          <w:sz w:val="22"/>
          <w:szCs w:val="22"/>
          <w:lang w:val="it-IT"/>
        </w:rPr>
        <w:t xml:space="preserve"> </w:t>
      </w:r>
      <w:r>
        <w:rPr>
          <w:rFonts w:asciiTheme="minorHAnsi" w:hAnsiTheme="minorHAnsi" w:cstheme="minorHAnsi"/>
          <w:bCs/>
          <w:i/>
          <w:iCs/>
          <w:color w:val="auto"/>
          <w:sz w:val="22"/>
          <w:szCs w:val="22"/>
          <w:lang w:val="it-IT"/>
        </w:rPr>
        <w:t>maggio</w:t>
      </w:r>
      <w:r w:rsidR="00985543">
        <w:rPr>
          <w:rFonts w:asciiTheme="minorHAnsi" w:hAnsiTheme="minorHAnsi" w:cstheme="minorHAnsi"/>
          <w:bCs/>
          <w:i/>
          <w:color w:val="auto"/>
          <w:sz w:val="22"/>
          <w:szCs w:val="22"/>
          <w:lang w:val="it-IT"/>
        </w:rPr>
        <w:t xml:space="preserve"> </w:t>
      </w:r>
      <w:r w:rsidR="00985543" w:rsidRPr="009748E5">
        <w:rPr>
          <w:rFonts w:asciiTheme="minorHAnsi" w:hAnsiTheme="minorHAnsi" w:cstheme="minorHAnsi"/>
          <w:bCs/>
          <w:i/>
          <w:color w:val="auto"/>
          <w:sz w:val="22"/>
          <w:szCs w:val="22"/>
          <w:lang w:val="it-IT"/>
        </w:rPr>
        <w:t>202</w:t>
      </w:r>
      <w:r w:rsidR="00834C69">
        <w:rPr>
          <w:rFonts w:asciiTheme="minorHAnsi" w:hAnsiTheme="minorHAnsi" w:cstheme="minorHAnsi"/>
          <w:bCs/>
          <w:i/>
          <w:color w:val="auto"/>
          <w:sz w:val="22"/>
          <w:szCs w:val="22"/>
          <w:lang w:val="it-IT"/>
        </w:rPr>
        <w:t>4</w:t>
      </w:r>
      <w:r w:rsidR="00985543" w:rsidRPr="009748E5">
        <w:rPr>
          <w:rFonts w:asciiTheme="minorHAnsi" w:hAnsiTheme="minorHAnsi" w:cstheme="minorHAnsi"/>
          <w:bCs/>
          <w:i/>
          <w:color w:val="auto"/>
          <w:sz w:val="22"/>
          <w:szCs w:val="22"/>
          <w:lang w:val="it-IT"/>
        </w:rPr>
        <w:t xml:space="preserve"> </w:t>
      </w:r>
      <w:r w:rsidR="00985543" w:rsidRPr="009748E5">
        <w:rPr>
          <w:rFonts w:asciiTheme="minorHAnsi" w:hAnsiTheme="minorHAnsi" w:cstheme="minorHAnsi"/>
          <w:bCs/>
          <w:color w:val="auto"/>
          <w:sz w:val="22"/>
          <w:szCs w:val="22"/>
          <w:lang w:val="it-IT"/>
        </w:rPr>
        <w:t>–</w:t>
      </w:r>
      <w:bookmarkStart w:id="0" w:name="_Hlk95897806"/>
      <w:r w:rsidR="00985543">
        <w:rPr>
          <w:rFonts w:asciiTheme="minorHAnsi" w:hAnsiTheme="minorHAnsi" w:cstheme="minorHAnsi"/>
          <w:bCs/>
          <w:color w:val="auto"/>
          <w:sz w:val="22"/>
          <w:szCs w:val="22"/>
          <w:lang w:val="it-IT"/>
        </w:rPr>
        <w:t xml:space="preserve"> </w:t>
      </w:r>
      <w:r w:rsidR="00017CD0">
        <w:rPr>
          <w:rFonts w:asciiTheme="minorHAnsi" w:hAnsiTheme="minorHAnsi" w:cstheme="minorHAnsi"/>
          <w:bCs/>
          <w:color w:val="auto"/>
          <w:sz w:val="22"/>
          <w:szCs w:val="22"/>
          <w:lang w:val="it-IT"/>
        </w:rPr>
        <w:t>È</w:t>
      </w:r>
      <w:r>
        <w:rPr>
          <w:rFonts w:asciiTheme="minorHAnsi" w:hAnsiTheme="minorHAnsi" w:cstheme="minorHAnsi"/>
          <w:bCs/>
          <w:color w:val="auto"/>
          <w:sz w:val="22"/>
          <w:szCs w:val="22"/>
          <w:lang w:val="it-IT"/>
        </w:rPr>
        <w:t xml:space="preserve"> stato presentato alla stampa oggi e aprirà ufficialmente le sue porte ai clienti domani, 30 maggio 2024, il nuovo Lidl di Villafranca di Verona: </w:t>
      </w:r>
      <w:r w:rsidRPr="00D72CD7">
        <w:rPr>
          <w:rFonts w:asciiTheme="minorHAnsi" w:hAnsiTheme="minorHAnsi" w:cstheme="minorHAnsi"/>
          <w:b/>
          <w:color w:val="auto"/>
          <w:sz w:val="22"/>
          <w:szCs w:val="22"/>
          <w:lang w:val="it-IT"/>
        </w:rPr>
        <w:t>il supermercato più sostenibile mai realizzato dall’Insegna in Italia</w:t>
      </w:r>
      <w:r>
        <w:rPr>
          <w:rFonts w:asciiTheme="minorHAnsi" w:hAnsiTheme="minorHAnsi" w:cstheme="minorHAnsi"/>
          <w:bCs/>
          <w:color w:val="auto"/>
          <w:sz w:val="22"/>
          <w:szCs w:val="22"/>
          <w:lang w:val="it-IT"/>
        </w:rPr>
        <w:t xml:space="preserve">. </w:t>
      </w:r>
      <w:r w:rsidR="00D72CD7">
        <w:rPr>
          <w:rFonts w:asciiTheme="minorHAnsi" w:hAnsiTheme="minorHAnsi" w:cstheme="minorHAnsi"/>
          <w:bCs/>
          <w:color w:val="auto"/>
          <w:sz w:val="22"/>
          <w:szCs w:val="22"/>
          <w:lang w:val="it-IT"/>
        </w:rPr>
        <w:t>Lo store</w:t>
      </w:r>
      <w:r>
        <w:rPr>
          <w:rFonts w:asciiTheme="minorHAnsi" w:hAnsiTheme="minorHAnsi" w:cstheme="minorHAnsi"/>
          <w:bCs/>
          <w:color w:val="auto"/>
          <w:sz w:val="22"/>
          <w:szCs w:val="22"/>
          <w:lang w:val="it-IT"/>
        </w:rPr>
        <w:t xml:space="preserve">, che sostituisce lo storico punto vendita Lidl presente nella cittadina veronese dal 1992, </w:t>
      </w:r>
      <w:r w:rsidR="00D72CD7" w:rsidRPr="00D72CD7">
        <w:rPr>
          <w:rFonts w:asciiTheme="minorHAnsi" w:hAnsiTheme="minorHAnsi" w:cstheme="minorHAnsi"/>
          <w:b/>
          <w:color w:val="auto"/>
          <w:sz w:val="22"/>
          <w:szCs w:val="22"/>
          <w:lang w:val="it-IT"/>
        </w:rPr>
        <w:t>ha caratteristiche uniche che lo differenziano da tutti gli oltre 12.200 supermercati Lidl nel mondo</w:t>
      </w:r>
      <w:r w:rsidR="00D72CD7" w:rsidRPr="00D72CD7">
        <w:rPr>
          <w:rFonts w:asciiTheme="minorHAnsi" w:hAnsiTheme="minorHAnsi" w:cstheme="minorHAnsi"/>
          <w:bCs/>
          <w:color w:val="auto"/>
          <w:sz w:val="22"/>
          <w:szCs w:val="22"/>
          <w:lang w:val="it-IT"/>
        </w:rPr>
        <w:t xml:space="preserve"> ed è </w:t>
      </w:r>
      <w:r w:rsidR="00D72CD7">
        <w:rPr>
          <w:rFonts w:asciiTheme="minorHAnsi" w:hAnsiTheme="minorHAnsi" w:cstheme="minorHAnsi"/>
          <w:bCs/>
          <w:color w:val="auto"/>
          <w:sz w:val="22"/>
          <w:szCs w:val="22"/>
          <w:lang w:val="it-IT"/>
        </w:rPr>
        <w:t>stato</w:t>
      </w:r>
      <w:r w:rsidR="00D72CD7" w:rsidRPr="00D72CD7">
        <w:rPr>
          <w:rFonts w:asciiTheme="minorHAnsi" w:hAnsiTheme="minorHAnsi" w:cstheme="minorHAnsi"/>
          <w:bCs/>
          <w:color w:val="auto"/>
          <w:sz w:val="22"/>
          <w:szCs w:val="22"/>
          <w:lang w:val="it-IT"/>
        </w:rPr>
        <w:t xml:space="preserve"> ideato e realizzato </w:t>
      </w:r>
      <w:r w:rsidR="00D72CD7">
        <w:rPr>
          <w:rFonts w:asciiTheme="minorHAnsi" w:hAnsiTheme="minorHAnsi" w:cstheme="minorHAnsi"/>
          <w:bCs/>
          <w:color w:val="auto"/>
          <w:sz w:val="22"/>
          <w:szCs w:val="22"/>
          <w:lang w:val="it-IT"/>
        </w:rPr>
        <w:t xml:space="preserve">in Italia </w:t>
      </w:r>
      <w:r w:rsidR="00D72CD7" w:rsidRPr="00D72CD7">
        <w:rPr>
          <w:rFonts w:asciiTheme="minorHAnsi" w:hAnsiTheme="minorHAnsi" w:cstheme="minorHAnsi"/>
          <w:bCs/>
          <w:color w:val="auto"/>
          <w:sz w:val="22"/>
          <w:szCs w:val="22"/>
          <w:lang w:val="it-IT"/>
        </w:rPr>
        <w:t xml:space="preserve">in stretta collaborazione con </w:t>
      </w:r>
      <w:r w:rsidR="00D72CD7">
        <w:rPr>
          <w:rFonts w:asciiTheme="minorHAnsi" w:hAnsiTheme="minorHAnsi" w:cstheme="minorHAnsi"/>
          <w:bCs/>
          <w:color w:val="auto"/>
          <w:sz w:val="22"/>
          <w:szCs w:val="22"/>
          <w:lang w:val="it-IT"/>
        </w:rPr>
        <w:t>la</w:t>
      </w:r>
      <w:r w:rsidR="00D72CD7" w:rsidRPr="00D72CD7">
        <w:rPr>
          <w:rFonts w:asciiTheme="minorHAnsi" w:hAnsiTheme="minorHAnsi" w:cstheme="minorHAnsi"/>
          <w:bCs/>
          <w:color w:val="auto"/>
          <w:sz w:val="22"/>
          <w:szCs w:val="22"/>
          <w:lang w:val="it-IT"/>
        </w:rPr>
        <w:t xml:space="preserve"> Casa Madre</w:t>
      </w:r>
      <w:r w:rsidR="00D72CD7">
        <w:rPr>
          <w:rFonts w:asciiTheme="minorHAnsi" w:hAnsiTheme="minorHAnsi" w:cstheme="minorHAnsi"/>
          <w:bCs/>
          <w:color w:val="auto"/>
          <w:sz w:val="22"/>
          <w:szCs w:val="22"/>
          <w:lang w:val="it-IT"/>
        </w:rPr>
        <w:t>.</w:t>
      </w:r>
    </w:p>
    <w:p w14:paraId="41F66A63" w14:textId="77777777" w:rsidR="004F4C4C" w:rsidRDefault="004F4C4C" w:rsidP="004F4C4C">
      <w:pPr>
        <w:pStyle w:val="EinfAbs"/>
        <w:jc w:val="both"/>
        <w:rPr>
          <w:rFonts w:asciiTheme="minorHAnsi" w:hAnsiTheme="minorHAnsi" w:cstheme="minorHAnsi"/>
          <w:bCs/>
          <w:color w:val="auto"/>
          <w:sz w:val="22"/>
          <w:szCs w:val="22"/>
          <w:lang w:val="it-IT"/>
        </w:rPr>
      </w:pPr>
    </w:p>
    <w:p w14:paraId="255C3554" w14:textId="2D194C51" w:rsidR="004F4C4C" w:rsidRDefault="00D72CD7" w:rsidP="004F4C4C">
      <w:pPr>
        <w:pBdr>
          <w:bottom w:val="single" w:sz="4" w:space="0" w:color="auto"/>
        </w:pBdr>
        <w:spacing w:after="120"/>
        <w:rPr>
          <w:rFonts w:cs="Calibri-Bold"/>
          <w:b/>
          <w:bCs/>
          <w:color w:val="1F497D" w:themeColor="text2"/>
          <w:sz w:val="28"/>
          <w:szCs w:val="26"/>
          <w:lang w:val="it-IT"/>
        </w:rPr>
      </w:pPr>
      <w:r>
        <w:rPr>
          <w:rFonts w:cs="Calibri-Bold"/>
          <w:b/>
          <w:bCs/>
          <w:color w:val="1F497D" w:themeColor="text2"/>
          <w:sz w:val="28"/>
          <w:szCs w:val="26"/>
          <w:lang w:val="it-IT"/>
        </w:rPr>
        <w:t>La più alta espressione di edilizia sostenibile di Lidl Italia</w:t>
      </w:r>
    </w:p>
    <w:bookmarkEnd w:id="0"/>
    <w:p w14:paraId="09F5926B" w14:textId="52C33CBB" w:rsidR="00D72CD7" w:rsidRPr="00D72CD7" w:rsidRDefault="00D72CD7" w:rsidP="00650415">
      <w:pPr>
        <w:pStyle w:val="EinfAbs"/>
        <w:jc w:val="both"/>
        <w:rPr>
          <w:rFonts w:asciiTheme="minorHAnsi" w:hAnsiTheme="minorHAnsi" w:cstheme="minorHAnsi"/>
          <w:b/>
          <w:bCs/>
          <w:sz w:val="22"/>
          <w:szCs w:val="22"/>
          <w:lang w:val="it-IT"/>
        </w:rPr>
      </w:pPr>
      <w:r w:rsidRPr="00D72CD7">
        <w:rPr>
          <w:rFonts w:asciiTheme="minorHAnsi" w:hAnsiTheme="minorHAnsi" w:cstheme="minorHAnsi"/>
          <w:sz w:val="22"/>
          <w:szCs w:val="22"/>
          <w:lang w:val="it-IT"/>
        </w:rPr>
        <w:t xml:space="preserve">Questo negozio rappresenta il </w:t>
      </w:r>
      <w:r w:rsidRPr="00D72CD7">
        <w:rPr>
          <w:rFonts w:asciiTheme="minorHAnsi" w:hAnsiTheme="minorHAnsi" w:cstheme="minorHAnsi"/>
          <w:b/>
          <w:bCs/>
          <w:sz w:val="22"/>
          <w:szCs w:val="22"/>
          <w:lang w:val="it-IT"/>
        </w:rPr>
        <w:t>punto zero</w:t>
      </w:r>
      <w:r w:rsidRPr="00D72CD7">
        <w:rPr>
          <w:rFonts w:asciiTheme="minorHAnsi" w:hAnsiTheme="minorHAnsi" w:cstheme="minorHAnsi"/>
          <w:sz w:val="22"/>
          <w:szCs w:val="22"/>
          <w:lang w:val="it-IT"/>
        </w:rPr>
        <w:t xml:space="preserve"> di un nuovo modo di concepire lo store fisico ed estende gli attuali confini di sostenibilità, non solo per gli standard Lidl, ma anche per tutti gli immobili del settore retail in generale. Le sue caratteristiche permettono di </w:t>
      </w:r>
      <w:r w:rsidRPr="00D72CD7">
        <w:rPr>
          <w:rFonts w:asciiTheme="minorHAnsi" w:hAnsiTheme="minorHAnsi" w:cstheme="minorHAnsi"/>
          <w:b/>
          <w:bCs/>
          <w:sz w:val="22"/>
          <w:szCs w:val="22"/>
          <w:lang w:val="it-IT"/>
        </w:rPr>
        <w:t>ridurre in modo sostanziale il consumo di energia</w:t>
      </w:r>
      <w:r w:rsidRPr="00D72CD7">
        <w:rPr>
          <w:rFonts w:asciiTheme="minorHAnsi" w:hAnsiTheme="minorHAnsi" w:cstheme="minorHAnsi"/>
          <w:sz w:val="22"/>
          <w:szCs w:val="22"/>
          <w:lang w:val="it-IT"/>
        </w:rPr>
        <w:t xml:space="preserve">, </w:t>
      </w:r>
      <w:r w:rsidRPr="00D72CD7">
        <w:rPr>
          <w:rFonts w:asciiTheme="minorHAnsi" w:hAnsiTheme="minorHAnsi" w:cstheme="minorHAnsi"/>
          <w:b/>
          <w:bCs/>
          <w:sz w:val="22"/>
          <w:szCs w:val="22"/>
          <w:lang w:val="it-IT"/>
        </w:rPr>
        <w:t xml:space="preserve">di limitare le dispersioni energetiche, </w:t>
      </w:r>
      <w:r w:rsidRPr="00D72CD7">
        <w:rPr>
          <w:rFonts w:asciiTheme="minorHAnsi" w:hAnsiTheme="minorHAnsi" w:cstheme="minorHAnsi"/>
          <w:sz w:val="22"/>
          <w:szCs w:val="22"/>
          <w:lang w:val="it-IT"/>
        </w:rPr>
        <w:t xml:space="preserve">di </w:t>
      </w:r>
      <w:r w:rsidRPr="00D72CD7">
        <w:rPr>
          <w:rFonts w:asciiTheme="minorHAnsi" w:hAnsiTheme="minorHAnsi" w:cstheme="minorHAnsi"/>
          <w:b/>
          <w:bCs/>
          <w:sz w:val="22"/>
          <w:szCs w:val="22"/>
          <w:lang w:val="it-IT"/>
        </w:rPr>
        <w:t>tagliare in modo significativo le emissioni in atmosfera e, infine, al termine della sua vita utile, di non rappresentare un peso per l'ambiente,</w:t>
      </w:r>
      <w:r w:rsidRPr="00D72CD7">
        <w:rPr>
          <w:rFonts w:asciiTheme="minorHAnsi" w:hAnsiTheme="minorHAnsi" w:cstheme="minorHAnsi"/>
          <w:sz w:val="22"/>
          <w:szCs w:val="22"/>
          <w:lang w:val="it-IT"/>
        </w:rPr>
        <w:t xml:space="preserve"> ma anzi un'opportunità di </w:t>
      </w:r>
      <w:r w:rsidRPr="00D72CD7">
        <w:rPr>
          <w:rFonts w:asciiTheme="minorHAnsi" w:hAnsiTheme="minorHAnsi" w:cstheme="minorHAnsi"/>
          <w:b/>
          <w:bCs/>
          <w:sz w:val="22"/>
          <w:szCs w:val="22"/>
          <w:lang w:val="it-IT"/>
        </w:rPr>
        <w:t>riutilizzo.</w:t>
      </w:r>
    </w:p>
    <w:p w14:paraId="6EA2065B" w14:textId="77777777" w:rsidR="00D72CD7" w:rsidRPr="00D72CD7" w:rsidRDefault="00D72CD7" w:rsidP="00650415">
      <w:pPr>
        <w:pStyle w:val="EinfAbs"/>
        <w:jc w:val="both"/>
        <w:rPr>
          <w:b/>
          <w:bCs/>
          <w:sz w:val="22"/>
          <w:szCs w:val="22"/>
          <w:lang w:val="it-IT"/>
        </w:rPr>
      </w:pPr>
    </w:p>
    <w:p w14:paraId="3EB89C13" w14:textId="02BAFB5E" w:rsidR="00D72CD7" w:rsidRDefault="00BC3034" w:rsidP="00650415">
      <w:pPr>
        <w:pStyle w:val="EinfAbs"/>
        <w:jc w:val="both"/>
        <w:rPr>
          <w:rFonts w:eastAsia="Arial Unicode MS" w:cstheme="minorHAnsi"/>
          <w:i/>
          <w:iCs/>
          <w:color w:val="000000" w:themeColor="text1"/>
          <w:lang w:val="it-IT"/>
        </w:rPr>
      </w:pPr>
      <w:r w:rsidRPr="0076079F">
        <w:rPr>
          <w:rFonts w:eastAsia="Arial Unicode MS" w:cstheme="minorHAnsi"/>
          <w:b/>
          <w:bCs/>
          <w:color w:val="000000" w:themeColor="text1"/>
          <w:lang w:val="it-IT"/>
        </w:rPr>
        <w:t>Emilio Arduino, Amministratore Delegato Servizi Centrali e Sviluppo Immobiliare Lidl Italia</w:t>
      </w:r>
      <w:r w:rsidRPr="0076079F">
        <w:rPr>
          <w:rFonts w:eastAsia="Arial Unicode MS" w:cstheme="minorHAnsi"/>
          <w:color w:val="000000" w:themeColor="text1"/>
          <w:lang w:val="it-IT"/>
        </w:rPr>
        <w:t xml:space="preserve"> </w:t>
      </w:r>
      <w:proofErr w:type="gramStart"/>
      <w:r w:rsidR="00B725FC" w:rsidRPr="0076079F">
        <w:rPr>
          <w:rFonts w:eastAsia="Arial Unicode MS" w:cstheme="minorHAnsi"/>
          <w:color w:val="000000" w:themeColor="text1"/>
          <w:lang w:val="it-IT"/>
        </w:rPr>
        <w:t>dichiara</w:t>
      </w:r>
      <w:proofErr w:type="gramEnd"/>
      <w:r w:rsidRPr="0076079F">
        <w:rPr>
          <w:rFonts w:eastAsia="Arial Unicode MS" w:cstheme="minorHAnsi"/>
          <w:color w:val="000000" w:themeColor="text1"/>
          <w:lang w:val="it-IT"/>
        </w:rPr>
        <w:t xml:space="preserve">: </w:t>
      </w:r>
      <w:r w:rsidRPr="0076079F">
        <w:rPr>
          <w:rFonts w:eastAsia="Arial Unicode MS" w:cstheme="minorHAnsi"/>
          <w:i/>
          <w:iCs/>
          <w:color w:val="000000" w:themeColor="text1"/>
          <w:lang w:val="it-IT"/>
        </w:rPr>
        <w:t xml:space="preserve">"L'ideazione e la realizzazione di questo punto vendita rappresenta qualcosa di unico per Lidl in Italia e non solo. </w:t>
      </w:r>
      <w:r w:rsidRPr="0076079F">
        <w:rPr>
          <w:i/>
          <w:iCs/>
          <w:lang w:val="it-IT"/>
        </w:rPr>
        <w:t xml:space="preserve">Ci sono voluti mesi di </w:t>
      </w:r>
      <w:r w:rsidR="00FE3C23" w:rsidRPr="0076079F">
        <w:rPr>
          <w:i/>
          <w:iCs/>
          <w:lang w:val="it-IT"/>
        </w:rPr>
        <w:t xml:space="preserve">intenso </w:t>
      </w:r>
      <w:r w:rsidRPr="0076079F">
        <w:rPr>
          <w:i/>
          <w:iCs/>
          <w:lang w:val="it-IT"/>
        </w:rPr>
        <w:t xml:space="preserve">lavoro e di minuziosa attenzione ai dettagli, dalla progettazione alla scelta di ogni singolo materiale costruttivo. Per questo, ringrazio </w:t>
      </w:r>
      <w:proofErr w:type="gramStart"/>
      <w:r w:rsidRPr="0076079F">
        <w:rPr>
          <w:i/>
          <w:iCs/>
          <w:lang w:val="it-IT"/>
        </w:rPr>
        <w:t>tutto il team</w:t>
      </w:r>
      <w:proofErr w:type="gramEnd"/>
      <w:r w:rsidRPr="0076079F">
        <w:rPr>
          <w:i/>
          <w:iCs/>
          <w:lang w:val="it-IT"/>
        </w:rPr>
        <w:t xml:space="preserve"> </w:t>
      </w:r>
      <w:r w:rsidR="00253933" w:rsidRPr="0076079F">
        <w:rPr>
          <w:i/>
          <w:iCs/>
          <w:lang w:val="it-IT"/>
        </w:rPr>
        <w:t>dei Servizi Centrali e dello S</w:t>
      </w:r>
      <w:r w:rsidRPr="0076079F">
        <w:rPr>
          <w:i/>
          <w:iCs/>
          <w:lang w:val="it-IT"/>
        </w:rPr>
        <w:t>viluppo Immobiliare che ho il grande onore di guidare.</w:t>
      </w:r>
      <w:r w:rsidR="001C6D07" w:rsidRPr="0076079F">
        <w:rPr>
          <w:i/>
          <w:iCs/>
          <w:lang w:val="it-IT"/>
        </w:rPr>
        <w:t xml:space="preserve"> </w:t>
      </w:r>
      <w:r w:rsidR="001C6D07" w:rsidRPr="0076079F">
        <w:rPr>
          <w:rFonts w:eastAsia="Arial Unicode MS" w:cstheme="minorHAnsi"/>
          <w:i/>
          <w:iCs/>
          <w:color w:val="000000" w:themeColor="text1"/>
          <w:lang w:val="it-IT"/>
        </w:rPr>
        <w:t xml:space="preserve">In questo progetto abbiamo reso concreta la nostra visione di sostenibilità edilizia </w:t>
      </w:r>
      <w:r w:rsidR="001C6D07" w:rsidRPr="0076079F">
        <w:rPr>
          <w:rFonts w:eastAsia="Arial Unicode MS" w:cstheme="minorHAnsi"/>
          <w:i/>
          <w:iCs/>
          <w:color w:val="000000" w:themeColor="text1"/>
          <w:lang w:val="it-IT"/>
        </w:rPr>
        <w:t>integrandola</w:t>
      </w:r>
      <w:r w:rsidR="001C6D07" w:rsidRPr="0076079F">
        <w:rPr>
          <w:rFonts w:eastAsia="Arial Unicode MS" w:cstheme="minorHAnsi"/>
          <w:i/>
          <w:iCs/>
          <w:color w:val="000000" w:themeColor="text1"/>
          <w:lang w:val="it-IT"/>
        </w:rPr>
        <w:t xml:space="preserve"> perfettamente nella nostra strategia aziendale </w:t>
      </w:r>
      <w:r w:rsidR="001C6D07" w:rsidRPr="0076079F">
        <w:rPr>
          <w:rFonts w:eastAsia="Arial Unicode MS" w:cstheme="minorHAnsi"/>
          <w:i/>
          <w:iCs/>
          <w:color w:val="000000" w:themeColor="text1"/>
          <w:lang w:val="it-IT"/>
        </w:rPr>
        <w:t>"</w:t>
      </w:r>
      <w:r w:rsidRPr="0076079F">
        <w:rPr>
          <w:rFonts w:eastAsia="Arial Unicode MS" w:cstheme="minorHAnsi"/>
          <w:i/>
          <w:iCs/>
          <w:color w:val="000000" w:themeColor="text1"/>
          <w:lang w:val="it-IT"/>
        </w:rPr>
        <w:t>.</w:t>
      </w:r>
    </w:p>
    <w:p w14:paraId="64E45E44" w14:textId="77777777" w:rsidR="001C6D07" w:rsidRPr="00D72CD7" w:rsidRDefault="001C6D07" w:rsidP="00650415">
      <w:pPr>
        <w:pStyle w:val="EinfAbs"/>
        <w:jc w:val="both"/>
        <w:rPr>
          <w:rFonts w:asciiTheme="minorHAnsi" w:eastAsiaTheme="minorEastAsia" w:hAnsiTheme="minorHAnsi" w:cstheme="minorHAnsi"/>
          <w:b/>
          <w:color w:val="1F497D" w:themeColor="text2"/>
          <w:sz w:val="22"/>
          <w:szCs w:val="22"/>
          <w:lang w:val="it-IT" w:eastAsia="zh-TW"/>
        </w:rPr>
      </w:pPr>
    </w:p>
    <w:p w14:paraId="598E75A0" w14:textId="170FF64A" w:rsidR="004F4C4C" w:rsidRPr="00D72CD7" w:rsidRDefault="00D72CD7" w:rsidP="00D72CD7">
      <w:pPr>
        <w:pBdr>
          <w:bottom w:val="single" w:sz="4" w:space="0" w:color="auto"/>
        </w:pBdr>
        <w:spacing w:after="120"/>
        <w:rPr>
          <w:rFonts w:cs="Calibri-Bold"/>
          <w:b/>
          <w:bCs/>
          <w:color w:val="1F497D" w:themeColor="text2"/>
          <w:sz w:val="28"/>
          <w:szCs w:val="26"/>
          <w:lang w:val="it-IT"/>
        </w:rPr>
      </w:pPr>
      <w:r>
        <w:rPr>
          <w:rFonts w:cs="Calibri-Bold"/>
          <w:b/>
          <w:bCs/>
          <w:color w:val="1F497D" w:themeColor="text2"/>
          <w:sz w:val="28"/>
          <w:szCs w:val="26"/>
          <w:lang w:val="it-IT"/>
        </w:rPr>
        <w:t xml:space="preserve">Autosufficienza energetica e sostenibilità dei materiali </w:t>
      </w:r>
    </w:p>
    <w:p w14:paraId="6C729FCC" w14:textId="0A089209" w:rsidR="0060113F" w:rsidRDefault="00D72CD7" w:rsidP="0060113F">
      <w:pPr>
        <w:pStyle w:val="Default"/>
        <w:spacing w:line="288" w:lineRule="auto"/>
        <w:jc w:val="both"/>
        <w:rPr>
          <w:rFonts w:cs="Calibri-Bold"/>
          <w:bCs/>
          <w:color w:val="auto"/>
          <w:sz w:val="22"/>
          <w:szCs w:val="22"/>
        </w:rPr>
      </w:pPr>
      <w:r>
        <w:rPr>
          <w:rFonts w:asciiTheme="minorHAnsi" w:hAnsiTheme="minorHAnsi" w:cstheme="minorHAnsi"/>
          <w:sz w:val="22"/>
          <w:szCs w:val="22"/>
        </w:rPr>
        <w:t>Il nuovo Lidl di Villafranca di Verona</w:t>
      </w:r>
      <w:r w:rsidRPr="00D72CD7">
        <w:rPr>
          <w:rFonts w:asciiTheme="minorHAnsi" w:hAnsiTheme="minorHAnsi" w:cstheme="minorHAnsi"/>
          <w:sz w:val="22"/>
          <w:szCs w:val="22"/>
        </w:rPr>
        <w:t xml:space="preserve"> è </w:t>
      </w:r>
      <w:r w:rsidR="001657AF" w:rsidRPr="001657AF">
        <w:rPr>
          <w:rFonts w:asciiTheme="minorHAnsi" w:hAnsiTheme="minorHAnsi" w:cstheme="minorHAnsi"/>
          <w:b/>
          <w:bCs/>
          <w:sz w:val="22"/>
          <w:szCs w:val="22"/>
        </w:rPr>
        <w:t>completamente autosufficiente da un punto di vista energetico</w:t>
      </w:r>
      <w:r w:rsidR="001657AF">
        <w:rPr>
          <w:rFonts w:asciiTheme="minorHAnsi" w:hAnsiTheme="minorHAnsi" w:cstheme="minorHAnsi"/>
          <w:sz w:val="22"/>
          <w:szCs w:val="22"/>
        </w:rPr>
        <w:t xml:space="preserve"> perché è </w:t>
      </w:r>
      <w:r w:rsidRPr="00D72CD7">
        <w:rPr>
          <w:rFonts w:asciiTheme="minorHAnsi" w:hAnsiTheme="minorHAnsi" w:cstheme="minorHAnsi"/>
          <w:sz w:val="22"/>
          <w:szCs w:val="22"/>
        </w:rPr>
        <w:t xml:space="preserve">dotato di un </w:t>
      </w:r>
      <w:r w:rsidRPr="001657AF">
        <w:rPr>
          <w:rFonts w:asciiTheme="minorHAnsi" w:hAnsiTheme="minorHAnsi" w:cstheme="minorHAnsi"/>
          <w:b/>
          <w:bCs/>
          <w:sz w:val="22"/>
          <w:szCs w:val="22"/>
        </w:rPr>
        <w:t>impianto fotovoltaico da 575.000 kWh/anno - corrispondenti al consumo di oltre 230 abitazioni - in grado di produrre in un anno più energia rispetto al suo fabbisogno</w:t>
      </w:r>
      <w:r w:rsidRPr="00D72CD7">
        <w:rPr>
          <w:rFonts w:asciiTheme="minorHAnsi" w:hAnsiTheme="minorHAnsi" w:cstheme="minorHAnsi"/>
          <w:sz w:val="22"/>
          <w:szCs w:val="22"/>
        </w:rPr>
        <w:t xml:space="preserve">. Si tratta di ben </w:t>
      </w:r>
      <w:r w:rsidRPr="001657AF">
        <w:rPr>
          <w:rFonts w:asciiTheme="minorHAnsi" w:hAnsiTheme="minorHAnsi" w:cstheme="minorHAnsi"/>
          <w:b/>
          <w:bCs/>
          <w:sz w:val="22"/>
          <w:szCs w:val="22"/>
        </w:rPr>
        <w:t>1.280 moduli bifacciali</w:t>
      </w:r>
      <w:r w:rsidRPr="00D72CD7">
        <w:rPr>
          <w:rFonts w:asciiTheme="minorHAnsi" w:hAnsiTheme="minorHAnsi" w:cstheme="minorHAnsi"/>
          <w:sz w:val="22"/>
          <w:szCs w:val="22"/>
        </w:rPr>
        <w:t xml:space="preserve"> in grado di produrre energia su entrambi i lati, installati sul tetto e sulle pensiline ombreggianti dei parcheggi.</w:t>
      </w:r>
      <w:r>
        <w:rPr>
          <w:rFonts w:asciiTheme="minorHAnsi" w:hAnsiTheme="minorHAnsi" w:cstheme="minorHAnsi"/>
          <w:sz w:val="22"/>
          <w:szCs w:val="22"/>
        </w:rPr>
        <w:t xml:space="preserve"> </w:t>
      </w:r>
      <w:r w:rsidR="001657AF" w:rsidRPr="001657AF">
        <w:rPr>
          <w:rFonts w:asciiTheme="minorHAnsi" w:eastAsia="Arial Unicode MS" w:hAnsiTheme="minorHAnsi" w:cstheme="minorHAnsi"/>
          <w:b/>
          <w:bCs/>
          <w:color w:val="000000" w:themeColor="text1"/>
          <w:sz w:val="22"/>
          <w:szCs w:val="22"/>
          <w:lang w:eastAsia="en-US"/>
        </w:rPr>
        <w:t xml:space="preserve">I materiali di costruzione utilizzati sono stati scelti nell’ottica </w:t>
      </w:r>
      <w:r w:rsidR="00FE3C23">
        <w:rPr>
          <w:rFonts w:asciiTheme="minorHAnsi" w:eastAsia="Arial Unicode MS" w:hAnsiTheme="minorHAnsi" w:cstheme="minorHAnsi"/>
          <w:b/>
          <w:bCs/>
          <w:color w:val="000000" w:themeColor="text1"/>
          <w:sz w:val="22"/>
          <w:szCs w:val="22"/>
          <w:lang w:eastAsia="en-US"/>
        </w:rPr>
        <w:t>di</w:t>
      </w:r>
      <w:r w:rsidR="001657AF" w:rsidRPr="001657AF">
        <w:rPr>
          <w:rFonts w:asciiTheme="minorHAnsi" w:eastAsia="Arial Unicode MS" w:hAnsiTheme="minorHAnsi" w:cstheme="minorHAnsi"/>
          <w:b/>
          <w:bCs/>
          <w:color w:val="000000" w:themeColor="text1"/>
          <w:sz w:val="22"/>
          <w:szCs w:val="22"/>
          <w:lang w:eastAsia="en-US"/>
        </w:rPr>
        <w:t xml:space="preserve"> </w:t>
      </w:r>
      <w:r w:rsidR="001657AF" w:rsidRPr="001657AF">
        <w:rPr>
          <w:rFonts w:asciiTheme="minorHAnsi" w:eastAsia="Arial Unicode MS" w:hAnsiTheme="minorHAnsi" w:cstheme="minorHAnsi"/>
          <w:b/>
          <w:bCs/>
          <w:color w:val="000000" w:themeColor="text1"/>
          <w:sz w:val="22"/>
          <w:szCs w:val="22"/>
          <w:lang w:eastAsia="en-US"/>
        </w:rPr>
        <w:lastRenderedPageBreak/>
        <w:t>essere poi riutilizzati</w:t>
      </w:r>
      <w:r w:rsidR="001657AF" w:rsidRPr="001657AF">
        <w:rPr>
          <w:rFonts w:asciiTheme="minorHAnsi" w:eastAsia="Arial Unicode MS" w:hAnsiTheme="minorHAnsi" w:cstheme="minorHAnsi"/>
          <w:color w:val="000000" w:themeColor="text1"/>
          <w:sz w:val="22"/>
          <w:szCs w:val="22"/>
          <w:lang w:eastAsia="en-US"/>
        </w:rPr>
        <w:t xml:space="preserve"> una volta che il supermercato avrà terminato il suo ciclo di vita. Per questo, </w:t>
      </w:r>
      <w:r w:rsidR="001657AF" w:rsidRPr="001657AF">
        <w:rPr>
          <w:rFonts w:asciiTheme="minorHAnsi" w:hAnsiTheme="minorHAnsi" w:cstheme="minorHAnsi"/>
          <w:b/>
          <w:bCs/>
          <w:sz w:val="22"/>
          <w:szCs w:val="22"/>
        </w:rPr>
        <w:t>l</w:t>
      </w:r>
      <w:r w:rsidRPr="001657AF">
        <w:rPr>
          <w:rFonts w:asciiTheme="minorHAnsi" w:hAnsiTheme="minorHAnsi" w:cstheme="minorHAnsi"/>
          <w:b/>
          <w:bCs/>
          <w:sz w:val="22"/>
          <w:szCs w:val="22"/>
        </w:rPr>
        <w:t>a struttura portante è costruita in legno</w:t>
      </w:r>
      <w:r w:rsidRPr="001657AF">
        <w:rPr>
          <w:rFonts w:asciiTheme="minorHAnsi" w:hAnsiTheme="minorHAnsi" w:cstheme="minorHAnsi"/>
          <w:sz w:val="22"/>
          <w:szCs w:val="22"/>
        </w:rPr>
        <w:t xml:space="preserve"> proveniente da foreste gestite in modo sostenibile e certificate PEFC. Il legno è un materiale rispettoso dell’ambiente, è riciclabile, riutilizzabile e, con le sue</w:t>
      </w:r>
      <w:r w:rsidRPr="00D72CD7">
        <w:rPr>
          <w:rFonts w:asciiTheme="minorHAnsi" w:hAnsiTheme="minorHAnsi" w:cstheme="minorHAnsi"/>
          <w:sz w:val="22"/>
          <w:szCs w:val="22"/>
        </w:rPr>
        <w:t xml:space="preserve"> naturali proprietà isolanti, garantisce una maggior efficienza. Grazie al suo impiego è stato </w:t>
      </w:r>
      <w:r w:rsidRPr="001657AF">
        <w:rPr>
          <w:rFonts w:asciiTheme="minorHAnsi" w:hAnsiTheme="minorHAnsi" w:cstheme="minorHAnsi"/>
          <w:b/>
          <w:bCs/>
          <w:sz w:val="22"/>
          <w:szCs w:val="22"/>
        </w:rPr>
        <w:t>evitato l’utilizzo di 1</w:t>
      </w:r>
      <w:r w:rsidR="00FE3C23">
        <w:rPr>
          <w:rFonts w:asciiTheme="minorHAnsi" w:hAnsiTheme="minorHAnsi" w:cstheme="minorHAnsi"/>
          <w:b/>
          <w:bCs/>
          <w:sz w:val="22"/>
          <w:szCs w:val="22"/>
        </w:rPr>
        <w:t>.</w:t>
      </w:r>
      <w:r w:rsidRPr="001657AF">
        <w:rPr>
          <w:rFonts w:asciiTheme="minorHAnsi" w:hAnsiTheme="minorHAnsi" w:cstheme="minorHAnsi"/>
          <w:b/>
          <w:bCs/>
          <w:sz w:val="22"/>
          <w:szCs w:val="22"/>
        </w:rPr>
        <w:t>65</w:t>
      </w:r>
      <w:r w:rsidR="00FE3C23">
        <w:rPr>
          <w:rFonts w:asciiTheme="minorHAnsi" w:hAnsiTheme="minorHAnsi" w:cstheme="minorHAnsi"/>
          <w:b/>
          <w:bCs/>
          <w:sz w:val="22"/>
          <w:szCs w:val="22"/>
        </w:rPr>
        <w:t>0</w:t>
      </w:r>
      <w:r w:rsidRPr="001657AF">
        <w:rPr>
          <w:rFonts w:asciiTheme="minorHAnsi" w:hAnsiTheme="minorHAnsi" w:cstheme="minorHAnsi"/>
          <w:b/>
          <w:bCs/>
          <w:sz w:val="22"/>
          <w:szCs w:val="22"/>
        </w:rPr>
        <w:t xml:space="preserve"> tonnellate di calcestruzzo</w:t>
      </w:r>
      <w:r w:rsidRPr="00D72CD7">
        <w:rPr>
          <w:rFonts w:asciiTheme="minorHAnsi" w:hAnsiTheme="minorHAnsi" w:cstheme="minorHAnsi"/>
          <w:sz w:val="22"/>
          <w:szCs w:val="22"/>
        </w:rPr>
        <w:t>, corrispondenti a circa 660 metri cubi.</w:t>
      </w:r>
      <w:r w:rsidR="00FE3C23">
        <w:rPr>
          <w:rFonts w:asciiTheme="minorHAnsi" w:hAnsiTheme="minorHAnsi" w:cstheme="minorHAnsi"/>
          <w:sz w:val="22"/>
          <w:szCs w:val="22"/>
        </w:rPr>
        <w:t xml:space="preserve"> </w:t>
      </w:r>
      <w:r w:rsidR="00B725FC">
        <w:rPr>
          <w:rFonts w:cs="Calibri-Bold"/>
          <w:bCs/>
          <w:color w:val="auto"/>
          <w:sz w:val="22"/>
          <w:szCs w:val="22"/>
        </w:rPr>
        <w:t xml:space="preserve">Anche la </w:t>
      </w:r>
      <w:r w:rsidR="00B725FC" w:rsidRPr="00FE3C23">
        <w:rPr>
          <w:rFonts w:cs="Calibri-Bold"/>
          <w:b/>
          <w:color w:val="auto"/>
          <w:sz w:val="22"/>
          <w:szCs w:val="22"/>
        </w:rPr>
        <w:t>plastica</w:t>
      </w:r>
      <w:r w:rsidR="00B725FC">
        <w:rPr>
          <w:rFonts w:cs="Calibri-Bold"/>
          <w:bCs/>
          <w:color w:val="auto"/>
          <w:sz w:val="22"/>
          <w:szCs w:val="22"/>
        </w:rPr>
        <w:t xml:space="preserve">, </w:t>
      </w:r>
      <w:r w:rsidR="0060113F" w:rsidRPr="00017CD0">
        <w:rPr>
          <w:rFonts w:cs="Calibri-Bold"/>
          <w:bCs/>
          <w:color w:val="auto"/>
          <w:sz w:val="22"/>
          <w:szCs w:val="22"/>
        </w:rPr>
        <w:t>materiale importante</w:t>
      </w:r>
      <w:r w:rsidR="0060113F">
        <w:rPr>
          <w:rFonts w:cs="Calibri-Bold"/>
          <w:bCs/>
          <w:color w:val="auto"/>
          <w:sz w:val="22"/>
          <w:szCs w:val="22"/>
        </w:rPr>
        <w:t xml:space="preserve"> </w:t>
      </w:r>
      <w:r w:rsidR="0060113F" w:rsidRPr="00017CD0">
        <w:rPr>
          <w:rFonts w:cs="Calibri-Bold"/>
          <w:bCs/>
          <w:color w:val="auto"/>
          <w:sz w:val="22"/>
          <w:szCs w:val="22"/>
        </w:rPr>
        <w:t>perché protegge gli alimenti, soprattutto durante il trasporto, e ne preserva la qualità e la freschezza</w:t>
      </w:r>
      <w:r w:rsidR="0060113F">
        <w:rPr>
          <w:rFonts w:cs="Calibri-Bold"/>
          <w:bCs/>
          <w:color w:val="auto"/>
          <w:sz w:val="22"/>
          <w:szCs w:val="22"/>
        </w:rPr>
        <w:t xml:space="preserve">, </w:t>
      </w:r>
      <w:r w:rsidR="0060113F" w:rsidRPr="00017CD0">
        <w:rPr>
          <w:rFonts w:cs="Calibri-Bold"/>
          <w:bCs/>
          <w:color w:val="auto"/>
          <w:sz w:val="22"/>
          <w:szCs w:val="22"/>
        </w:rPr>
        <w:t xml:space="preserve">deve essere riciclata o smaltita correttamente. Il </w:t>
      </w:r>
      <w:r w:rsidR="0060113F" w:rsidRPr="00017CD0">
        <w:rPr>
          <w:rFonts w:cs="Calibri-Bold"/>
          <w:b/>
          <w:color w:val="auto"/>
          <w:sz w:val="22"/>
          <w:szCs w:val="22"/>
        </w:rPr>
        <w:t>rivestimento impermeabilizzante</w:t>
      </w:r>
      <w:r w:rsidR="0060113F" w:rsidRPr="00017CD0">
        <w:rPr>
          <w:rFonts w:cs="Calibri-Bold"/>
          <w:bCs/>
          <w:color w:val="auto"/>
          <w:sz w:val="22"/>
          <w:szCs w:val="22"/>
        </w:rPr>
        <w:t xml:space="preserve"> sul tetto di questo punto vendita, che lo protegge dalle intemperie</w:t>
      </w:r>
      <w:r w:rsidR="0060113F" w:rsidRPr="00FE3C23">
        <w:rPr>
          <w:rFonts w:cs="Calibri-Bold"/>
          <w:bCs/>
          <w:color w:val="auto"/>
          <w:sz w:val="22"/>
          <w:szCs w:val="22"/>
        </w:rPr>
        <w:t>,</w:t>
      </w:r>
      <w:r w:rsidR="0060113F" w:rsidRPr="00017CD0">
        <w:rPr>
          <w:rFonts w:cs="Calibri-Bold"/>
          <w:b/>
          <w:color w:val="auto"/>
          <w:sz w:val="22"/>
          <w:szCs w:val="22"/>
        </w:rPr>
        <w:t xml:space="preserve"> è composto al 60% da polimero riciclato, per un totale di oltre 2,5 tonnellate di plastica recuperata. Anche le panchine e le fioriere che arredano l’esterno sono realizzate con il 100% di plastica riciclata.</w:t>
      </w:r>
    </w:p>
    <w:p w14:paraId="7DC62790" w14:textId="1641CC3B" w:rsidR="006B37B6" w:rsidRPr="004F4C4C" w:rsidRDefault="006B37B6" w:rsidP="004F4C4C">
      <w:pPr>
        <w:pStyle w:val="EinfAbs"/>
        <w:jc w:val="both"/>
        <w:rPr>
          <w:rFonts w:asciiTheme="minorHAnsi" w:hAnsiTheme="minorHAnsi" w:cstheme="minorHAnsi"/>
          <w:bCs/>
          <w:color w:val="auto"/>
          <w:sz w:val="22"/>
          <w:szCs w:val="22"/>
          <w:lang w:val="it-IT"/>
        </w:rPr>
      </w:pPr>
    </w:p>
    <w:p w14:paraId="1009737F" w14:textId="15617189" w:rsidR="004F4C4C" w:rsidRPr="001657AF" w:rsidRDefault="001657AF" w:rsidP="001657AF">
      <w:pPr>
        <w:pBdr>
          <w:bottom w:val="single" w:sz="4" w:space="0" w:color="auto"/>
        </w:pBdr>
        <w:spacing w:after="120"/>
        <w:rPr>
          <w:rFonts w:cs="Calibri-Bold"/>
          <w:b/>
          <w:bCs/>
          <w:color w:val="1F497D" w:themeColor="text2"/>
          <w:sz w:val="28"/>
          <w:szCs w:val="26"/>
          <w:lang w:val="it-IT"/>
        </w:rPr>
      </w:pPr>
      <w:r>
        <w:rPr>
          <w:rFonts w:cs="Calibri-Bold"/>
          <w:b/>
          <w:bCs/>
          <w:color w:val="1F497D" w:themeColor="text2"/>
          <w:sz w:val="28"/>
          <w:szCs w:val="26"/>
          <w:lang w:val="it-IT"/>
        </w:rPr>
        <w:t>Recupero delle acque meteoriche e tutela della biodiversità</w:t>
      </w:r>
    </w:p>
    <w:p w14:paraId="2D39A0EA" w14:textId="2EF0E8E9" w:rsidR="001657AF" w:rsidRPr="00B826D7" w:rsidRDefault="001657AF" w:rsidP="00650415">
      <w:pPr>
        <w:pStyle w:val="Default"/>
        <w:spacing w:line="288" w:lineRule="auto"/>
        <w:jc w:val="both"/>
        <w:rPr>
          <w:rFonts w:asciiTheme="minorHAnsi" w:hAnsiTheme="minorHAnsi" w:cstheme="minorHAnsi"/>
          <w:bCs/>
          <w:color w:val="auto"/>
          <w:sz w:val="22"/>
          <w:szCs w:val="22"/>
        </w:rPr>
      </w:pPr>
      <w:r>
        <w:rPr>
          <w:rFonts w:asciiTheme="minorHAnsi" w:hAnsiTheme="minorHAnsi" w:cstheme="minorHAnsi"/>
          <w:bCs/>
          <w:color w:val="auto"/>
          <w:sz w:val="22"/>
          <w:szCs w:val="22"/>
        </w:rPr>
        <w:t>L’acqua è un bene prezioso, indispensabile per la vita sulla Terra. Il punto vendita Lidl di Villafranca di Verona</w:t>
      </w:r>
      <w:r w:rsidRPr="001657AF">
        <w:rPr>
          <w:rFonts w:asciiTheme="minorHAnsi" w:hAnsiTheme="minorHAnsi" w:cstheme="minorHAnsi"/>
          <w:bCs/>
          <w:color w:val="auto"/>
          <w:sz w:val="22"/>
          <w:szCs w:val="22"/>
        </w:rPr>
        <w:t xml:space="preserve"> dispone di un </w:t>
      </w:r>
      <w:r w:rsidRPr="00017CD0">
        <w:rPr>
          <w:rFonts w:asciiTheme="minorHAnsi" w:hAnsiTheme="minorHAnsi" w:cstheme="minorHAnsi"/>
          <w:b/>
          <w:color w:val="auto"/>
          <w:sz w:val="22"/>
          <w:szCs w:val="22"/>
        </w:rPr>
        <w:t xml:space="preserve">sistema di recupero dell’acqua piovana </w:t>
      </w:r>
      <w:r w:rsidR="00017CD0" w:rsidRPr="00017CD0">
        <w:rPr>
          <w:rFonts w:asciiTheme="minorHAnsi" w:hAnsiTheme="minorHAnsi" w:cstheme="minorHAnsi"/>
          <w:b/>
          <w:color w:val="auto"/>
          <w:sz w:val="22"/>
          <w:szCs w:val="22"/>
        </w:rPr>
        <w:t>per uso irriguo</w:t>
      </w:r>
      <w:r w:rsidR="00017CD0">
        <w:rPr>
          <w:rFonts w:asciiTheme="minorHAnsi" w:hAnsiTheme="minorHAnsi" w:cstheme="minorHAnsi"/>
          <w:bCs/>
          <w:color w:val="auto"/>
          <w:sz w:val="22"/>
          <w:szCs w:val="22"/>
        </w:rPr>
        <w:t xml:space="preserve"> </w:t>
      </w:r>
      <w:r w:rsidRPr="001657AF">
        <w:rPr>
          <w:rFonts w:asciiTheme="minorHAnsi" w:hAnsiTheme="minorHAnsi" w:cstheme="minorHAnsi"/>
          <w:bCs/>
          <w:color w:val="auto"/>
          <w:sz w:val="22"/>
          <w:szCs w:val="22"/>
        </w:rPr>
        <w:t xml:space="preserve">che impiega cisterne sotterranee di raccolta. Tali cisterne alimentano il sistema di irrigazione dell’area verde consentendo una </w:t>
      </w:r>
      <w:r w:rsidRPr="00017CD0">
        <w:rPr>
          <w:rFonts w:asciiTheme="minorHAnsi" w:hAnsiTheme="minorHAnsi" w:cstheme="minorHAnsi"/>
          <w:b/>
          <w:color w:val="auto"/>
          <w:sz w:val="22"/>
          <w:szCs w:val="22"/>
        </w:rPr>
        <w:t>riduzione del 65% del prelievo da rete idrica</w:t>
      </w:r>
      <w:r w:rsidRPr="001657AF">
        <w:rPr>
          <w:rFonts w:asciiTheme="minorHAnsi" w:hAnsiTheme="minorHAnsi" w:cstheme="minorHAnsi"/>
          <w:bCs/>
          <w:color w:val="auto"/>
          <w:sz w:val="22"/>
          <w:szCs w:val="22"/>
        </w:rPr>
        <w:t>. Anche l’acqua piovana che cade sul piazzale filtra lentamente nel terreno attraverso un apposito sistema drenante.</w:t>
      </w:r>
      <w:r w:rsidR="00017CD0">
        <w:rPr>
          <w:rFonts w:asciiTheme="minorHAnsi" w:hAnsiTheme="minorHAnsi" w:cstheme="minorHAnsi"/>
          <w:bCs/>
          <w:color w:val="auto"/>
          <w:sz w:val="22"/>
          <w:szCs w:val="22"/>
        </w:rPr>
        <w:t xml:space="preserve"> Sempre all’esterno dello store, è stata </w:t>
      </w:r>
      <w:r w:rsidR="00017CD0" w:rsidRPr="00017CD0">
        <w:rPr>
          <w:rFonts w:asciiTheme="minorHAnsi" w:hAnsiTheme="minorHAnsi" w:cstheme="minorHAnsi"/>
          <w:b/>
          <w:color w:val="auto"/>
          <w:sz w:val="22"/>
          <w:szCs w:val="22"/>
        </w:rPr>
        <w:t>piantumata</w:t>
      </w:r>
      <w:r w:rsidRPr="00017CD0">
        <w:rPr>
          <w:rFonts w:asciiTheme="minorHAnsi" w:hAnsiTheme="minorHAnsi" w:cstheme="minorHAnsi"/>
          <w:b/>
          <w:color w:val="auto"/>
          <w:sz w:val="22"/>
          <w:szCs w:val="22"/>
        </w:rPr>
        <w:t xml:space="preserve"> un’area di circa 650 mq con lavanda e altre specie arboree</w:t>
      </w:r>
      <w:r w:rsidRPr="001657AF">
        <w:rPr>
          <w:rFonts w:asciiTheme="minorHAnsi" w:hAnsiTheme="minorHAnsi" w:cstheme="minorHAnsi"/>
          <w:bCs/>
          <w:color w:val="auto"/>
          <w:sz w:val="22"/>
          <w:szCs w:val="22"/>
        </w:rPr>
        <w:t xml:space="preserve"> che, con la loro fioritura prolungata, costituiscono un ottimo </w:t>
      </w:r>
      <w:r w:rsidRPr="00017CD0">
        <w:rPr>
          <w:rFonts w:asciiTheme="minorHAnsi" w:hAnsiTheme="minorHAnsi" w:cstheme="minorHAnsi"/>
          <w:b/>
          <w:color w:val="auto"/>
          <w:sz w:val="22"/>
          <w:szCs w:val="22"/>
        </w:rPr>
        <w:t>richiamo per gli insetti impollinatori</w:t>
      </w:r>
      <w:r w:rsidRPr="001657AF">
        <w:rPr>
          <w:rFonts w:asciiTheme="minorHAnsi" w:hAnsiTheme="minorHAnsi" w:cstheme="minorHAnsi"/>
          <w:bCs/>
          <w:color w:val="auto"/>
          <w:sz w:val="22"/>
          <w:szCs w:val="22"/>
        </w:rPr>
        <w:t xml:space="preserve">. Le api, infatti, svolgono un ruolo importante nella </w:t>
      </w:r>
      <w:r w:rsidRPr="00017CD0">
        <w:rPr>
          <w:rFonts w:asciiTheme="minorHAnsi" w:hAnsiTheme="minorHAnsi" w:cstheme="minorHAnsi"/>
          <w:b/>
          <w:color w:val="auto"/>
          <w:sz w:val="22"/>
          <w:szCs w:val="22"/>
        </w:rPr>
        <w:t>tutela della biodiversità</w:t>
      </w:r>
      <w:r w:rsidRPr="001657AF">
        <w:rPr>
          <w:rFonts w:asciiTheme="minorHAnsi" w:hAnsiTheme="minorHAnsi" w:cstheme="minorHAnsi"/>
          <w:bCs/>
          <w:color w:val="auto"/>
          <w:sz w:val="22"/>
          <w:szCs w:val="22"/>
        </w:rPr>
        <w:t xml:space="preserve"> perché con il loro incessante lavoro preservano la ricchezza del nostro Pianeta e, di conseguenza, anche la nostra salute.</w:t>
      </w:r>
    </w:p>
    <w:p w14:paraId="054DD01A" w14:textId="2757682C" w:rsidR="003F0B51" w:rsidRPr="00B826D7" w:rsidRDefault="003F0B51" w:rsidP="00650415">
      <w:pPr>
        <w:pStyle w:val="Default"/>
        <w:spacing w:line="288" w:lineRule="auto"/>
        <w:jc w:val="both"/>
        <w:rPr>
          <w:rFonts w:asciiTheme="minorHAnsi" w:hAnsiTheme="minorHAnsi" w:cstheme="minorHAnsi"/>
          <w:bCs/>
          <w:color w:val="auto"/>
          <w:sz w:val="22"/>
          <w:szCs w:val="22"/>
        </w:rPr>
      </w:pPr>
    </w:p>
    <w:p w14:paraId="18FFFB8D" w14:textId="7E927560" w:rsidR="001657AF" w:rsidRPr="001657AF" w:rsidRDefault="00017CD0" w:rsidP="001657AF">
      <w:pPr>
        <w:pBdr>
          <w:bottom w:val="single" w:sz="4" w:space="0" w:color="auto"/>
        </w:pBdr>
        <w:spacing w:after="120"/>
        <w:rPr>
          <w:rFonts w:cs="Calibri-Bold"/>
          <w:b/>
          <w:bCs/>
          <w:color w:val="1F497D" w:themeColor="text2"/>
          <w:sz w:val="28"/>
          <w:szCs w:val="26"/>
          <w:lang w:val="it-IT"/>
        </w:rPr>
      </w:pPr>
      <w:r>
        <w:rPr>
          <w:rFonts w:cs="Calibri-Bold"/>
          <w:b/>
          <w:bCs/>
          <w:color w:val="1F497D" w:themeColor="text2"/>
          <w:sz w:val="28"/>
          <w:szCs w:val="26"/>
          <w:lang w:val="it-IT"/>
        </w:rPr>
        <w:t xml:space="preserve">Ottimizzazione del freddo </w:t>
      </w:r>
    </w:p>
    <w:p w14:paraId="26A352E2" w14:textId="0F6DBBDB" w:rsidR="001657AF" w:rsidRDefault="00017CD0" w:rsidP="00650415">
      <w:pPr>
        <w:pStyle w:val="Default"/>
        <w:spacing w:line="288" w:lineRule="auto"/>
        <w:jc w:val="both"/>
        <w:rPr>
          <w:rFonts w:cs="Calibri-Bold"/>
          <w:bCs/>
          <w:color w:val="auto"/>
          <w:sz w:val="22"/>
          <w:szCs w:val="22"/>
        </w:rPr>
      </w:pPr>
      <w:r>
        <w:rPr>
          <w:rFonts w:cs="Calibri-Bold"/>
          <w:bCs/>
          <w:color w:val="auto"/>
          <w:sz w:val="22"/>
          <w:szCs w:val="22"/>
        </w:rPr>
        <w:t>Garantire la freschezza dell’assortimento è necessario per un supermercato, ma al tempo stesso, ciò impatta molto sull’ambiente sia in termini di consumo energetico sia per l’impiego – nella maggior parte dei casi – di refrigeranti artificiali.  Questo nuovo Lidl, invece,</w:t>
      </w:r>
      <w:r w:rsidRPr="00017CD0">
        <w:rPr>
          <w:rFonts w:cs="Calibri-Bold"/>
          <w:bCs/>
          <w:color w:val="auto"/>
          <w:sz w:val="22"/>
          <w:szCs w:val="22"/>
        </w:rPr>
        <w:t xml:space="preserve"> è dotato di </w:t>
      </w:r>
      <w:r w:rsidRPr="00017CD0">
        <w:rPr>
          <w:rFonts w:cs="Calibri-Bold"/>
          <w:b/>
          <w:color w:val="auto"/>
          <w:sz w:val="22"/>
          <w:szCs w:val="22"/>
        </w:rPr>
        <w:t>banchi frigo che impiegano la CO</w:t>
      </w:r>
      <w:r w:rsidRPr="00017CD0">
        <w:rPr>
          <w:rFonts w:cs="Calibri-Bold"/>
          <w:b/>
          <w:color w:val="auto"/>
          <w:sz w:val="22"/>
          <w:szCs w:val="22"/>
          <w:vertAlign w:val="subscript"/>
        </w:rPr>
        <w:t>2</w:t>
      </w:r>
      <w:r w:rsidRPr="00017CD0">
        <w:rPr>
          <w:rFonts w:cs="Calibri-Bold"/>
          <w:b/>
          <w:color w:val="auto"/>
          <w:sz w:val="22"/>
          <w:szCs w:val="22"/>
        </w:rPr>
        <w:t xml:space="preserve"> come refrigerante naturale</w:t>
      </w:r>
      <w:r w:rsidRPr="00017CD0">
        <w:rPr>
          <w:rFonts w:cs="Calibri-Bold"/>
          <w:bCs/>
          <w:color w:val="auto"/>
          <w:sz w:val="22"/>
          <w:szCs w:val="22"/>
        </w:rPr>
        <w:t xml:space="preserve">. I gas refrigeranti naturali comportano una riduzione del potenziale emissivo degli impianti pari al 99,8%. Questo sistema di refrigerazione è dotato di porte per </w:t>
      </w:r>
      <w:r w:rsidRPr="00017CD0">
        <w:rPr>
          <w:rFonts w:cs="Calibri-Bold"/>
          <w:b/>
          <w:color w:val="auto"/>
          <w:sz w:val="22"/>
          <w:szCs w:val="22"/>
        </w:rPr>
        <w:t>ridurre la dispersione del freddo, con conseguente risparmio energetico, e migliora il comfort termico e acustico in area vendita</w:t>
      </w:r>
      <w:r w:rsidRPr="00017CD0">
        <w:rPr>
          <w:rFonts w:cs="Calibri-Bold"/>
          <w:bCs/>
          <w:color w:val="auto"/>
          <w:sz w:val="22"/>
          <w:szCs w:val="22"/>
        </w:rPr>
        <w:t xml:space="preserve">. </w:t>
      </w:r>
      <w:r>
        <w:rPr>
          <w:rFonts w:cs="Calibri-Bold"/>
          <w:bCs/>
          <w:color w:val="auto"/>
          <w:sz w:val="22"/>
          <w:szCs w:val="22"/>
        </w:rPr>
        <w:t>L’impianto di climatizzazione, l</w:t>
      </w:r>
      <w:r w:rsidRPr="00017CD0">
        <w:rPr>
          <w:rFonts w:cs="Calibri-Bold"/>
          <w:bCs/>
          <w:color w:val="auto"/>
          <w:sz w:val="22"/>
          <w:szCs w:val="22"/>
        </w:rPr>
        <w:t>e vasche frigo e i freezer del reparto surgelati</w:t>
      </w:r>
      <w:r>
        <w:rPr>
          <w:rFonts w:cs="Calibri-Bold"/>
          <w:bCs/>
          <w:color w:val="auto"/>
          <w:sz w:val="22"/>
          <w:szCs w:val="22"/>
        </w:rPr>
        <w:t>, invece,</w:t>
      </w:r>
      <w:r w:rsidRPr="00017CD0">
        <w:rPr>
          <w:rFonts w:cs="Calibri-Bold"/>
          <w:bCs/>
          <w:color w:val="auto"/>
          <w:sz w:val="22"/>
          <w:szCs w:val="22"/>
        </w:rPr>
        <w:t xml:space="preserve"> impiegano il propano come refrigerante naturale.</w:t>
      </w:r>
    </w:p>
    <w:p w14:paraId="7D102012" w14:textId="77777777" w:rsidR="00017CD0" w:rsidRDefault="00017CD0" w:rsidP="00650415">
      <w:pPr>
        <w:pStyle w:val="Default"/>
        <w:spacing w:line="288" w:lineRule="auto"/>
        <w:jc w:val="both"/>
        <w:rPr>
          <w:rFonts w:cs="Calibri-Bold"/>
          <w:bCs/>
          <w:color w:val="auto"/>
          <w:sz w:val="22"/>
          <w:szCs w:val="22"/>
        </w:rPr>
      </w:pPr>
    </w:p>
    <w:p w14:paraId="7D394459" w14:textId="77777777" w:rsidR="001657AF" w:rsidRDefault="001657AF" w:rsidP="00650415">
      <w:pPr>
        <w:pStyle w:val="Default"/>
        <w:spacing w:line="288" w:lineRule="auto"/>
        <w:jc w:val="both"/>
        <w:rPr>
          <w:rFonts w:cs="Calibri-Bold"/>
          <w:bCs/>
          <w:color w:val="auto"/>
          <w:sz w:val="22"/>
          <w:szCs w:val="22"/>
        </w:rPr>
      </w:pPr>
    </w:p>
    <w:p w14:paraId="314D6185" w14:textId="6E7DB2B0" w:rsidR="0085652F" w:rsidRDefault="00171FA8" w:rsidP="00650415">
      <w:pPr>
        <w:spacing w:after="0" w:line="288" w:lineRule="auto"/>
        <w:rPr>
          <w:rFonts w:cs="Calibri-Bold"/>
          <w:b/>
          <w:bCs/>
          <w:color w:val="1F497D" w:themeColor="text2"/>
          <w:sz w:val="18"/>
          <w:szCs w:val="18"/>
          <w:lang w:val="it-IT"/>
        </w:rPr>
      </w:pPr>
      <w:r w:rsidRPr="000804E6">
        <w:rPr>
          <w:rFonts w:cs="Calibri-Bold"/>
          <w:b/>
          <w:bCs/>
          <w:color w:val="1F497D" w:themeColor="text2"/>
          <w:sz w:val="18"/>
          <w:szCs w:val="18"/>
          <w:lang w:val="it-IT"/>
        </w:rPr>
        <w:t xml:space="preserve">Company </w:t>
      </w:r>
      <w:proofErr w:type="spellStart"/>
      <w:r w:rsidRPr="000804E6">
        <w:rPr>
          <w:rFonts w:cs="Calibri-Bold"/>
          <w:b/>
          <w:bCs/>
          <w:color w:val="1F497D" w:themeColor="text2"/>
          <w:sz w:val="18"/>
          <w:szCs w:val="18"/>
          <w:lang w:val="it-IT"/>
        </w:rPr>
        <w:t>profile</w:t>
      </w:r>
      <w:proofErr w:type="spellEnd"/>
      <w:r w:rsidRPr="000804E6">
        <w:rPr>
          <w:rFonts w:cs="Calibri-Bold"/>
          <w:b/>
          <w:bCs/>
          <w:color w:val="1F497D" w:themeColor="text2"/>
          <w:sz w:val="18"/>
          <w:szCs w:val="18"/>
          <w:lang w:val="it-IT"/>
        </w:rPr>
        <w:t xml:space="preserve"> Lidl</w:t>
      </w:r>
    </w:p>
    <w:p w14:paraId="3EA0F384" w14:textId="7B9E301D" w:rsidR="00D33D37" w:rsidRPr="00C06826" w:rsidRDefault="002C51F7" w:rsidP="00650415">
      <w:pPr>
        <w:spacing w:after="0" w:line="288" w:lineRule="auto"/>
        <w:jc w:val="both"/>
        <w:rPr>
          <w:rFonts w:cs="Calibri-Bold"/>
          <w:bCs/>
          <w:color w:val="1F497D" w:themeColor="text2"/>
          <w:sz w:val="18"/>
          <w:szCs w:val="18"/>
          <w:lang w:val="it-IT"/>
        </w:rPr>
      </w:pPr>
      <w:r w:rsidRPr="00C06826">
        <w:rPr>
          <w:rFonts w:cs="Calibri-Bold"/>
          <w:bCs/>
          <w:color w:val="1F497D" w:themeColor="text2"/>
          <w:sz w:val="18"/>
          <w:szCs w:val="18"/>
          <w:lang w:val="it-IT"/>
        </w:rPr>
        <w:t xml:space="preserve">Lidl Italia è una catena di supermercati presente nel Paese dal 1992 che dispone attualmente di una rete </w:t>
      </w:r>
      <w:r w:rsidR="00100FCF" w:rsidRPr="00C06826">
        <w:rPr>
          <w:rFonts w:cs="Calibri-Bold"/>
          <w:bCs/>
          <w:color w:val="1F497D" w:themeColor="text2"/>
          <w:sz w:val="18"/>
          <w:szCs w:val="18"/>
          <w:lang w:val="it-IT"/>
        </w:rPr>
        <w:t>di oltre</w:t>
      </w:r>
      <w:r w:rsidR="00E949FE" w:rsidRPr="00C06826">
        <w:rPr>
          <w:rFonts w:cs="Calibri-Bold"/>
          <w:bCs/>
          <w:color w:val="1F497D" w:themeColor="text2"/>
          <w:sz w:val="18"/>
          <w:szCs w:val="18"/>
          <w:lang w:val="it-IT"/>
        </w:rPr>
        <w:t xml:space="preserve"> </w:t>
      </w:r>
      <w:r w:rsidR="00715148">
        <w:rPr>
          <w:rFonts w:cs="Calibri-Bold"/>
          <w:bCs/>
          <w:color w:val="1F497D" w:themeColor="text2"/>
          <w:sz w:val="18"/>
          <w:szCs w:val="18"/>
          <w:lang w:val="it-IT"/>
        </w:rPr>
        <w:t>750</w:t>
      </w:r>
      <w:r w:rsidRPr="00C06826">
        <w:rPr>
          <w:rFonts w:cs="Calibri-Bold"/>
          <w:bCs/>
          <w:color w:val="1F497D" w:themeColor="text2"/>
          <w:sz w:val="18"/>
          <w:szCs w:val="18"/>
          <w:lang w:val="it-IT"/>
        </w:rPr>
        <w:t xml:space="preserve"> punti vendita riforniti quotidianamente da 11 piattaforme logistiche dislocate sul territorio nazionale, impiegando complessivamente </w:t>
      </w:r>
      <w:r w:rsidR="00715148">
        <w:rPr>
          <w:rFonts w:cs="Calibri-Bold"/>
          <w:bCs/>
          <w:color w:val="1F497D" w:themeColor="text2"/>
          <w:sz w:val="18"/>
          <w:szCs w:val="18"/>
          <w:lang w:val="it-IT"/>
        </w:rPr>
        <w:t>22</w:t>
      </w:r>
      <w:r w:rsidRPr="00C06826">
        <w:rPr>
          <w:rFonts w:cs="Calibri-Bold"/>
          <w:bCs/>
          <w:color w:val="1F497D" w:themeColor="text2"/>
          <w:sz w:val="18"/>
          <w:szCs w:val="18"/>
          <w:lang w:val="it-IT"/>
        </w:rPr>
        <w:t>.</w:t>
      </w:r>
      <w:r w:rsidR="00B109C2" w:rsidRPr="00C06826">
        <w:rPr>
          <w:rFonts w:cs="Calibri-Bold"/>
          <w:bCs/>
          <w:color w:val="1F497D" w:themeColor="text2"/>
          <w:sz w:val="18"/>
          <w:szCs w:val="18"/>
          <w:lang w:val="it-IT"/>
        </w:rPr>
        <w:t>0</w:t>
      </w:r>
      <w:r w:rsidRPr="00C06826">
        <w:rPr>
          <w:rFonts w:cs="Calibri-Bold"/>
          <w:bCs/>
          <w:color w:val="1F497D" w:themeColor="text2"/>
          <w:sz w:val="18"/>
          <w:szCs w:val="18"/>
          <w:lang w:val="it-IT"/>
        </w:rPr>
        <w:t>00 collaboratori. L’offerta a scaffale si compone di oltre 3.500 referenze attentamente selezionate, di cui oltre l’80% prodotte in Italia e a marchio proprio per garantire al cliente il miglior rapporto qualità-prezzo.</w:t>
      </w:r>
    </w:p>
    <w:p w14:paraId="14F49640" w14:textId="77777777" w:rsidR="0085652F" w:rsidRPr="00A014B6" w:rsidRDefault="0085652F" w:rsidP="00650415">
      <w:pPr>
        <w:spacing w:after="0" w:line="288" w:lineRule="auto"/>
        <w:jc w:val="both"/>
        <w:rPr>
          <w:sz w:val="18"/>
          <w:szCs w:val="18"/>
          <w:lang w:val="it-IT"/>
        </w:rPr>
      </w:pPr>
    </w:p>
    <w:p w14:paraId="08406A42" w14:textId="2A392CF0" w:rsidR="0085652F" w:rsidRPr="0085652F" w:rsidRDefault="00171FA8" w:rsidP="00650415">
      <w:pPr>
        <w:spacing w:after="0" w:line="288" w:lineRule="auto"/>
        <w:jc w:val="both"/>
        <w:rPr>
          <w:rFonts w:cs="Calibri-Bold"/>
          <w:b/>
          <w:bCs/>
          <w:color w:val="1F497D" w:themeColor="text2"/>
          <w:sz w:val="18"/>
          <w:szCs w:val="18"/>
          <w:lang w:val="it-IT"/>
        </w:rPr>
      </w:pPr>
      <w:r w:rsidRPr="000804E6">
        <w:rPr>
          <w:rFonts w:cs="Calibri-Bold"/>
          <w:b/>
          <w:bCs/>
          <w:color w:val="1F497D" w:themeColor="text2"/>
          <w:sz w:val="18"/>
          <w:szCs w:val="18"/>
          <w:lang w:val="it-IT"/>
        </w:rPr>
        <w:t>Contatti per la stampa:</w:t>
      </w:r>
    </w:p>
    <w:p w14:paraId="5463D750" w14:textId="77777777" w:rsidR="00C06826" w:rsidRDefault="00171FA8" w:rsidP="00650415">
      <w:pPr>
        <w:spacing w:after="0" w:line="288" w:lineRule="auto"/>
        <w:rPr>
          <w:rFonts w:cs="Calibri-Bold"/>
          <w:bCs/>
          <w:color w:val="1F497D" w:themeColor="text2"/>
          <w:sz w:val="18"/>
          <w:szCs w:val="18"/>
          <w:lang w:val="it-IT"/>
        </w:rPr>
      </w:pPr>
      <w:r w:rsidRPr="00171FA8">
        <w:rPr>
          <w:rFonts w:cs="Calibri-Bold"/>
          <w:bCs/>
          <w:color w:val="1F497D" w:themeColor="text2"/>
          <w:sz w:val="18"/>
          <w:szCs w:val="18"/>
          <w:lang w:val="it-IT"/>
        </w:rPr>
        <w:t>LIDL Italia srl</w:t>
      </w:r>
      <w:r w:rsidR="00766453">
        <w:rPr>
          <w:rFonts w:cs="Calibri-Bold"/>
          <w:bCs/>
          <w:color w:val="1F497D" w:themeColor="text2"/>
          <w:sz w:val="18"/>
          <w:szCs w:val="18"/>
          <w:lang w:val="it-IT"/>
        </w:rPr>
        <w:t xml:space="preserve"> a socio unico</w:t>
      </w:r>
    </w:p>
    <w:p w14:paraId="782AC1AB" w14:textId="0C0C7151" w:rsidR="00171FA8" w:rsidRPr="00171FA8" w:rsidRDefault="00171FA8" w:rsidP="00650415">
      <w:pPr>
        <w:spacing w:after="0" w:line="288" w:lineRule="auto"/>
        <w:rPr>
          <w:rFonts w:cs="Calibri-Bold"/>
          <w:bCs/>
          <w:color w:val="1F497D" w:themeColor="text2"/>
          <w:sz w:val="18"/>
          <w:szCs w:val="18"/>
          <w:lang w:val="it-IT"/>
        </w:rPr>
      </w:pPr>
      <w:r w:rsidRPr="00171FA8">
        <w:rPr>
          <w:rFonts w:cs="Calibri-Bold"/>
          <w:bCs/>
          <w:color w:val="1F497D" w:themeColor="text2"/>
          <w:sz w:val="18"/>
          <w:szCs w:val="18"/>
          <w:lang w:val="it-IT"/>
        </w:rPr>
        <w:t>Ufficio Comunicazione</w:t>
      </w:r>
    </w:p>
    <w:p w14:paraId="1B54B4C9" w14:textId="77777777" w:rsidR="00171FA8" w:rsidRPr="00171FA8" w:rsidRDefault="00171FA8" w:rsidP="00650415">
      <w:pPr>
        <w:spacing w:after="0" w:line="288" w:lineRule="auto"/>
        <w:rPr>
          <w:rFonts w:cs="Calibri-Bold"/>
          <w:bCs/>
          <w:color w:val="1F497D" w:themeColor="text2"/>
          <w:sz w:val="18"/>
          <w:szCs w:val="18"/>
          <w:lang w:val="it-IT"/>
        </w:rPr>
      </w:pPr>
      <w:r w:rsidRPr="00171FA8">
        <w:rPr>
          <w:rFonts w:cs="Calibri-Bold"/>
          <w:bCs/>
          <w:color w:val="1F497D" w:themeColor="text2"/>
          <w:sz w:val="18"/>
          <w:szCs w:val="18"/>
          <w:lang w:val="it-IT"/>
        </w:rPr>
        <w:t>Via Augusto Ruffo, 36 - 37040 Arcole (VR)</w:t>
      </w:r>
    </w:p>
    <w:p w14:paraId="1BA839A5" w14:textId="77777777" w:rsidR="00171FA8" w:rsidRPr="00A104F0" w:rsidRDefault="00171FA8" w:rsidP="00650415">
      <w:pPr>
        <w:spacing w:after="0" w:line="288" w:lineRule="auto"/>
        <w:rPr>
          <w:rFonts w:cs="Calibri-Bold"/>
          <w:bCs/>
          <w:color w:val="1F497D" w:themeColor="text2"/>
          <w:sz w:val="18"/>
          <w:szCs w:val="18"/>
          <w:lang w:val="pt-PT"/>
        </w:rPr>
      </w:pPr>
      <w:r w:rsidRPr="00A104F0">
        <w:rPr>
          <w:rFonts w:cs="Calibri-Bold"/>
          <w:bCs/>
          <w:color w:val="1F497D" w:themeColor="text2"/>
          <w:sz w:val="18"/>
          <w:szCs w:val="18"/>
          <w:lang w:val="pt-PT"/>
        </w:rPr>
        <w:t>Tel. 045.6135100</w:t>
      </w:r>
    </w:p>
    <w:p w14:paraId="1FB83261" w14:textId="77777777" w:rsidR="00171FA8" w:rsidRPr="006E42C5" w:rsidRDefault="00171FA8" w:rsidP="00650415">
      <w:pPr>
        <w:spacing w:after="0" w:line="288" w:lineRule="auto"/>
        <w:rPr>
          <w:rFonts w:cs="Calibri-Bold"/>
          <w:bCs/>
          <w:color w:val="1F497D" w:themeColor="text2"/>
          <w:sz w:val="18"/>
          <w:szCs w:val="18"/>
          <w:lang w:val="pt-PT"/>
        </w:rPr>
      </w:pPr>
      <w:r w:rsidRPr="00A104F0">
        <w:rPr>
          <w:rFonts w:cs="Calibri-Bold"/>
          <w:bCs/>
          <w:color w:val="1F497D" w:themeColor="text2"/>
          <w:sz w:val="18"/>
          <w:szCs w:val="18"/>
          <w:lang w:val="pt-PT"/>
        </w:rPr>
        <w:t>E-mail: stampa@lidl.it</w:t>
      </w:r>
    </w:p>
    <w:sectPr w:rsidR="00171FA8" w:rsidRPr="006E42C5" w:rsidSect="00C06826">
      <w:headerReference w:type="even" r:id="rId11"/>
      <w:headerReference w:type="default" r:id="rId12"/>
      <w:footerReference w:type="even" r:id="rId13"/>
      <w:footerReference w:type="default" r:id="rId14"/>
      <w:headerReference w:type="first" r:id="rId15"/>
      <w:footerReference w:type="first" r:id="rId16"/>
      <w:pgSz w:w="11906" w:h="16838"/>
      <w:pgMar w:top="2694" w:right="1418" w:bottom="1701" w:left="1418"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E832" w14:textId="77777777" w:rsidR="008642D7" w:rsidRDefault="008642D7" w:rsidP="003D467C">
      <w:pPr>
        <w:spacing w:after="0" w:line="240" w:lineRule="auto"/>
      </w:pPr>
      <w:r>
        <w:separator/>
      </w:r>
    </w:p>
  </w:endnote>
  <w:endnote w:type="continuationSeparator" w:id="0">
    <w:p w14:paraId="19A37B79" w14:textId="77777777" w:rsidR="008642D7" w:rsidRDefault="008642D7" w:rsidP="003D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dl Font Pro">
    <w:panose1 w:val="02000000000000000000"/>
    <w:charset w:val="00"/>
    <w:family w:val="auto"/>
    <w:pitch w:val="variable"/>
    <w:sig w:usb0="A00002FF" w:usb1="500020EB" w:usb2="00000000" w:usb3="00000000" w:csb0="0000009F" w:csb1="00000000"/>
  </w:font>
  <w:font w:name="Calibri-Bold">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E33C" w14:textId="77777777" w:rsidR="00D629D2" w:rsidRDefault="00D629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1AFD" w14:textId="6B1C406A" w:rsidR="003D467C" w:rsidRPr="003D467C" w:rsidRDefault="00FD5386" w:rsidP="003D467C">
    <w:pPr>
      <w:pStyle w:val="Pidipagina"/>
      <w:jc w:val="right"/>
      <w:rPr>
        <w:rFonts w:asciiTheme="minorHAnsi" w:hAnsiTheme="minorHAnsi"/>
      </w:rPr>
    </w:pPr>
    <w:r w:rsidRPr="003D467C">
      <w:rPr>
        <w:rFonts w:asciiTheme="minorHAnsi" w:hAnsiTheme="minorHAnsi"/>
        <w:noProof/>
        <w:lang w:val="it-IT" w:eastAsia="zh-TW"/>
      </w:rPr>
      <mc:AlternateContent>
        <mc:Choice Requires="wps">
          <w:drawing>
            <wp:anchor distT="0" distB="0" distL="114300" distR="114300" simplePos="0" relativeHeight="251654656" behindDoc="0" locked="0" layoutInCell="1" allowOverlap="1" wp14:anchorId="61F77F5B" wp14:editId="6EDDBB65">
              <wp:simplePos x="0" y="0"/>
              <wp:positionH relativeFrom="column">
                <wp:posOffset>-7430</wp:posOffset>
              </wp:positionH>
              <wp:positionV relativeFrom="paragraph">
                <wp:posOffset>-198005</wp:posOffset>
              </wp:positionV>
              <wp:extent cx="5763260" cy="0"/>
              <wp:effectExtent l="0" t="0" r="27940" b="19050"/>
              <wp:wrapNone/>
              <wp:docPr id="47" name="Gerade Verbindung 47"/>
              <wp:cNvGraphicFramePr/>
              <a:graphic xmlns:a="http://schemas.openxmlformats.org/drawingml/2006/main">
                <a:graphicData uri="http://schemas.microsoft.com/office/word/2010/wordprocessingShape">
                  <wps:wsp>
                    <wps:cNvCnPr/>
                    <wps:spPr>
                      <a:xfrm>
                        <a:off x="0" y="0"/>
                        <a:ext cx="5763260"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3856BA" id="Gerade Verbindung 4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6pt" to="453.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" strokecolor="#003f7b" strokeweight=".5pt"/>
          </w:pict>
        </mc:Fallback>
      </mc:AlternateContent>
    </w:r>
    <w:r w:rsidR="008D4910" w:rsidRPr="003D467C">
      <w:rPr>
        <w:rFonts w:asciiTheme="minorHAnsi" w:hAnsiTheme="minorHAnsi"/>
        <w:noProof/>
        <w:lang w:val="it-IT" w:eastAsia="zh-TW"/>
      </w:rPr>
      <mc:AlternateContent>
        <mc:Choice Requires="wps">
          <w:drawing>
            <wp:anchor distT="0" distB="0" distL="114300" distR="114300" simplePos="0" relativeHeight="251655680" behindDoc="0" locked="0" layoutInCell="1" allowOverlap="1" wp14:anchorId="4B6AFCC3" wp14:editId="626FB468">
              <wp:simplePos x="0" y="0"/>
              <wp:positionH relativeFrom="margin">
                <wp:align>left</wp:align>
              </wp:positionH>
              <wp:positionV relativeFrom="page">
                <wp:posOffset>9818451</wp:posOffset>
              </wp:positionV>
              <wp:extent cx="5763802" cy="466928"/>
              <wp:effectExtent l="0" t="0" r="8890" b="9525"/>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02" cy="46692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F4C4BE" w14:textId="77777777" w:rsidR="003D467C" w:rsidRPr="00832CB5" w:rsidRDefault="00FD5386" w:rsidP="00FD5386">
                          <w:pPr>
                            <w:spacing w:after="120"/>
                            <w:rPr>
                              <w:rFonts w:asciiTheme="minorHAnsi" w:hAnsiTheme="minorHAnsi"/>
                              <w:lang w:val="it-IT"/>
                            </w:rPr>
                          </w:pPr>
                          <w:r w:rsidRPr="00832CB5">
                            <w:rPr>
                              <w:rFonts w:asciiTheme="minorHAnsi" w:hAnsiTheme="minorHAnsi"/>
                              <w:lang w:val="it-IT"/>
                            </w:rPr>
                            <w:t>Lidl Italia · Ufficio Comunicazione</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AFCC3" id="_x0000_t202" coordsize="21600,21600" o:spt="202" path="m,l,21600r21600,l21600,xe">
              <v:stroke joinstyle="miter"/>
              <v:path gradientshapeok="t" o:connecttype="rect"/>
            </v:shapetype>
            <v:shape id="Text Box 9" o:spid="_x0000_s1027" type="#_x0000_t202" style="position:absolute;left:0;text-align:left;margin-left:0;margin-top:773.1pt;width:453.85pt;height:36.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" filled="f" stroked="f">
              <v:textbox inset="0,0,0,0">
                <w:txbxContent>
                  <w:p w14:paraId="62F4C4BE" w14:textId="77777777" w:rsidR="003D467C" w:rsidRPr="00832CB5" w:rsidRDefault="00FD5386" w:rsidP="00FD5386">
                    <w:pPr>
                      <w:spacing w:after="120"/>
                      <w:rPr>
                        <w:rFonts w:asciiTheme="minorHAnsi" w:hAnsiTheme="minorHAnsi"/>
                        <w:lang w:val="it-IT"/>
                      </w:rPr>
                    </w:pPr>
                    <w:r w:rsidRPr="00832CB5">
                      <w:rPr>
                        <w:rFonts w:asciiTheme="minorHAnsi" w:hAnsiTheme="minorHAnsi"/>
                        <w:lang w:val="it-IT"/>
                      </w:rPr>
                      <w:t>Lidl Italia · Ufficio Comunicazione</w:t>
                    </w:r>
                  </w:p>
                </w:txbxContent>
              </v:textbox>
              <w10:wrap anchorx="margin" anchory="page"/>
            </v:shape>
          </w:pict>
        </mc:Fallback>
      </mc:AlternateContent>
    </w:r>
    <w:sdt>
      <w:sdtPr>
        <w:rPr>
          <w:rFonts w:asciiTheme="minorHAnsi" w:hAnsiTheme="minorHAnsi"/>
        </w:rPr>
        <w:id w:val="638691146"/>
        <w:docPartObj>
          <w:docPartGallery w:val="Page Numbers (Top of Page)"/>
          <w:docPartUnique/>
        </w:docPartObj>
      </w:sdtPr>
      <w:sdtEndPr/>
      <w:sdtContent>
        <w:r w:rsidR="003D467C" w:rsidRPr="003D467C">
          <w:rPr>
            <w:rFonts w:asciiTheme="minorHAnsi" w:hAnsiTheme="minorHAnsi"/>
            <w:b/>
            <w:bCs/>
            <w:color w:val="808080" w:themeColor="background1" w:themeShade="80"/>
            <w:sz w:val="16"/>
            <w:szCs w:val="16"/>
          </w:rPr>
          <w:fldChar w:fldCharType="begin"/>
        </w:r>
        <w:r w:rsidR="003D467C" w:rsidRPr="003D467C">
          <w:rPr>
            <w:rFonts w:asciiTheme="minorHAnsi" w:hAnsiTheme="minorHAnsi"/>
            <w:b/>
            <w:bCs/>
            <w:color w:val="808080" w:themeColor="background1" w:themeShade="80"/>
            <w:sz w:val="16"/>
            <w:szCs w:val="16"/>
          </w:rPr>
          <w:instrText>PAGE</w:instrText>
        </w:r>
        <w:r w:rsidR="003D467C" w:rsidRPr="003D467C">
          <w:rPr>
            <w:rFonts w:asciiTheme="minorHAnsi" w:hAnsiTheme="minorHAnsi"/>
            <w:b/>
            <w:bCs/>
            <w:color w:val="808080" w:themeColor="background1" w:themeShade="80"/>
            <w:sz w:val="16"/>
            <w:szCs w:val="16"/>
          </w:rPr>
          <w:fldChar w:fldCharType="separate"/>
        </w:r>
        <w:r w:rsidR="000C4D97">
          <w:rPr>
            <w:rFonts w:asciiTheme="minorHAnsi" w:hAnsiTheme="minorHAnsi"/>
            <w:b/>
            <w:bCs/>
            <w:noProof/>
            <w:color w:val="808080" w:themeColor="background1" w:themeShade="80"/>
            <w:sz w:val="16"/>
            <w:szCs w:val="16"/>
          </w:rPr>
          <w:t>2</w:t>
        </w:r>
        <w:r w:rsidR="003D467C" w:rsidRPr="003D467C">
          <w:rPr>
            <w:rFonts w:asciiTheme="minorHAnsi" w:hAnsiTheme="minorHAnsi"/>
            <w:b/>
            <w:bCs/>
            <w:color w:val="808080" w:themeColor="background1" w:themeShade="80"/>
            <w:sz w:val="16"/>
            <w:szCs w:val="16"/>
          </w:rPr>
          <w:fldChar w:fldCharType="end"/>
        </w:r>
        <w:r w:rsidR="003D467C" w:rsidRPr="003D467C">
          <w:rPr>
            <w:rFonts w:asciiTheme="minorHAnsi" w:hAnsiTheme="minorHAnsi"/>
            <w:color w:val="808080" w:themeColor="background1" w:themeShade="80"/>
            <w:sz w:val="16"/>
            <w:szCs w:val="16"/>
          </w:rPr>
          <w:t xml:space="preserve"> | </w:t>
        </w:r>
        <w:r w:rsidR="003D467C" w:rsidRPr="003D467C">
          <w:rPr>
            <w:rFonts w:asciiTheme="minorHAnsi" w:hAnsiTheme="minorHAnsi"/>
            <w:b/>
            <w:bCs/>
            <w:color w:val="808080" w:themeColor="background1" w:themeShade="80"/>
            <w:sz w:val="16"/>
            <w:szCs w:val="16"/>
          </w:rPr>
          <w:fldChar w:fldCharType="begin"/>
        </w:r>
        <w:r w:rsidR="003D467C" w:rsidRPr="003D467C">
          <w:rPr>
            <w:rFonts w:asciiTheme="minorHAnsi" w:hAnsiTheme="minorHAnsi"/>
            <w:b/>
            <w:bCs/>
            <w:color w:val="808080" w:themeColor="background1" w:themeShade="80"/>
            <w:sz w:val="16"/>
            <w:szCs w:val="16"/>
          </w:rPr>
          <w:instrText>NUMPAGES</w:instrText>
        </w:r>
        <w:r w:rsidR="003D467C" w:rsidRPr="003D467C">
          <w:rPr>
            <w:rFonts w:asciiTheme="minorHAnsi" w:hAnsiTheme="minorHAnsi"/>
            <w:b/>
            <w:bCs/>
            <w:color w:val="808080" w:themeColor="background1" w:themeShade="80"/>
            <w:sz w:val="16"/>
            <w:szCs w:val="16"/>
          </w:rPr>
          <w:fldChar w:fldCharType="separate"/>
        </w:r>
        <w:r w:rsidR="000C4D97">
          <w:rPr>
            <w:rFonts w:asciiTheme="minorHAnsi" w:hAnsiTheme="minorHAnsi"/>
            <w:b/>
            <w:bCs/>
            <w:noProof/>
            <w:color w:val="808080" w:themeColor="background1" w:themeShade="80"/>
            <w:sz w:val="16"/>
            <w:szCs w:val="16"/>
          </w:rPr>
          <w:t>2</w:t>
        </w:r>
        <w:r w:rsidR="003D467C" w:rsidRPr="003D467C">
          <w:rPr>
            <w:rFonts w:asciiTheme="minorHAnsi" w:hAnsiTheme="minorHAnsi"/>
            <w:b/>
            <w:bCs/>
            <w:color w:val="808080" w:themeColor="background1" w:themeShade="80"/>
            <w:sz w:val="16"/>
            <w:szCs w:val="16"/>
          </w:rPr>
          <w:fldChar w:fldCharType="end"/>
        </w:r>
      </w:sdtContent>
    </w:sdt>
    <w:r w:rsidR="003D467C" w:rsidRPr="003D467C">
      <w:rPr>
        <w:rFonts w:asciiTheme="minorHAnsi" w:hAnsi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4F84" w14:textId="2BC95BC0" w:rsidR="004B6791" w:rsidRDefault="00FD5386" w:rsidP="004B6791">
    <w:pPr>
      <w:pStyle w:val="Pidipagina"/>
      <w:jc w:val="right"/>
    </w:pPr>
    <w:r w:rsidRPr="004B6791">
      <w:rPr>
        <w:rFonts w:asciiTheme="minorHAnsi" w:hAnsiTheme="minorHAnsi"/>
        <w:noProof/>
        <w:lang w:val="it-IT" w:eastAsia="zh-TW"/>
      </w:rPr>
      <mc:AlternateContent>
        <mc:Choice Requires="wps">
          <w:drawing>
            <wp:anchor distT="0" distB="0" distL="114300" distR="114300" simplePos="0" relativeHeight="251658752" behindDoc="0" locked="0" layoutInCell="1" allowOverlap="1" wp14:anchorId="22729EC0" wp14:editId="2240F423">
              <wp:simplePos x="0" y="0"/>
              <wp:positionH relativeFrom="column">
                <wp:posOffset>-112395</wp:posOffset>
              </wp:positionH>
              <wp:positionV relativeFrom="paragraph">
                <wp:posOffset>-144137</wp:posOffset>
              </wp:positionV>
              <wp:extent cx="6245860" cy="0"/>
              <wp:effectExtent l="0" t="0" r="21590" b="19050"/>
              <wp:wrapNone/>
              <wp:docPr id="6" name="Gerade Verbindung 47"/>
              <wp:cNvGraphicFramePr/>
              <a:graphic xmlns:a="http://schemas.openxmlformats.org/drawingml/2006/main">
                <a:graphicData uri="http://schemas.microsoft.com/office/word/2010/wordprocessingShape">
                  <wps:wsp>
                    <wps:cNvCnPr/>
                    <wps:spPr>
                      <a:xfrm>
                        <a:off x="0" y="0"/>
                        <a:ext cx="6245860"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2F79A5" id="Gerade Verbindung 4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11.35pt" to="482.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" strokecolor="#003f7b" strokeweight=".5pt"/>
          </w:pict>
        </mc:Fallback>
      </mc:AlternateContent>
    </w:r>
    <w:r w:rsidR="008D4910" w:rsidRPr="004B6791">
      <w:rPr>
        <w:rFonts w:asciiTheme="minorHAnsi" w:hAnsiTheme="minorHAnsi"/>
        <w:noProof/>
        <w:lang w:val="it-IT" w:eastAsia="zh-TW"/>
      </w:rPr>
      <mc:AlternateContent>
        <mc:Choice Requires="wps">
          <w:drawing>
            <wp:anchor distT="0" distB="0" distL="114300" distR="114300" simplePos="0" relativeHeight="251659776" behindDoc="0" locked="0" layoutInCell="1" allowOverlap="1" wp14:anchorId="30E298AA" wp14:editId="00078336">
              <wp:simplePos x="0" y="0"/>
              <wp:positionH relativeFrom="margin">
                <wp:posOffset>7485</wp:posOffset>
              </wp:positionH>
              <wp:positionV relativeFrom="page">
                <wp:posOffset>9811966</wp:posOffset>
              </wp:positionV>
              <wp:extent cx="5763260" cy="564204"/>
              <wp:effectExtent l="0" t="0" r="8890"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56420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C3C6E9" w14:textId="77777777" w:rsidR="004B6791" w:rsidRPr="00832CB5" w:rsidRDefault="00DB5592" w:rsidP="00FD5386">
                          <w:pPr>
                            <w:spacing w:after="120"/>
                            <w:rPr>
                              <w:rFonts w:asciiTheme="minorHAnsi" w:hAnsiTheme="minorHAnsi"/>
                              <w:lang w:val="it-IT"/>
                            </w:rPr>
                          </w:pPr>
                          <w:r w:rsidRPr="00832CB5">
                            <w:rPr>
                              <w:rFonts w:asciiTheme="minorHAnsi" w:hAnsiTheme="minorHAnsi"/>
                              <w:lang w:val="it-IT"/>
                            </w:rPr>
                            <w:t xml:space="preserve">Lidl </w:t>
                          </w:r>
                          <w:r w:rsidR="00FD5386" w:rsidRPr="00832CB5">
                            <w:rPr>
                              <w:rFonts w:asciiTheme="minorHAnsi" w:hAnsiTheme="minorHAnsi"/>
                              <w:lang w:val="it-IT"/>
                            </w:rPr>
                            <w:t>Italia</w:t>
                          </w:r>
                          <w:r w:rsidRPr="00832CB5">
                            <w:rPr>
                              <w:rFonts w:asciiTheme="minorHAnsi" w:hAnsiTheme="minorHAnsi"/>
                              <w:lang w:val="it-IT"/>
                            </w:rPr>
                            <w:t xml:space="preserve"> · </w:t>
                          </w:r>
                          <w:r w:rsidR="00FD5386" w:rsidRPr="00832CB5">
                            <w:rPr>
                              <w:rFonts w:asciiTheme="minorHAnsi" w:hAnsiTheme="minorHAnsi"/>
                              <w:lang w:val="it-IT"/>
                            </w:rPr>
                            <w:t>Ufficio Comunicazione</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298AA" id="_x0000_t202" coordsize="21600,21600" o:spt="202" path="m,l,21600r21600,l21600,xe">
              <v:stroke joinstyle="miter"/>
              <v:path gradientshapeok="t" o:connecttype="rect"/>
            </v:shapetype>
            <v:shape id="_x0000_s1029" type="#_x0000_t202" style="position:absolute;left:0;text-align:left;margin-left:.6pt;margin-top:772.6pt;width:453.8pt;height:44.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" filled="f" stroked="f">
              <v:textbox inset="0,0,0,0">
                <w:txbxContent>
                  <w:p w14:paraId="01C3C6E9" w14:textId="77777777" w:rsidR="004B6791" w:rsidRPr="00832CB5" w:rsidRDefault="00DB5592" w:rsidP="00FD5386">
                    <w:pPr>
                      <w:spacing w:after="120"/>
                      <w:rPr>
                        <w:rFonts w:asciiTheme="minorHAnsi" w:hAnsiTheme="minorHAnsi"/>
                        <w:lang w:val="it-IT"/>
                      </w:rPr>
                    </w:pPr>
                    <w:r w:rsidRPr="00832CB5">
                      <w:rPr>
                        <w:rFonts w:asciiTheme="minorHAnsi" w:hAnsiTheme="minorHAnsi"/>
                        <w:lang w:val="it-IT"/>
                      </w:rPr>
                      <w:t xml:space="preserve">Lidl </w:t>
                    </w:r>
                    <w:r w:rsidR="00FD5386" w:rsidRPr="00832CB5">
                      <w:rPr>
                        <w:rFonts w:asciiTheme="minorHAnsi" w:hAnsiTheme="minorHAnsi"/>
                        <w:lang w:val="it-IT"/>
                      </w:rPr>
                      <w:t>Italia</w:t>
                    </w:r>
                    <w:r w:rsidRPr="00832CB5">
                      <w:rPr>
                        <w:rFonts w:asciiTheme="minorHAnsi" w:hAnsiTheme="minorHAnsi"/>
                        <w:lang w:val="it-IT"/>
                      </w:rPr>
                      <w:t xml:space="preserve"> · </w:t>
                    </w:r>
                    <w:r w:rsidR="00FD5386" w:rsidRPr="00832CB5">
                      <w:rPr>
                        <w:rFonts w:asciiTheme="minorHAnsi" w:hAnsiTheme="minorHAnsi"/>
                        <w:lang w:val="it-IT"/>
                      </w:rPr>
                      <w:t>Ufficio Comunicazione</w:t>
                    </w:r>
                  </w:p>
                </w:txbxContent>
              </v:textbox>
              <w10:wrap anchorx="margin" anchory="page"/>
            </v:shape>
          </w:pict>
        </mc:Fallback>
      </mc:AlternateContent>
    </w:r>
    <w:sdt>
      <w:sdtPr>
        <w:rPr>
          <w:rFonts w:asciiTheme="minorHAnsi" w:hAnsiTheme="minorHAnsi"/>
        </w:rPr>
        <w:id w:val="787555110"/>
        <w:docPartObj>
          <w:docPartGallery w:val="Page Numbers (Top of Page)"/>
          <w:docPartUnique/>
        </w:docPartObj>
      </w:sdtPr>
      <w:sdtEndPr/>
      <w:sdtContent>
        <w:r w:rsidR="004B6791" w:rsidRPr="003D467C">
          <w:rPr>
            <w:rFonts w:asciiTheme="minorHAnsi" w:hAnsiTheme="minorHAnsi"/>
            <w:b/>
            <w:bCs/>
            <w:color w:val="808080" w:themeColor="background1" w:themeShade="80"/>
            <w:sz w:val="16"/>
            <w:szCs w:val="16"/>
          </w:rPr>
          <w:fldChar w:fldCharType="begin"/>
        </w:r>
        <w:r w:rsidR="004B6791" w:rsidRPr="003D467C">
          <w:rPr>
            <w:rFonts w:asciiTheme="minorHAnsi" w:hAnsiTheme="minorHAnsi"/>
            <w:b/>
            <w:bCs/>
            <w:color w:val="808080" w:themeColor="background1" w:themeShade="80"/>
            <w:sz w:val="16"/>
            <w:szCs w:val="16"/>
          </w:rPr>
          <w:instrText>PAGE</w:instrText>
        </w:r>
        <w:r w:rsidR="004B6791" w:rsidRPr="003D467C">
          <w:rPr>
            <w:rFonts w:asciiTheme="minorHAnsi" w:hAnsiTheme="minorHAnsi"/>
            <w:b/>
            <w:bCs/>
            <w:color w:val="808080" w:themeColor="background1" w:themeShade="80"/>
            <w:sz w:val="16"/>
            <w:szCs w:val="16"/>
          </w:rPr>
          <w:fldChar w:fldCharType="separate"/>
        </w:r>
        <w:r w:rsidR="000C4D97">
          <w:rPr>
            <w:rFonts w:asciiTheme="minorHAnsi" w:hAnsiTheme="minorHAnsi"/>
            <w:b/>
            <w:bCs/>
            <w:noProof/>
            <w:color w:val="808080" w:themeColor="background1" w:themeShade="80"/>
            <w:sz w:val="16"/>
            <w:szCs w:val="16"/>
          </w:rPr>
          <w:t>1</w:t>
        </w:r>
        <w:r w:rsidR="004B6791" w:rsidRPr="003D467C">
          <w:rPr>
            <w:rFonts w:asciiTheme="minorHAnsi" w:hAnsiTheme="minorHAnsi"/>
            <w:b/>
            <w:bCs/>
            <w:color w:val="808080" w:themeColor="background1" w:themeShade="80"/>
            <w:sz w:val="16"/>
            <w:szCs w:val="16"/>
          </w:rPr>
          <w:fldChar w:fldCharType="end"/>
        </w:r>
        <w:r w:rsidR="004B6791" w:rsidRPr="003D467C">
          <w:rPr>
            <w:rFonts w:asciiTheme="minorHAnsi" w:hAnsiTheme="minorHAnsi"/>
            <w:color w:val="808080" w:themeColor="background1" w:themeShade="80"/>
            <w:sz w:val="16"/>
            <w:szCs w:val="16"/>
          </w:rPr>
          <w:t xml:space="preserve"> | </w:t>
        </w:r>
        <w:r w:rsidR="004B6791" w:rsidRPr="003D467C">
          <w:rPr>
            <w:rFonts w:asciiTheme="minorHAnsi" w:hAnsiTheme="minorHAnsi"/>
            <w:b/>
            <w:bCs/>
            <w:color w:val="808080" w:themeColor="background1" w:themeShade="80"/>
            <w:sz w:val="16"/>
            <w:szCs w:val="16"/>
          </w:rPr>
          <w:fldChar w:fldCharType="begin"/>
        </w:r>
        <w:r w:rsidR="004B6791" w:rsidRPr="003D467C">
          <w:rPr>
            <w:rFonts w:asciiTheme="minorHAnsi" w:hAnsiTheme="minorHAnsi"/>
            <w:b/>
            <w:bCs/>
            <w:color w:val="808080" w:themeColor="background1" w:themeShade="80"/>
            <w:sz w:val="16"/>
            <w:szCs w:val="16"/>
          </w:rPr>
          <w:instrText>NUMPAGES</w:instrText>
        </w:r>
        <w:r w:rsidR="004B6791" w:rsidRPr="003D467C">
          <w:rPr>
            <w:rFonts w:asciiTheme="minorHAnsi" w:hAnsiTheme="minorHAnsi"/>
            <w:b/>
            <w:bCs/>
            <w:color w:val="808080" w:themeColor="background1" w:themeShade="80"/>
            <w:sz w:val="16"/>
            <w:szCs w:val="16"/>
          </w:rPr>
          <w:fldChar w:fldCharType="separate"/>
        </w:r>
        <w:r w:rsidR="000C4D97">
          <w:rPr>
            <w:rFonts w:asciiTheme="minorHAnsi" w:hAnsiTheme="minorHAnsi"/>
            <w:b/>
            <w:bCs/>
            <w:noProof/>
            <w:color w:val="808080" w:themeColor="background1" w:themeShade="80"/>
            <w:sz w:val="16"/>
            <w:szCs w:val="16"/>
          </w:rPr>
          <w:t>2</w:t>
        </w:r>
        <w:r w:rsidR="004B6791" w:rsidRPr="003D467C">
          <w:rPr>
            <w:rFonts w:asciiTheme="minorHAnsi" w:hAnsiTheme="minorHAnsi"/>
            <w:b/>
            <w:bCs/>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0D5D" w14:textId="77777777" w:rsidR="008642D7" w:rsidRDefault="008642D7" w:rsidP="003D467C">
      <w:pPr>
        <w:spacing w:after="0" w:line="240" w:lineRule="auto"/>
      </w:pPr>
      <w:r>
        <w:separator/>
      </w:r>
    </w:p>
  </w:footnote>
  <w:footnote w:type="continuationSeparator" w:id="0">
    <w:p w14:paraId="05EBFFCD" w14:textId="77777777" w:rsidR="008642D7" w:rsidRDefault="008642D7" w:rsidP="003D4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BAB8" w14:textId="77777777" w:rsidR="00D629D2" w:rsidRDefault="00D629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6C94" w14:textId="34C9DA17" w:rsidR="003D467C" w:rsidRDefault="00C06826" w:rsidP="00C06826">
    <w:pPr>
      <w:pStyle w:val="Intestazione"/>
      <w:tabs>
        <w:tab w:val="clear" w:pos="4536"/>
        <w:tab w:val="clear" w:pos="9072"/>
        <w:tab w:val="left" w:pos="6106"/>
      </w:tabs>
    </w:pPr>
    <w:r w:rsidRPr="00CE3731">
      <w:rPr>
        <w:noProof/>
        <w:lang w:val="it-IT" w:eastAsia="it-IT"/>
      </w:rPr>
      <w:drawing>
        <wp:anchor distT="0" distB="0" distL="114300" distR="114300" simplePos="0" relativeHeight="251661824" behindDoc="0" locked="0" layoutInCell="1" allowOverlap="1" wp14:anchorId="57D42136" wp14:editId="13C31FB1">
          <wp:simplePos x="0" y="0"/>
          <wp:positionH relativeFrom="margin">
            <wp:align>right</wp:align>
          </wp:positionH>
          <wp:positionV relativeFrom="paragraph">
            <wp:posOffset>-131470</wp:posOffset>
          </wp:positionV>
          <wp:extent cx="718185" cy="718185"/>
          <wp:effectExtent l="0" t="0" r="5715" b="5715"/>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 cy="718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5386" w:rsidRPr="003D467C">
      <w:rPr>
        <w:noProof/>
        <w:lang w:val="it-IT" w:eastAsia="zh-TW"/>
      </w:rPr>
      <mc:AlternateContent>
        <mc:Choice Requires="wps">
          <w:drawing>
            <wp:anchor distT="0" distB="0" distL="114300" distR="114300" simplePos="0" relativeHeight="251652608" behindDoc="0" locked="0" layoutInCell="1" allowOverlap="1" wp14:anchorId="3373F7E2" wp14:editId="02F970B2">
              <wp:simplePos x="0" y="0"/>
              <wp:positionH relativeFrom="column">
                <wp:posOffset>-17367</wp:posOffset>
              </wp:positionH>
              <wp:positionV relativeFrom="paragraph">
                <wp:posOffset>737367</wp:posOffset>
              </wp:positionV>
              <wp:extent cx="5770928" cy="1689"/>
              <wp:effectExtent l="0" t="0" r="20320" b="36830"/>
              <wp:wrapNone/>
              <wp:docPr id="46" name="Gerade Verbindung 46"/>
              <wp:cNvGraphicFramePr/>
              <a:graphic xmlns:a="http://schemas.openxmlformats.org/drawingml/2006/main">
                <a:graphicData uri="http://schemas.microsoft.com/office/word/2010/wordprocessingShape">
                  <wps:wsp>
                    <wps:cNvCnPr/>
                    <wps:spPr>
                      <a:xfrm>
                        <a:off x="0" y="0"/>
                        <a:ext cx="5770928" cy="1689"/>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5E202" id="Gerade Verbindung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8.05pt" to="453.0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" strokecolor="#003f7b" strokeweight=".5pt"/>
          </w:pict>
        </mc:Fallback>
      </mc:AlternateContent>
    </w:r>
    <w:r w:rsidR="008C28B4" w:rsidRPr="003D467C">
      <w:rPr>
        <w:noProof/>
        <w:lang w:val="it-IT" w:eastAsia="zh-TW"/>
      </w:rPr>
      <mc:AlternateContent>
        <mc:Choice Requires="wps">
          <w:drawing>
            <wp:anchor distT="0" distB="0" distL="114300" distR="114300" simplePos="0" relativeHeight="251653632" behindDoc="0" locked="0" layoutInCell="1" allowOverlap="1" wp14:anchorId="6C8A733A" wp14:editId="341C3D0A">
              <wp:simplePos x="0" y="0"/>
              <wp:positionH relativeFrom="column">
                <wp:posOffset>-15528</wp:posOffset>
              </wp:positionH>
              <wp:positionV relativeFrom="page">
                <wp:posOffset>757084</wp:posOffset>
              </wp:positionV>
              <wp:extent cx="4975123" cy="493395"/>
              <wp:effectExtent l="0" t="0" r="16510" b="190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123" cy="4933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414CBD" w14:textId="77777777" w:rsidR="00FD5386" w:rsidRDefault="00FD5386" w:rsidP="00FD5386">
                          <w:pPr>
                            <w:rPr>
                              <w:color w:val="1F497D" w:themeColor="text2"/>
                              <w:sz w:val="38"/>
                              <w:szCs w:val="38"/>
                            </w:rPr>
                          </w:pPr>
                          <w:r>
                            <w:rPr>
                              <w:b/>
                              <w:color w:val="1F497D" w:themeColor="text2"/>
                              <w:sz w:val="38"/>
                              <w:szCs w:val="38"/>
                            </w:rPr>
                            <w:t xml:space="preserve">COMUNICATO </w:t>
                          </w:r>
                          <w:r w:rsidRPr="00FD5386">
                            <w:rPr>
                              <w:color w:val="1F497D" w:themeColor="text2"/>
                              <w:sz w:val="38"/>
                              <w:szCs w:val="38"/>
                            </w:rPr>
                            <w:t>STAMPA</w:t>
                          </w:r>
                        </w:p>
                        <w:p w14:paraId="5329C940" w14:textId="77777777" w:rsidR="003D467C" w:rsidRPr="003D467C" w:rsidRDefault="003D467C" w:rsidP="003D467C">
                          <w:pPr>
                            <w:rPr>
                              <w:rFonts w:asciiTheme="minorHAnsi" w:hAnsiTheme="minorHAnsi"/>
                              <w:color w:val="1F497D" w:themeColor="text2"/>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A733A" id="_x0000_t202" coordsize="21600,21600" o:spt="202" path="m,l,21600r21600,l21600,xe">
              <v:stroke joinstyle="miter"/>
              <v:path gradientshapeok="t" o:connecttype="rect"/>
            </v:shapetype>
            <v:shape id="Text Box 16" o:spid="_x0000_s1026" type="#_x0000_t202" style="position:absolute;margin-left:-1.2pt;margin-top:59.6pt;width:391.75pt;height:3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" filled="f" stroked="f">
              <v:textbox inset="0,0,0,0">
                <w:txbxContent>
                  <w:p w14:paraId="3B414CBD" w14:textId="77777777" w:rsidR="00FD5386" w:rsidRDefault="00FD5386" w:rsidP="00FD5386">
                    <w:pPr>
                      <w:rPr>
                        <w:color w:val="1F497D" w:themeColor="text2"/>
                        <w:sz w:val="38"/>
                        <w:szCs w:val="38"/>
                      </w:rPr>
                    </w:pPr>
                    <w:r>
                      <w:rPr>
                        <w:b/>
                        <w:color w:val="1F497D" w:themeColor="text2"/>
                        <w:sz w:val="38"/>
                        <w:szCs w:val="38"/>
                      </w:rPr>
                      <w:t xml:space="preserve">COMUNICATO </w:t>
                    </w:r>
                    <w:r w:rsidRPr="00FD5386">
                      <w:rPr>
                        <w:color w:val="1F497D" w:themeColor="text2"/>
                        <w:sz w:val="38"/>
                        <w:szCs w:val="38"/>
                      </w:rPr>
                      <w:t>STAMPA</w:t>
                    </w:r>
                  </w:p>
                  <w:p w14:paraId="5329C940" w14:textId="77777777" w:rsidR="003D467C" w:rsidRPr="003D467C" w:rsidRDefault="003D467C" w:rsidP="003D467C">
                    <w:pPr>
                      <w:rPr>
                        <w:rFonts w:asciiTheme="minorHAnsi" w:hAnsiTheme="minorHAnsi"/>
                        <w:color w:val="1F497D" w:themeColor="text2"/>
                        <w:sz w:val="38"/>
                        <w:szCs w:val="38"/>
                      </w:rPr>
                    </w:pPr>
                  </w:p>
                </w:txbxContent>
              </v:textbox>
              <w10:wrap anchory="pag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BB49" w14:textId="275D0473" w:rsidR="004B6791" w:rsidRDefault="00C06826" w:rsidP="008C28B4">
    <w:pPr>
      <w:pStyle w:val="Intestazione"/>
    </w:pPr>
    <w:r w:rsidRPr="00CE3731">
      <w:rPr>
        <w:noProof/>
        <w:lang w:val="it-IT" w:eastAsia="it-IT"/>
      </w:rPr>
      <w:drawing>
        <wp:anchor distT="0" distB="0" distL="114300" distR="114300" simplePos="0" relativeHeight="251660800" behindDoc="0" locked="0" layoutInCell="1" allowOverlap="1" wp14:anchorId="368070BE" wp14:editId="0D27B20A">
          <wp:simplePos x="0" y="0"/>
          <wp:positionH relativeFrom="margin">
            <wp:align>right</wp:align>
          </wp:positionH>
          <wp:positionV relativeFrom="paragraph">
            <wp:posOffset>-124383</wp:posOffset>
          </wp:positionV>
          <wp:extent cx="718185" cy="718185"/>
          <wp:effectExtent l="0" t="0" r="5715" b="571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 cy="718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5386" w:rsidRPr="004B6791">
      <w:rPr>
        <w:noProof/>
        <w:lang w:val="it-IT" w:eastAsia="zh-TW"/>
      </w:rPr>
      <mc:AlternateContent>
        <mc:Choice Requires="wps">
          <w:drawing>
            <wp:anchor distT="0" distB="0" distL="114300" distR="114300" simplePos="0" relativeHeight="251656704" behindDoc="0" locked="0" layoutInCell="1" allowOverlap="1" wp14:anchorId="7268E560" wp14:editId="3D348DC9">
              <wp:simplePos x="0" y="0"/>
              <wp:positionH relativeFrom="column">
                <wp:posOffset>7620</wp:posOffset>
              </wp:positionH>
              <wp:positionV relativeFrom="paragraph">
                <wp:posOffset>744129</wp:posOffset>
              </wp:positionV>
              <wp:extent cx="6245860" cy="0"/>
              <wp:effectExtent l="0" t="0" r="21590" b="19050"/>
              <wp:wrapNone/>
              <wp:docPr id="1" name="Gerade Verbindung 46"/>
              <wp:cNvGraphicFramePr/>
              <a:graphic xmlns:a="http://schemas.openxmlformats.org/drawingml/2006/main">
                <a:graphicData uri="http://schemas.microsoft.com/office/word/2010/wordprocessingShape">
                  <wps:wsp>
                    <wps:cNvCnPr/>
                    <wps:spPr>
                      <a:xfrm>
                        <a:off x="0" y="0"/>
                        <a:ext cx="6245860"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F72E71" id="Gerade Verbindung 4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8.6pt" to="492.4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" strokecolor="#003f7b" strokeweight=".5pt"/>
          </w:pict>
        </mc:Fallback>
      </mc:AlternateContent>
    </w:r>
    <w:r w:rsidR="00DB5592" w:rsidRPr="004B6791">
      <w:rPr>
        <w:noProof/>
        <w:lang w:val="it-IT" w:eastAsia="zh-TW"/>
      </w:rPr>
      <mc:AlternateContent>
        <mc:Choice Requires="wps">
          <w:drawing>
            <wp:anchor distT="0" distB="0" distL="114300" distR="114300" simplePos="0" relativeHeight="251657728" behindDoc="0" locked="0" layoutInCell="1" allowOverlap="1" wp14:anchorId="719BD8D9" wp14:editId="6314931F">
              <wp:simplePos x="0" y="0"/>
              <wp:positionH relativeFrom="margin">
                <wp:align>left</wp:align>
              </wp:positionH>
              <wp:positionV relativeFrom="topMargin">
                <wp:posOffset>765728</wp:posOffset>
              </wp:positionV>
              <wp:extent cx="5004619" cy="493395"/>
              <wp:effectExtent l="0" t="0" r="5715"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4619" cy="4933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A5EDCB" w14:textId="77777777" w:rsidR="008C28B4" w:rsidRDefault="00FD5386" w:rsidP="008C28B4">
                          <w:pPr>
                            <w:rPr>
                              <w:color w:val="1F497D" w:themeColor="text2"/>
                              <w:sz w:val="38"/>
                              <w:szCs w:val="38"/>
                            </w:rPr>
                          </w:pPr>
                          <w:r>
                            <w:rPr>
                              <w:b/>
                              <w:color w:val="1F497D" w:themeColor="text2"/>
                              <w:sz w:val="38"/>
                              <w:szCs w:val="38"/>
                            </w:rPr>
                            <w:t xml:space="preserve">COMUNICATO </w:t>
                          </w:r>
                          <w:r w:rsidRPr="00FD5386">
                            <w:rPr>
                              <w:color w:val="1F497D" w:themeColor="text2"/>
                              <w:sz w:val="38"/>
                              <w:szCs w:val="38"/>
                            </w:rPr>
                            <w:t>STAMPA</w:t>
                          </w:r>
                        </w:p>
                        <w:p w14:paraId="5BA04DBA" w14:textId="77777777" w:rsidR="00FD5386" w:rsidRPr="000438B9" w:rsidRDefault="00FD5386" w:rsidP="008C28B4">
                          <w:pPr>
                            <w:rPr>
                              <w:color w:val="1F497D" w:themeColor="text2"/>
                              <w:sz w:val="38"/>
                              <w:szCs w:val="38"/>
                            </w:rPr>
                          </w:pPr>
                        </w:p>
                        <w:p w14:paraId="2FD2AF43" w14:textId="77777777" w:rsidR="004B6791" w:rsidRPr="003D467C" w:rsidRDefault="004B6791" w:rsidP="004B6791">
                          <w:pPr>
                            <w:rPr>
                              <w:rFonts w:asciiTheme="minorHAnsi" w:hAnsiTheme="minorHAnsi"/>
                              <w:color w:val="1F497D" w:themeColor="text2"/>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BD8D9" id="_x0000_t202" coordsize="21600,21600" o:spt="202" path="m,l,21600r21600,l21600,xe">
              <v:stroke joinstyle="miter"/>
              <v:path gradientshapeok="t" o:connecttype="rect"/>
            </v:shapetype>
            <v:shape id="_x0000_s1028" type="#_x0000_t202" style="position:absolute;margin-left:0;margin-top:60.3pt;width:394.05pt;height:38.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" filled="f" stroked="f">
              <v:textbox inset="0,0,0,0">
                <w:txbxContent>
                  <w:p w14:paraId="3FA5EDCB" w14:textId="77777777" w:rsidR="008C28B4" w:rsidRDefault="00FD5386" w:rsidP="008C28B4">
                    <w:pPr>
                      <w:rPr>
                        <w:color w:val="1F497D" w:themeColor="text2"/>
                        <w:sz w:val="38"/>
                        <w:szCs w:val="38"/>
                      </w:rPr>
                    </w:pPr>
                    <w:r>
                      <w:rPr>
                        <w:b/>
                        <w:color w:val="1F497D" w:themeColor="text2"/>
                        <w:sz w:val="38"/>
                        <w:szCs w:val="38"/>
                      </w:rPr>
                      <w:t xml:space="preserve">COMUNICATO </w:t>
                    </w:r>
                    <w:r w:rsidRPr="00FD5386">
                      <w:rPr>
                        <w:color w:val="1F497D" w:themeColor="text2"/>
                        <w:sz w:val="38"/>
                        <w:szCs w:val="38"/>
                      </w:rPr>
                      <w:t>STAMPA</w:t>
                    </w:r>
                  </w:p>
                  <w:p w14:paraId="5BA04DBA" w14:textId="77777777" w:rsidR="00FD5386" w:rsidRPr="000438B9" w:rsidRDefault="00FD5386" w:rsidP="008C28B4">
                    <w:pPr>
                      <w:rPr>
                        <w:color w:val="1F497D" w:themeColor="text2"/>
                        <w:sz w:val="38"/>
                        <w:szCs w:val="38"/>
                      </w:rPr>
                    </w:pPr>
                  </w:p>
                  <w:p w14:paraId="2FD2AF43" w14:textId="77777777" w:rsidR="004B6791" w:rsidRPr="003D467C" w:rsidRDefault="004B6791" w:rsidP="004B6791">
                    <w:pPr>
                      <w:rPr>
                        <w:rFonts w:asciiTheme="minorHAnsi" w:hAnsiTheme="minorHAnsi"/>
                        <w:color w:val="1F497D" w:themeColor="text2"/>
                        <w:sz w:val="38"/>
                        <w:szCs w:val="3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70E"/>
    <w:multiLevelType w:val="hybridMultilevel"/>
    <w:tmpl w:val="FCEC7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EF4E43"/>
    <w:multiLevelType w:val="hybridMultilevel"/>
    <w:tmpl w:val="4FEA5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D960D7"/>
    <w:multiLevelType w:val="hybridMultilevel"/>
    <w:tmpl w:val="BB9A88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680FF8"/>
    <w:multiLevelType w:val="hybridMultilevel"/>
    <w:tmpl w:val="B0309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8642EE"/>
    <w:multiLevelType w:val="hybridMultilevel"/>
    <w:tmpl w:val="38044F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57E2A58"/>
    <w:multiLevelType w:val="multilevel"/>
    <w:tmpl w:val="B3BEF81C"/>
    <w:lvl w:ilvl="0">
      <w:start w:val="1"/>
      <w:numFmt w:val="decimal"/>
      <w:pStyle w:val="Titolo1"/>
      <w:lvlText w:val="%1"/>
      <w:lvlJc w:val="left"/>
      <w:pPr>
        <w:ind w:left="1142" w:hanging="432"/>
      </w:pPr>
    </w:lvl>
    <w:lvl w:ilvl="1">
      <w:start w:val="1"/>
      <w:numFmt w:val="decimal"/>
      <w:pStyle w:val="Titolo2"/>
      <w:lvlText w:val="%1.%2"/>
      <w:lvlJc w:val="left"/>
      <w:pPr>
        <w:ind w:left="1569"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16cid:durableId="1252852681">
    <w:abstractNumId w:val="5"/>
  </w:num>
  <w:num w:numId="2" w16cid:durableId="768626272">
    <w:abstractNumId w:val="5"/>
  </w:num>
  <w:num w:numId="3" w16cid:durableId="1240557695">
    <w:abstractNumId w:val="5"/>
  </w:num>
  <w:num w:numId="4" w16cid:durableId="1682733007">
    <w:abstractNumId w:val="5"/>
  </w:num>
  <w:num w:numId="5" w16cid:durableId="1238518071">
    <w:abstractNumId w:val="5"/>
  </w:num>
  <w:num w:numId="6" w16cid:durableId="325674132">
    <w:abstractNumId w:val="5"/>
  </w:num>
  <w:num w:numId="7" w16cid:durableId="1371999480">
    <w:abstractNumId w:val="5"/>
  </w:num>
  <w:num w:numId="8" w16cid:durableId="1184595643">
    <w:abstractNumId w:val="5"/>
  </w:num>
  <w:num w:numId="9" w16cid:durableId="4747336">
    <w:abstractNumId w:val="5"/>
  </w:num>
  <w:num w:numId="10" w16cid:durableId="416557463">
    <w:abstractNumId w:val="2"/>
  </w:num>
  <w:num w:numId="11" w16cid:durableId="1178426042">
    <w:abstractNumId w:val="0"/>
  </w:num>
  <w:num w:numId="12" w16cid:durableId="1008554458">
    <w:abstractNumId w:val="4"/>
  </w:num>
  <w:num w:numId="13" w16cid:durableId="900137888">
    <w:abstractNumId w:val="1"/>
  </w:num>
  <w:num w:numId="14" w16cid:durableId="8842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B2"/>
    <w:rsid w:val="000001CE"/>
    <w:rsid w:val="00005B4B"/>
    <w:rsid w:val="00006720"/>
    <w:rsid w:val="000106D3"/>
    <w:rsid w:val="00010C55"/>
    <w:rsid w:val="00015B96"/>
    <w:rsid w:val="00017AD1"/>
    <w:rsid w:val="00017CD0"/>
    <w:rsid w:val="00017DE8"/>
    <w:rsid w:val="00017DEE"/>
    <w:rsid w:val="00023663"/>
    <w:rsid w:val="00025A71"/>
    <w:rsid w:val="000310DB"/>
    <w:rsid w:val="00032445"/>
    <w:rsid w:val="00034E17"/>
    <w:rsid w:val="000352D0"/>
    <w:rsid w:val="00036DA1"/>
    <w:rsid w:val="000425DF"/>
    <w:rsid w:val="00046BBD"/>
    <w:rsid w:val="0004777E"/>
    <w:rsid w:val="00055DD1"/>
    <w:rsid w:val="00056CF8"/>
    <w:rsid w:val="000575B7"/>
    <w:rsid w:val="000603EC"/>
    <w:rsid w:val="000639BB"/>
    <w:rsid w:val="000660D4"/>
    <w:rsid w:val="00070F48"/>
    <w:rsid w:val="0007383C"/>
    <w:rsid w:val="0007713C"/>
    <w:rsid w:val="000804E6"/>
    <w:rsid w:val="00081A27"/>
    <w:rsid w:val="000914C7"/>
    <w:rsid w:val="0009161B"/>
    <w:rsid w:val="00095DF9"/>
    <w:rsid w:val="00096199"/>
    <w:rsid w:val="000A15DC"/>
    <w:rsid w:val="000A198C"/>
    <w:rsid w:val="000A21BD"/>
    <w:rsid w:val="000A551C"/>
    <w:rsid w:val="000A5BA7"/>
    <w:rsid w:val="000A65D2"/>
    <w:rsid w:val="000B2C54"/>
    <w:rsid w:val="000B2CA6"/>
    <w:rsid w:val="000B2D85"/>
    <w:rsid w:val="000B2DB5"/>
    <w:rsid w:val="000B3899"/>
    <w:rsid w:val="000C1FE1"/>
    <w:rsid w:val="000C2AA6"/>
    <w:rsid w:val="000C4C92"/>
    <w:rsid w:val="000C4D97"/>
    <w:rsid w:val="000C6C42"/>
    <w:rsid w:val="000C7245"/>
    <w:rsid w:val="000D3BE8"/>
    <w:rsid w:val="000D53FD"/>
    <w:rsid w:val="000E3F28"/>
    <w:rsid w:val="000E5D4D"/>
    <w:rsid w:val="000E62F6"/>
    <w:rsid w:val="000E6341"/>
    <w:rsid w:val="000E7EF0"/>
    <w:rsid w:val="000F2BC6"/>
    <w:rsid w:val="000F4098"/>
    <w:rsid w:val="000F67E7"/>
    <w:rsid w:val="000F70AC"/>
    <w:rsid w:val="00100FCF"/>
    <w:rsid w:val="001010FE"/>
    <w:rsid w:val="00102919"/>
    <w:rsid w:val="00102D32"/>
    <w:rsid w:val="001051F5"/>
    <w:rsid w:val="00105C99"/>
    <w:rsid w:val="001103F8"/>
    <w:rsid w:val="00112499"/>
    <w:rsid w:val="001167C9"/>
    <w:rsid w:val="00117293"/>
    <w:rsid w:val="001224FF"/>
    <w:rsid w:val="001241B5"/>
    <w:rsid w:val="00134ACB"/>
    <w:rsid w:val="001437A4"/>
    <w:rsid w:val="0015267E"/>
    <w:rsid w:val="00153BC8"/>
    <w:rsid w:val="001570DE"/>
    <w:rsid w:val="00162956"/>
    <w:rsid w:val="001657AF"/>
    <w:rsid w:val="00171FA8"/>
    <w:rsid w:val="00173B1B"/>
    <w:rsid w:val="00173B1E"/>
    <w:rsid w:val="001763B9"/>
    <w:rsid w:val="001769EB"/>
    <w:rsid w:val="00177431"/>
    <w:rsid w:val="00181A68"/>
    <w:rsid w:val="00182F03"/>
    <w:rsid w:val="00184F07"/>
    <w:rsid w:val="00187DD4"/>
    <w:rsid w:val="00195F25"/>
    <w:rsid w:val="001A1691"/>
    <w:rsid w:val="001A32F0"/>
    <w:rsid w:val="001A3558"/>
    <w:rsid w:val="001A6D41"/>
    <w:rsid w:val="001A7AD5"/>
    <w:rsid w:val="001B3936"/>
    <w:rsid w:val="001B44EE"/>
    <w:rsid w:val="001B508F"/>
    <w:rsid w:val="001B6465"/>
    <w:rsid w:val="001C0873"/>
    <w:rsid w:val="001C2440"/>
    <w:rsid w:val="001C2784"/>
    <w:rsid w:val="001C4569"/>
    <w:rsid w:val="001C6D07"/>
    <w:rsid w:val="001D0C1D"/>
    <w:rsid w:val="001D23D0"/>
    <w:rsid w:val="001D26B5"/>
    <w:rsid w:val="001D3259"/>
    <w:rsid w:val="001D3D2E"/>
    <w:rsid w:val="001D4599"/>
    <w:rsid w:val="001D47AB"/>
    <w:rsid w:val="001D4E79"/>
    <w:rsid w:val="001D6750"/>
    <w:rsid w:val="001D7609"/>
    <w:rsid w:val="001E0DB3"/>
    <w:rsid w:val="001E18FA"/>
    <w:rsid w:val="001E5219"/>
    <w:rsid w:val="001E55DE"/>
    <w:rsid w:val="001E57E8"/>
    <w:rsid w:val="001F7374"/>
    <w:rsid w:val="002000F2"/>
    <w:rsid w:val="002003B8"/>
    <w:rsid w:val="00200EFB"/>
    <w:rsid w:val="00202681"/>
    <w:rsid w:val="00202E49"/>
    <w:rsid w:val="00203203"/>
    <w:rsid w:val="0020497C"/>
    <w:rsid w:val="0020506A"/>
    <w:rsid w:val="00206F17"/>
    <w:rsid w:val="0021293E"/>
    <w:rsid w:val="002215A3"/>
    <w:rsid w:val="0022425F"/>
    <w:rsid w:val="002244A1"/>
    <w:rsid w:val="00225051"/>
    <w:rsid w:val="0022632C"/>
    <w:rsid w:val="002272E2"/>
    <w:rsid w:val="002309C7"/>
    <w:rsid w:val="00230FF3"/>
    <w:rsid w:val="0023687A"/>
    <w:rsid w:val="002373B9"/>
    <w:rsid w:val="00241A12"/>
    <w:rsid w:val="00244CA2"/>
    <w:rsid w:val="0024740A"/>
    <w:rsid w:val="0025075B"/>
    <w:rsid w:val="00251EEE"/>
    <w:rsid w:val="00253933"/>
    <w:rsid w:val="00255F30"/>
    <w:rsid w:val="00255FAA"/>
    <w:rsid w:val="00256E76"/>
    <w:rsid w:val="00257AE3"/>
    <w:rsid w:val="00257C29"/>
    <w:rsid w:val="00262E99"/>
    <w:rsid w:val="0026366E"/>
    <w:rsid w:val="00264DE3"/>
    <w:rsid w:val="00265BE0"/>
    <w:rsid w:val="0026716E"/>
    <w:rsid w:val="002744C5"/>
    <w:rsid w:val="00275A93"/>
    <w:rsid w:val="00275B90"/>
    <w:rsid w:val="00277CFC"/>
    <w:rsid w:val="002822F1"/>
    <w:rsid w:val="0028454D"/>
    <w:rsid w:val="00284B60"/>
    <w:rsid w:val="002861B3"/>
    <w:rsid w:val="00287875"/>
    <w:rsid w:val="0029003D"/>
    <w:rsid w:val="00291ED4"/>
    <w:rsid w:val="002945BE"/>
    <w:rsid w:val="00295D53"/>
    <w:rsid w:val="002A2EA8"/>
    <w:rsid w:val="002A4022"/>
    <w:rsid w:val="002A4AA6"/>
    <w:rsid w:val="002A5430"/>
    <w:rsid w:val="002A6D76"/>
    <w:rsid w:val="002B09E0"/>
    <w:rsid w:val="002B149C"/>
    <w:rsid w:val="002B2B76"/>
    <w:rsid w:val="002B4DC0"/>
    <w:rsid w:val="002B5AA4"/>
    <w:rsid w:val="002B617C"/>
    <w:rsid w:val="002B77A1"/>
    <w:rsid w:val="002C51F7"/>
    <w:rsid w:val="002C59F6"/>
    <w:rsid w:val="002C76E7"/>
    <w:rsid w:val="002D6A6B"/>
    <w:rsid w:val="002D779A"/>
    <w:rsid w:val="002E42A7"/>
    <w:rsid w:val="002E526E"/>
    <w:rsid w:val="002F0C22"/>
    <w:rsid w:val="002F325A"/>
    <w:rsid w:val="002F3927"/>
    <w:rsid w:val="002F4150"/>
    <w:rsid w:val="002F516C"/>
    <w:rsid w:val="002F5C0A"/>
    <w:rsid w:val="003017CE"/>
    <w:rsid w:val="003062A4"/>
    <w:rsid w:val="00306E46"/>
    <w:rsid w:val="00310E19"/>
    <w:rsid w:val="003111AF"/>
    <w:rsid w:val="0031443F"/>
    <w:rsid w:val="003160B1"/>
    <w:rsid w:val="003163A7"/>
    <w:rsid w:val="00316529"/>
    <w:rsid w:val="003230DC"/>
    <w:rsid w:val="00323973"/>
    <w:rsid w:val="00324D66"/>
    <w:rsid w:val="00335CFE"/>
    <w:rsid w:val="00340E34"/>
    <w:rsid w:val="00344CD2"/>
    <w:rsid w:val="00346174"/>
    <w:rsid w:val="003515B3"/>
    <w:rsid w:val="00353AA7"/>
    <w:rsid w:val="00355731"/>
    <w:rsid w:val="0035719F"/>
    <w:rsid w:val="00361169"/>
    <w:rsid w:val="00362FE4"/>
    <w:rsid w:val="00363AF9"/>
    <w:rsid w:val="0036626B"/>
    <w:rsid w:val="0037317E"/>
    <w:rsid w:val="003747D3"/>
    <w:rsid w:val="0037694A"/>
    <w:rsid w:val="00384BD2"/>
    <w:rsid w:val="00387336"/>
    <w:rsid w:val="003936F8"/>
    <w:rsid w:val="0039614D"/>
    <w:rsid w:val="003A150F"/>
    <w:rsid w:val="003A5FAA"/>
    <w:rsid w:val="003A6176"/>
    <w:rsid w:val="003A6708"/>
    <w:rsid w:val="003B0583"/>
    <w:rsid w:val="003B2E94"/>
    <w:rsid w:val="003C0B97"/>
    <w:rsid w:val="003C3961"/>
    <w:rsid w:val="003C6067"/>
    <w:rsid w:val="003D0CDB"/>
    <w:rsid w:val="003D0D62"/>
    <w:rsid w:val="003D0FC1"/>
    <w:rsid w:val="003D17D3"/>
    <w:rsid w:val="003D1C14"/>
    <w:rsid w:val="003D467C"/>
    <w:rsid w:val="003D790A"/>
    <w:rsid w:val="003E05B0"/>
    <w:rsid w:val="003E11A8"/>
    <w:rsid w:val="003E1A70"/>
    <w:rsid w:val="003E1CE5"/>
    <w:rsid w:val="003E3B9B"/>
    <w:rsid w:val="003F0553"/>
    <w:rsid w:val="003F0B51"/>
    <w:rsid w:val="003F0C0E"/>
    <w:rsid w:val="003F12D7"/>
    <w:rsid w:val="003F182B"/>
    <w:rsid w:val="003F37FB"/>
    <w:rsid w:val="003F6BEC"/>
    <w:rsid w:val="0040231F"/>
    <w:rsid w:val="00404939"/>
    <w:rsid w:val="0040666C"/>
    <w:rsid w:val="004076E0"/>
    <w:rsid w:val="004157D6"/>
    <w:rsid w:val="004236B5"/>
    <w:rsid w:val="00424CB1"/>
    <w:rsid w:val="00424D51"/>
    <w:rsid w:val="0042500D"/>
    <w:rsid w:val="004270EE"/>
    <w:rsid w:val="004305C9"/>
    <w:rsid w:val="00433F57"/>
    <w:rsid w:val="00434452"/>
    <w:rsid w:val="004347BE"/>
    <w:rsid w:val="004349BF"/>
    <w:rsid w:val="00440BF1"/>
    <w:rsid w:val="00444D83"/>
    <w:rsid w:val="004452B2"/>
    <w:rsid w:val="004469AA"/>
    <w:rsid w:val="00447819"/>
    <w:rsid w:val="004516FE"/>
    <w:rsid w:val="00454F48"/>
    <w:rsid w:val="00456815"/>
    <w:rsid w:val="004569A0"/>
    <w:rsid w:val="00461B61"/>
    <w:rsid w:val="00462465"/>
    <w:rsid w:val="00463D1A"/>
    <w:rsid w:val="00464F63"/>
    <w:rsid w:val="00466DE6"/>
    <w:rsid w:val="00467D2A"/>
    <w:rsid w:val="00476DCC"/>
    <w:rsid w:val="004772D0"/>
    <w:rsid w:val="0048053E"/>
    <w:rsid w:val="0048056B"/>
    <w:rsid w:val="004818B6"/>
    <w:rsid w:val="00481A24"/>
    <w:rsid w:val="00485E09"/>
    <w:rsid w:val="004863A5"/>
    <w:rsid w:val="00487BD5"/>
    <w:rsid w:val="004934BF"/>
    <w:rsid w:val="004949ED"/>
    <w:rsid w:val="004950B7"/>
    <w:rsid w:val="0049612D"/>
    <w:rsid w:val="004B0B31"/>
    <w:rsid w:val="004B6791"/>
    <w:rsid w:val="004C1E50"/>
    <w:rsid w:val="004C24CA"/>
    <w:rsid w:val="004C7A22"/>
    <w:rsid w:val="004C7FE3"/>
    <w:rsid w:val="004D30BC"/>
    <w:rsid w:val="004D4E8D"/>
    <w:rsid w:val="004D7B94"/>
    <w:rsid w:val="004E16C7"/>
    <w:rsid w:val="004E4709"/>
    <w:rsid w:val="004E623F"/>
    <w:rsid w:val="004E78E7"/>
    <w:rsid w:val="004E7F76"/>
    <w:rsid w:val="004F1BFB"/>
    <w:rsid w:val="004F4C4C"/>
    <w:rsid w:val="004F5FB7"/>
    <w:rsid w:val="0050059B"/>
    <w:rsid w:val="00501777"/>
    <w:rsid w:val="00501859"/>
    <w:rsid w:val="005025CE"/>
    <w:rsid w:val="005278FE"/>
    <w:rsid w:val="00531A26"/>
    <w:rsid w:val="00532BD6"/>
    <w:rsid w:val="00532F5F"/>
    <w:rsid w:val="00533200"/>
    <w:rsid w:val="005367C7"/>
    <w:rsid w:val="00536EE6"/>
    <w:rsid w:val="005402F6"/>
    <w:rsid w:val="00540F70"/>
    <w:rsid w:val="0054482F"/>
    <w:rsid w:val="005471F0"/>
    <w:rsid w:val="00554AB8"/>
    <w:rsid w:val="00554CC1"/>
    <w:rsid w:val="0056010E"/>
    <w:rsid w:val="0056405F"/>
    <w:rsid w:val="005674D8"/>
    <w:rsid w:val="00572298"/>
    <w:rsid w:val="00572895"/>
    <w:rsid w:val="005773C2"/>
    <w:rsid w:val="005817EF"/>
    <w:rsid w:val="0058276E"/>
    <w:rsid w:val="00584AD9"/>
    <w:rsid w:val="005919F6"/>
    <w:rsid w:val="00594016"/>
    <w:rsid w:val="005A0C14"/>
    <w:rsid w:val="005A1874"/>
    <w:rsid w:val="005A25DE"/>
    <w:rsid w:val="005A3096"/>
    <w:rsid w:val="005A5B9B"/>
    <w:rsid w:val="005B1DB0"/>
    <w:rsid w:val="005B3157"/>
    <w:rsid w:val="005B3D18"/>
    <w:rsid w:val="005B607D"/>
    <w:rsid w:val="005C0E63"/>
    <w:rsid w:val="005C0F36"/>
    <w:rsid w:val="005C5580"/>
    <w:rsid w:val="005C5A32"/>
    <w:rsid w:val="005C5C7C"/>
    <w:rsid w:val="005D0C0F"/>
    <w:rsid w:val="005D1258"/>
    <w:rsid w:val="005D18FE"/>
    <w:rsid w:val="005D1F79"/>
    <w:rsid w:val="005D2294"/>
    <w:rsid w:val="005D2763"/>
    <w:rsid w:val="005D48DA"/>
    <w:rsid w:val="005D58CD"/>
    <w:rsid w:val="005D6A94"/>
    <w:rsid w:val="005D6B73"/>
    <w:rsid w:val="005E4374"/>
    <w:rsid w:val="005E73B6"/>
    <w:rsid w:val="005E78E5"/>
    <w:rsid w:val="005F0702"/>
    <w:rsid w:val="005F12DD"/>
    <w:rsid w:val="005F328B"/>
    <w:rsid w:val="005F7BEA"/>
    <w:rsid w:val="0060113F"/>
    <w:rsid w:val="00604A70"/>
    <w:rsid w:val="00612AD8"/>
    <w:rsid w:val="00613262"/>
    <w:rsid w:val="00615C05"/>
    <w:rsid w:val="006168FE"/>
    <w:rsid w:val="0061769F"/>
    <w:rsid w:val="00620FD8"/>
    <w:rsid w:val="006227DD"/>
    <w:rsid w:val="00622CE6"/>
    <w:rsid w:val="00625867"/>
    <w:rsid w:val="006271C4"/>
    <w:rsid w:val="0062744F"/>
    <w:rsid w:val="0062792D"/>
    <w:rsid w:val="00630B4A"/>
    <w:rsid w:val="00631B8C"/>
    <w:rsid w:val="006322B0"/>
    <w:rsid w:val="00633844"/>
    <w:rsid w:val="00641A0A"/>
    <w:rsid w:val="00641CCC"/>
    <w:rsid w:val="00641E82"/>
    <w:rsid w:val="00642205"/>
    <w:rsid w:val="006455BC"/>
    <w:rsid w:val="00646F25"/>
    <w:rsid w:val="00650415"/>
    <w:rsid w:val="006513C5"/>
    <w:rsid w:val="00653733"/>
    <w:rsid w:val="006540B7"/>
    <w:rsid w:val="0065673F"/>
    <w:rsid w:val="00657D17"/>
    <w:rsid w:val="006643CE"/>
    <w:rsid w:val="0067198D"/>
    <w:rsid w:val="006720A5"/>
    <w:rsid w:val="00672E99"/>
    <w:rsid w:val="00674292"/>
    <w:rsid w:val="00674B31"/>
    <w:rsid w:val="006769B5"/>
    <w:rsid w:val="006805C2"/>
    <w:rsid w:val="00680CCB"/>
    <w:rsid w:val="00684E5E"/>
    <w:rsid w:val="006858C6"/>
    <w:rsid w:val="006947AB"/>
    <w:rsid w:val="006A04C7"/>
    <w:rsid w:val="006A438C"/>
    <w:rsid w:val="006A7843"/>
    <w:rsid w:val="006A7E99"/>
    <w:rsid w:val="006B2EA3"/>
    <w:rsid w:val="006B37B6"/>
    <w:rsid w:val="006B47ED"/>
    <w:rsid w:val="006B55AF"/>
    <w:rsid w:val="006B7030"/>
    <w:rsid w:val="006B7AB8"/>
    <w:rsid w:val="006C1F4A"/>
    <w:rsid w:val="006C5320"/>
    <w:rsid w:val="006C57FA"/>
    <w:rsid w:val="006C7BE0"/>
    <w:rsid w:val="006C7EAA"/>
    <w:rsid w:val="006D0CD8"/>
    <w:rsid w:val="006D1D47"/>
    <w:rsid w:val="006D4394"/>
    <w:rsid w:val="006E42C5"/>
    <w:rsid w:val="006E6856"/>
    <w:rsid w:val="006F30AE"/>
    <w:rsid w:val="006F74B0"/>
    <w:rsid w:val="00703A40"/>
    <w:rsid w:val="0070417F"/>
    <w:rsid w:val="00704D5B"/>
    <w:rsid w:val="00705351"/>
    <w:rsid w:val="007060CE"/>
    <w:rsid w:val="007110B1"/>
    <w:rsid w:val="00711388"/>
    <w:rsid w:val="0071420A"/>
    <w:rsid w:val="00715148"/>
    <w:rsid w:val="00717BAA"/>
    <w:rsid w:val="007224A6"/>
    <w:rsid w:val="00722A8C"/>
    <w:rsid w:val="00730ED9"/>
    <w:rsid w:val="00733CE1"/>
    <w:rsid w:val="00734391"/>
    <w:rsid w:val="00734AAE"/>
    <w:rsid w:val="00737A55"/>
    <w:rsid w:val="00737D4A"/>
    <w:rsid w:val="007400AF"/>
    <w:rsid w:val="00740F5D"/>
    <w:rsid w:val="00742066"/>
    <w:rsid w:val="00743501"/>
    <w:rsid w:val="00743F6B"/>
    <w:rsid w:val="00756BF1"/>
    <w:rsid w:val="0076079F"/>
    <w:rsid w:val="007648C6"/>
    <w:rsid w:val="00764ECB"/>
    <w:rsid w:val="00766453"/>
    <w:rsid w:val="00767921"/>
    <w:rsid w:val="007704E5"/>
    <w:rsid w:val="00770F6B"/>
    <w:rsid w:val="00771912"/>
    <w:rsid w:val="00772C30"/>
    <w:rsid w:val="00780333"/>
    <w:rsid w:val="00780EEB"/>
    <w:rsid w:val="00781B35"/>
    <w:rsid w:val="00781E7E"/>
    <w:rsid w:val="0078417F"/>
    <w:rsid w:val="00790C09"/>
    <w:rsid w:val="00791C40"/>
    <w:rsid w:val="00793CFB"/>
    <w:rsid w:val="00796EAF"/>
    <w:rsid w:val="007A193D"/>
    <w:rsid w:val="007A1A48"/>
    <w:rsid w:val="007A1F82"/>
    <w:rsid w:val="007A6C9E"/>
    <w:rsid w:val="007B25DA"/>
    <w:rsid w:val="007B71D7"/>
    <w:rsid w:val="007C1315"/>
    <w:rsid w:val="007C2B07"/>
    <w:rsid w:val="007C351E"/>
    <w:rsid w:val="007C5CC1"/>
    <w:rsid w:val="007D1508"/>
    <w:rsid w:val="007D39BD"/>
    <w:rsid w:val="007D3DD0"/>
    <w:rsid w:val="007D4A09"/>
    <w:rsid w:val="007D536B"/>
    <w:rsid w:val="007D53DB"/>
    <w:rsid w:val="007E0022"/>
    <w:rsid w:val="007E0179"/>
    <w:rsid w:val="007E3E13"/>
    <w:rsid w:val="007E45A2"/>
    <w:rsid w:val="007E5063"/>
    <w:rsid w:val="007E7366"/>
    <w:rsid w:val="007F6D48"/>
    <w:rsid w:val="00801ECF"/>
    <w:rsid w:val="008040D9"/>
    <w:rsid w:val="00804521"/>
    <w:rsid w:val="008073DF"/>
    <w:rsid w:val="00812EAC"/>
    <w:rsid w:val="008200C4"/>
    <w:rsid w:val="00821F00"/>
    <w:rsid w:val="008228B4"/>
    <w:rsid w:val="008234CB"/>
    <w:rsid w:val="00824DC0"/>
    <w:rsid w:val="008311E2"/>
    <w:rsid w:val="00832CB5"/>
    <w:rsid w:val="00834C69"/>
    <w:rsid w:val="00835707"/>
    <w:rsid w:val="00835F47"/>
    <w:rsid w:val="00843AB0"/>
    <w:rsid w:val="0084746E"/>
    <w:rsid w:val="00851B0A"/>
    <w:rsid w:val="00852D17"/>
    <w:rsid w:val="0085652F"/>
    <w:rsid w:val="008642D7"/>
    <w:rsid w:val="00870646"/>
    <w:rsid w:val="00872A56"/>
    <w:rsid w:val="008741F4"/>
    <w:rsid w:val="00877B4F"/>
    <w:rsid w:val="008829D0"/>
    <w:rsid w:val="008834FB"/>
    <w:rsid w:val="00886C04"/>
    <w:rsid w:val="0088744B"/>
    <w:rsid w:val="00887485"/>
    <w:rsid w:val="008916A8"/>
    <w:rsid w:val="00891C36"/>
    <w:rsid w:val="00893E58"/>
    <w:rsid w:val="0089446E"/>
    <w:rsid w:val="00894A70"/>
    <w:rsid w:val="00894E87"/>
    <w:rsid w:val="008967B4"/>
    <w:rsid w:val="00897725"/>
    <w:rsid w:val="008A08CA"/>
    <w:rsid w:val="008A1261"/>
    <w:rsid w:val="008A350D"/>
    <w:rsid w:val="008A4EBB"/>
    <w:rsid w:val="008A672B"/>
    <w:rsid w:val="008A7205"/>
    <w:rsid w:val="008B083B"/>
    <w:rsid w:val="008B1797"/>
    <w:rsid w:val="008B41E3"/>
    <w:rsid w:val="008C08A0"/>
    <w:rsid w:val="008C28B4"/>
    <w:rsid w:val="008C3BA8"/>
    <w:rsid w:val="008C423E"/>
    <w:rsid w:val="008C439E"/>
    <w:rsid w:val="008C4A68"/>
    <w:rsid w:val="008C521D"/>
    <w:rsid w:val="008C5E6D"/>
    <w:rsid w:val="008C7599"/>
    <w:rsid w:val="008C7DE1"/>
    <w:rsid w:val="008D4910"/>
    <w:rsid w:val="008E2F14"/>
    <w:rsid w:val="008E3135"/>
    <w:rsid w:val="008E31B6"/>
    <w:rsid w:val="008E5D01"/>
    <w:rsid w:val="008F3883"/>
    <w:rsid w:val="008F5D82"/>
    <w:rsid w:val="008F7C4E"/>
    <w:rsid w:val="00904237"/>
    <w:rsid w:val="00910E16"/>
    <w:rsid w:val="0091228F"/>
    <w:rsid w:val="00917623"/>
    <w:rsid w:val="00917877"/>
    <w:rsid w:val="00921CB4"/>
    <w:rsid w:val="0093165D"/>
    <w:rsid w:val="00931DF9"/>
    <w:rsid w:val="0093340C"/>
    <w:rsid w:val="00933BC4"/>
    <w:rsid w:val="009368A9"/>
    <w:rsid w:val="00940705"/>
    <w:rsid w:val="00941B6D"/>
    <w:rsid w:val="0094220B"/>
    <w:rsid w:val="009430F7"/>
    <w:rsid w:val="009503E1"/>
    <w:rsid w:val="009507C9"/>
    <w:rsid w:val="0095498A"/>
    <w:rsid w:val="00956053"/>
    <w:rsid w:val="009566E0"/>
    <w:rsid w:val="00956AD6"/>
    <w:rsid w:val="009602A8"/>
    <w:rsid w:val="00961E6B"/>
    <w:rsid w:val="00963756"/>
    <w:rsid w:val="0096473E"/>
    <w:rsid w:val="009649A6"/>
    <w:rsid w:val="009651B2"/>
    <w:rsid w:val="00967CE4"/>
    <w:rsid w:val="00967D93"/>
    <w:rsid w:val="009709CE"/>
    <w:rsid w:val="0097245C"/>
    <w:rsid w:val="009813C5"/>
    <w:rsid w:val="00983A83"/>
    <w:rsid w:val="00985543"/>
    <w:rsid w:val="009923C2"/>
    <w:rsid w:val="00996420"/>
    <w:rsid w:val="009977BD"/>
    <w:rsid w:val="009A1086"/>
    <w:rsid w:val="009A15E3"/>
    <w:rsid w:val="009A4B76"/>
    <w:rsid w:val="009A4D0F"/>
    <w:rsid w:val="009A6E93"/>
    <w:rsid w:val="009A74BE"/>
    <w:rsid w:val="009B1739"/>
    <w:rsid w:val="009B28B2"/>
    <w:rsid w:val="009B4F58"/>
    <w:rsid w:val="009B67B0"/>
    <w:rsid w:val="009B72F8"/>
    <w:rsid w:val="009B7D53"/>
    <w:rsid w:val="009C1EE4"/>
    <w:rsid w:val="009C5BA7"/>
    <w:rsid w:val="009D149B"/>
    <w:rsid w:val="009D3D12"/>
    <w:rsid w:val="009D7413"/>
    <w:rsid w:val="009D7ED5"/>
    <w:rsid w:val="009E1FB1"/>
    <w:rsid w:val="009E3692"/>
    <w:rsid w:val="009E374F"/>
    <w:rsid w:val="009E3CFC"/>
    <w:rsid w:val="009E4143"/>
    <w:rsid w:val="009E43F4"/>
    <w:rsid w:val="009E507C"/>
    <w:rsid w:val="009E59CA"/>
    <w:rsid w:val="009E7A37"/>
    <w:rsid w:val="009F0BA9"/>
    <w:rsid w:val="009F1864"/>
    <w:rsid w:val="009F3B82"/>
    <w:rsid w:val="009F4165"/>
    <w:rsid w:val="009F481D"/>
    <w:rsid w:val="009F5223"/>
    <w:rsid w:val="009F5573"/>
    <w:rsid w:val="009F5D4B"/>
    <w:rsid w:val="009F6EEA"/>
    <w:rsid w:val="009F7ABA"/>
    <w:rsid w:val="00A014B6"/>
    <w:rsid w:val="00A015C7"/>
    <w:rsid w:val="00A01BFB"/>
    <w:rsid w:val="00A03374"/>
    <w:rsid w:val="00A03E5D"/>
    <w:rsid w:val="00A07703"/>
    <w:rsid w:val="00A07B54"/>
    <w:rsid w:val="00A104F0"/>
    <w:rsid w:val="00A10A49"/>
    <w:rsid w:val="00A262E3"/>
    <w:rsid w:val="00A265C7"/>
    <w:rsid w:val="00A31DAC"/>
    <w:rsid w:val="00A35A63"/>
    <w:rsid w:val="00A433E2"/>
    <w:rsid w:val="00A44FA0"/>
    <w:rsid w:val="00A45A91"/>
    <w:rsid w:val="00A46B60"/>
    <w:rsid w:val="00A474BA"/>
    <w:rsid w:val="00A547C6"/>
    <w:rsid w:val="00A54D40"/>
    <w:rsid w:val="00A60316"/>
    <w:rsid w:val="00A60463"/>
    <w:rsid w:val="00A75123"/>
    <w:rsid w:val="00A77829"/>
    <w:rsid w:val="00A90127"/>
    <w:rsid w:val="00A9041E"/>
    <w:rsid w:val="00A91408"/>
    <w:rsid w:val="00A91D97"/>
    <w:rsid w:val="00A92E52"/>
    <w:rsid w:val="00A93FC6"/>
    <w:rsid w:val="00A95D78"/>
    <w:rsid w:val="00A96258"/>
    <w:rsid w:val="00A974BF"/>
    <w:rsid w:val="00A97780"/>
    <w:rsid w:val="00AA0D98"/>
    <w:rsid w:val="00AA146A"/>
    <w:rsid w:val="00AA29AA"/>
    <w:rsid w:val="00AA566B"/>
    <w:rsid w:val="00AA7B81"/>
    <w:rsid w:val="00AB2BBE"/>
    <w:rsid w:val="00AB5BE4"/>
    <w:rsid w:val="00AB71BA"/>
    <w:rsid w:val="00AB7F62"/>
    <w:rsid w:val="00AC0669"/>
    <w:rsid w:val="00AC2241"/>
    <w:rsid w:val="00AD085D"/>
    <w:rsid w:val="00AD307B"/>
    <w:rsid w:val="00AD481C"/>
    <w:rsid w:val="00AD602E"/>
    <w:rsid w:val="00AD61DB"/>
    <w:rsid w:val="00AE1952"/>
    <w:rsid w:val="00AE43D2"/>
    <w:rsid w:val="00AE5AD6"/>
    <w:rsid w:val="00AE71B2"/>
    <w:rsid w:val="00AE7DC5"/>
    <w:rsid w:val="00AF037F"/>
    <w:rsid w:val="00AF1DA4"/>
    <w:rsid w:val="00AF2A99"/>
    <w:rsid w:val="00AF6303"/>
    <w:rsid w:val="00AF6D1B"/>
    <w:rsid w:val="00AF72F9"/>
    <w:rsid w:val="00B0160E"/>
    <w:rsid w:val="00B0170B"/>
    <w:rsid w:val="00B0287C"/>
    <w:rsid w:val="00B0321F"/>
    <w:rsid w:val="00B1096B"/>
    <w:rsid w:val="00B109C2"/>
    <w:rsid w:val="00B1199F"/>
    <w:rsid w:val="00B14E57"/>
    <w:rsid w:val="00B16428"/>
    <w:rsid w:val="00B20393"/>
    <w:rsid w:val="00B22BA1"/>
    <w:rsid w:val="00B24737"/>
    <w:rsid w:val="00B24AEF"/>
    <w:rsid w:val="00B24BCC"/>
    <w:rsid w:val="00B306AF"/>
    <w:rsid w:val="00B362AB"/>
    <w:rsid w:val="00B402CC"/>
    <w:rsid w:val="00B404F9"/>
    <w:rsid w:val="00B4063B"/>
    <w:rsid w:val="00B4200D"/>
    <w:rsid w:val="00B43913"/>
    <w:rsid w:val="00B44CAD"/>
    <w:rsid w:val="00B452AB"/>
    <w:rsid w:val="00B458F2"/>
    <w:rsid w:val="00B46132"/>
    <w:rsid w:val="00B462EF"/>
    <w:rsid w:val="00B618D9"/>
    <w:rsid w:val="00B618FC"/>
    <w:rsid w:val="00B61A84"/>
    <w:rsid w:val="00B668C1"/>
    <w:rsid w:val="00B70766"/>
    <w:rsid w:val="00B725FC"/>
    <w:rsid w:val="00B74901"/>
    <w:rsid w:val="00B76889"/>
    <w:rsid w:val="00B800D3"/>
    <w:rsid w:val="00B826D7"/>
    <w:rsid w:val="00B8462D"/>
    <w:rsid w:val="00B87654"/>
    <w:rsid w:val="00B87B14"/>
    <w:rsid w:val="00B87D7E"/>
    <w:rsid w:val="00BA27ED"/>
    <w:rsid w:val="00BA4169"/>
    <w:rsid w:val="00BA4995"/>
    <w:rsid w:val="00BA573E"/>
    <w:rsid w:val="00BA5BAE"/>
    <w:rsid w:val="00BA6EB1"/>
    <w:rsid w:val="00BA7A07"/>
    <w:rsid w:val="00BB1DEC"/>
    <w:rsid w:val="00BB6989"/>
    <w:rsid w:val="00BB7EE9"/>
    <w:rsid w:val="00BC15DD"/>
    <w:rsid w:val="00BC1B41"/>
    <w:rsid w:val="00BC26FA"/>
    <w:rsid w:val="00BC3034"/>
    <w:rsid w:val="00BC3786"/>
    <w:rsid w:val="00BC436B"/>
    <w:rsid w:val="00BD12BF"/>
    <w:rsid w:val="00BD156A"/>
    <w:rsid w:val="00BD500F"/>
    <w:rsid w:val="00BE0B9F"/>
    <w:rsid w:val="00BE1536"/>
    <w:rsid w:val="00BF2955"/>
    <w:rsid w:val="00BF2AD0"/>
    <w:rsid w:val="00BF3634"/>
    <w:rsid w:val="00C0044C"/>
    <w:rsid w:val="00C05339"/>
    <w:rsid w:val="00C066A8"/>
    <w:rsid w:val="00C06826"/>
    <w:rsid w:val="00C118D7"/>
    <w:rsid w:val="00C12D32"/>
    <w:rsid w:val="00C13481"/>
    <w:rsid w:val="00C144E8"/>
    <w:rsid w:val="00C1638E"/>
    <w:rsid w:val="00C20E9A"/>
    <w:rsid w:val="00C249BC"/>
    <w:rsid w:val="00C25713"/>
    <w:rsid w:val="00C257EE"/>
    <w:rsid w:val="00C30916"/>
    <w:rsid w:val="00C31681"/>
    <w:rsid w:val="00C35602"/>
    <w:rsid w:val="00C3688C"/>
    <w:rsid w:val="00C470C3"/>
    <w:rsid w:val="00C50BDA"/>
    <w:rsid w:val="00C510FB"/>
    <w:rsid w:val="00C51F22"/>
    <w:rsid w:val="00C60D67"/>
    <w:rsid w:val="00C66019"/>
    <w:rsid w:val="00C82CA2"/>
    <w:rsid w:val="00C83861"/>
    <w:rsid w:val="00C8392A"/>
    <w:rsid w:val="00C83D57"/>
    <w:rsid w:val="00C843BC"/>
    <w:rsid w:val="00C86991"/>
    <w:rsid w:val="00C8774D"/>
    <w:rsid w:val="00C901A9"/>
    <w:rsid w:val="00C94B5F"/>
    <w:rsid w:val="00C95D9D"/>
    <w:rsid w:val="00C97A31"/>
    <w:rsid w:val="00CA14E7"/>
    <w:rsid w:val="00CA7111"/>
    <w:rsid w:val="00CB2007"/>
    <w:rsid w:val="00CB3121"/>
    <w:rsid w:val="00CB529A"/>
    <w:rsid w:val="00CC1AF3"/>
    <w:rsid w:val="00CC31D5"/>
    <w:rsid w:val="00CC43B3"/>
    <w:rsid w:val="00CD0B3D"/>
    <w:rsid w:val="00CD4C13"/>
    <w:rsid w:val="00CD6B04"/>
    <w:rsid w:val="00CD7684"/>
    <w:rsid w:val="00CE1C60"/>
    <w:rsid w:val="00CE383B"/>
    <w:rsid w:val="00CE7522"/>
    <w:rsid w:val="00CF0675"/>
    <w:rsid w:val="00CF1A14"/>
    <w:rsid w:val="00CF3013"/>
    <w:rsid w:val="00D00F24"/>
    <w:rsid w:val="00D0635C"/>
    <w:rsid w:val="00D0699A"/>
    <w:rsid w:val="00D06D1B"/>
    <w:rsid w:val="00D15C5C"/>
    <w:rsid w:val="00D213BD"/>
    <w:rsid w:val="00D22C5C"/>
    <w:rsid w:val="00D303C0"/>
    <w:rsid w:val="00D31699"/>
    <w:rsid w:val="00D33D37"/>
    <w:rsid w:val="00D3507B"/>
    <w:rsid w:val="00D35B12"/>
    <w:rsid w:val="00D3614C"/>
    <w:rsid w:val="00D3741E"/>
    <w:rsid w:val="00D41FB3"/>
    <w:rsid w:val="00D44686"/>
    <w:rsid w:val="00D45278"/>
    <w:rsid w:val="00D452DE"/>
    <w:rsid w:val="00D45AAC"/>
    <w:rsid w:val="00D45E88"/>
    <w:rsid w:val="00D522BD"/>
    <w:rsid w:val="00D53813"/>
    <w:rsid w:val="00D57B2C"/>
    <w:rsid w:val="00D6078F"/>
    <w:rsid w:val="00D626EE"/>
    <w:rsid w:val="00D629D2"/>
    <w:rsid w:val="00D63E2C"/>
    <w:rsid w:val="00D67114"/>
    <w:rsid w:val="00D70695"/>
    <w:rsid w:val="00D72CD7"/>
    <w:rsid w:val="00D734AF"/>
    <w:rsid w:val="00D73AFF"/>
    <w:rsid w:val="00D75220"/>
    <w:rsid w:val="00D7546B"/>
    <w:rsid w:val="00D82C9E"/>
    <w:rsid w:val="00D85B3A"/>
    <w:rsid w:val="00D87131"/>
    <w:rsid w:val="00D9089B"/>
    <w:rsid w:val="00D90E4F"/>
    <w:rsid w:val="00D91886"/>
    <w:rsid w:val="00D94055"/>
    <w:rsid w:val="00D97C26"/>
    <w:rsid w:val="00DA057B"/>
    <w:rsid w:val="00DA2CB7"/>
    <w:rsid w:val="00DA3B24"/>
    <w:rsid w:val="00DB5592"/>
    <w:rsid w:val="00DB5DC0"/>
    <w:rsid w:val="00DB766C"/>
    <w:rsid w:val="00DC42AA"/>
    <w:rsid w:val="00DC506D"/>
    <w:rsid w:val="00DC5650"/>
    <w:rsid w:val="00DC7925"/>
    <w:rsid w:val="00DD0E11"/>
    <w:rsid w:val="00DD1EBB"/>
    <w:rsid w:val="00DD5885"/>
    <w:rsid w:val="00DE3421"/>
    <w:rsid w:val="00DE56DD"/>
    <w:rsid w:val="00DF31B4"/>
    <w:rsid w:val="00DF3D08"/>
    <w:rsid w:val="00DF46D9"/>
    <w:rsid w:val="00E0460F"/>
    <w:rsid w:val="00E0773E"/>
    <w:rsid w:val="00E07D37"/>
    <w:rsid w:val="00E1346A"/>
    <w:rsid w:val="00E1373B"/>
    <w:rsid w:val="00E16EFB"/>
    <w:rsid w:val="00E20156"/>
    <w:rsid w:val="00E26245"/>
    <w:rsid w:val="00E269C9"/>
    <w:rsid w:val="00E300E1"/>
    <w:rsid w:val="00E342E9"/>
    <w:rsid w:val="00E379D8"/>
    <w:rsid w:val="00E4205F"/>
    <w:rsid w:val="00E50A12"/>
    <w:rsid w:val="00E517BB"/>
    <w:rsid w:val="00E52299"/>
    <w:rsid w:val="00E539A9"/>
    <w:rsid w:val="00E539E8"/>
    <w:rsid w:val="00E53EAD"/>
    <w:rsid w:val="00E56355"/>
    <w:rsid w:val="00E5649C"/>
    <w:rsid w:val="00E579D7"/>
    <w:rsid w:val="00E60331"/>
    <w:rsid w:val="00E630DA"/>
    <w:rsid w:val="00E659C4"/>
    <w:rsid w:val="00E6730A"/>
    <w:rsid w:val="00E71B68"/>
    <w:rsid w:val="00E725D6"/>
    <w:rsid w:val="00E72606"/>
    <w:rsid w:val="00E76A27"/>
    <w:rsid w:val="00E77126"/>
    <w:rsid w:val="00E91353"/>
    <w:rsid w:val="00E92C28"/>
    <w:rsid w:val="00E92C42"/>
    <w:rsid w:val="00E949FE"/>
    <w:rsid w:val="00E96177"/>
    <w:rsid w:val="00EA6353"/>
    <w:rsid w:val="00EB0559"/>
    <w:rsid w:val="00EB0CDF"/>
    <w:rsid w:val="00EC0CC2"/>
    <w:rsid w:val="00EC1241"/>
    <w:rsid w:val="00EC2298"/>
    <w:rsid w:val="00EC4CE1"/>
    <w:rsid w:val="00EC65CA"/>
    <w:rsid w:val="00EC758F"/>
    <w:rsid w:val="00ED1B20"/>
    <w:rsid w:val="00ED20A6"/>
    <w:rsid w:val="00ED229D"/>
    <w:rsid w:val="00EE2F23"/>
    <w:rsid w:val="00EE4F5C"/>
    <w:rsid w:val="00EE6CDC"/>
    <w:rsid w:val="00EE7C38"/>
    <w:rsid w:val="00EF1CF3"/>
    <w:rsid w:val="00EF1D72"/>
    <w:rsid w:val="00EF2FB0"/>
    <w:rsid w:val="00EF3FCB"/>
    <w:rsid w:val="00EF6391"/>
    <w:rsid w:val="00F00F8F"/>
    <w:rsid w:val="00F027B9"/>
    <w:rsid w:val="00F04073"/>
    <w:rsid w:val="00F10719"/>
    <w:rsid w:val="00F1185D"/>
    <w:rsid w:val="00F13AF9"/>
    <w:rsid w:val="00F165CD"/>
    <w:rsid w:val="00F16C0E"/>
    <w:rsid w:val="00F17A1E"/>
    <w:rsid w:val="00F17DDA"/>
    <w:rsid w:val="00F2625C"/>
    <w:rsid w:val="00F34546"/>
    <w:rsid w:val="00F35B09"/>
    <w:rsid w:val="00F400AD"/>
    <w:rsid w:val="00F45041"/>
    <w:rsid w:val="00F47C01"/>
    <w:rsid w:val="00F5038E"/>
    <w:rsid w:val="00F5040D"/>
    <w:rsid w:val="00F67EBC"/>
    <w:rsid w:val="00F72DD4"/>
    <w:rsid w:val="00F7727C"/>
    <w:rsid w:val="00F77BEC"/>
    <w:rsid w:val="00F84734"/>
    <w:rsid w:val="00F849CD"/>
    <w:rsid w:val="00F86442"/>
    <w:rsid w:val="00F86F7B"/>
    <w:rsid w:val="00F90D0F"/>
    <w:rsid w:val="00F9275C"/>
    <w:rsid w:val="00F93588"/>
    <w:rsid w:val="00F94889"/>
    <w:rsid w:val="00F949B5"/>
    <w:rsid w:val="00F94ECF"/>
    <w:rsid w:val="00F96E28"/>
    <w:rsid w:val="00FA0960"/>
    <w:rsid w:val="00FA0BD9"/>
    <w:rsid w:val="00FA1BDA"/>
    <w:rsid w:val="00FB2B02"/>
    <w:rsid w:val="00FB4BEF"/>
    <w:rsid w:val="00FB6CB4"/>
    <w:rsid w:val="00FB709F"/>
    <w:rsid w:val="00FB7703"/>
    <w:rsid w:val="00FC0376"/>
    <w:rsid w:val="00FC1D64"/>
    <w:rsid w:val="00FC20AC"/>
    <w:rsid w:val="00FC26DC"/>
    <w:rsid w:val="00FC2943"/>
    <w:rsid w:val="00FD297A"/>
    <w:rsid w:val="00FD4BCF"/>
    <w:rsid w:val="00FD5386"/>
    <w:rsid w:val="00FD6D03"/>
    <w:rsid w:val="00FE112E"/>
    <w:rsid w:val="00FE1986"/>
    <w:rsid w:val="00FE2258"/>
    <w:rsid w:val="00FE3AFB"/>
    <w:rsid w:val="00FE3C23"/>
    <w:rsid w:val="00FE3EDF"/>
    <w:rsid w:val="00FE4536"/>
    <w:rsid w:val="00FE6115"/>
    <w:rsid w:val="00FE71D6"/>
    <w:rsid w:val="00FF2478"/>
    <w:rsid w:val="00FF24C1"/>
    <w:rsid w:val="00FF3099"/>
    <w:rsid w:val="00FF5C1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B64F"/>
  <w15:chartTrackingRefBased/>
  <w15:docId w15:val="{765F381D-E79D-4DF5-9F39-94225372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467C"/>
    <w:pPr>
      <w:spacing w:after="200" w:line="276" w:lineRule="auto"/>
    </w:pPr>
    <w:rPr>
      <w:rFonts w:ascii="Calibri" w:eastAsiaTheme="minorHAnsi" w:hAnsi="Calibri"/>
      <w:sz w:val="22"/>
      <w:szCs w:val="22"/>
      <w:lang w:eastAsia="en-US"/>
    </w:rPr>
  </w:style>
  <w:style w:type="paragraph" w:styleId="Titolo1">
    <w:name w:val="heading 1"/>
    <w:basedOn w:val="Normale"/>
    <w:next w:val="Normale"/>
    <w:link w:val="Titolo1Carattere"/>
    <w:qFormat/>
    <w:rsid w:val="000425DF"/>
    <w:pPr>
      <w:keepNext/>
      <w:numPr>
        <w:numId w:val="9"/>
      </w:numPr>
      <w:spacing w:before="240" w:after="60"/>
      <w:outlineLvl w:val="0"/>
    </w:pPr>
    <w:rPr>
      <w:rFonts w:asciiTheme="minorHAnsi" w:hAnsiTheme="minorHAnsi"/>
      <w:b/>
      <w:color w:val="003278"/>
      <w:kern w:val="28"/>
      <w:sz w:val="28"/>
    </w:rPr>
  </w:style>
  <w:style w:type="paragraph" w:styleId="Titolo2">
    <w:name w:val="heading 2"/>
    <w:basedOn w:val="Normale"/>
    <w:next w:val="Normale"/>
    <w:link w:val="Titolo2Carattere"/>
    <w:qFormat/>
    <w:rsid w:val="000425DF"/>
    <w:pPr>
      <w:keepNext/>
      <w:numPr>
        <w:ilvl w:val="1"/>
        <w:numId w:val="9"/>
      </w:numPr>
      <w:spacing w:before="240"/>
      <w:outlineLvl w:val="1"/>
    </w:pPr>
    <w:rPr>
      <w:b/>
      <w:szCs w:val="28"/>
    </w:rPr>
  </w:style>
  <w:style w:type="paragraph" w:styleId="Titolo3">
    <w:name w:val="heading 3"/>
    <w:basedOn w:val="Normale"/>
    <w:next w:val="Normale"/>
    <w:link w:val="Titolo3Carattere"/>
    <w:qFormat/>
    <w:rsid w:val="000425DF"/>
    <w:pPr>
      <w:keepNext/>
      <w:numPr>
        <w:ilvl w:val="2"/>
        <w:numId w:val="9"/>
      </w:numPr>
      <w:spacing w:before="240" w:after="60"/>
      <w:outlineLvl w:val="2"/>
    </w:pPr>
    <w:rPr>
      <w:b/>
    </w:rPr>
  </w:style>
  <w:style w:type="paragraph" w:styleId="Titolo4">
    <w:name w:val="heading 4"/>
    <w:basedOn w:val="Normale"/>
    <w:next w:val="Normale"/>
    <w:link w:val="Titolo4Carattere"/>
    <w:qFormat/>
    <w:rsid w:val="000425DF"/>
    <w:pPr>
      <w:keepNext/>
      <w:numPr>
        <w:ilvl w:val="3"/>
        <w:numId w:val="9"/>
      </w:numPr>
      <w:spacing w:before="240" w:after="60"/>
      <w:outlineLvl w:val="3"/>
    </w:pPr>
    <w:rPr>
      <w:b/>
    </w:rPr>
  </w:style>
  <w:style w:type="paragraph" w:styleId="Titolo5">
    <w:name w:val="heading 5"/>
    <w:basedOn w:val="Normale"/>
    <w:next w:val="Normale"/>
    <w:link w:val="Titolo5Carattere"/>
    <w:qFormat/>
    <w:rsid w:val="000425DF"/>
    <w:pPr>
      <w:numPr>
        <w:ilvl w:val="4"/>
        <w:numId w:val="9"/>
      </w:numPr>
      <w:spacing w:before="240" w:after="60"/>
      <w:outlineLvl w:val="4"/>
    </w:pPr>
    <w:rPr>
      <w:b/>
    </w:rPr>
  </w:style>
  <w:style w:type="paragraph" w:styleId="Titolo6">
    <w:name w:val="heading 6"/>
    <w:basedOn w:val="Normale"/>
    <w:next w:val="Normale"/>
    <w:link w:val="Titolo6Carattere"/>
    <w:qFormat/>
    <w:rsid w:val="000425DF"/>
    <w:pPr>
      <w:numPr>
        <w:ilvl w:val="5"/>
        <w:numId w:val="9"/>
      </w:numPr>
      <w:spacing w:before="240" w:after="60"/>
      <w:outlineLvl w:val="5"/>
    </w:pPr>
    <w:rPr>
      <w:b/>
    </w:rPr>
  </w:style>
  <w:style w:type="paragraph" w:styleId="Titolo7">
    <w:name w:val="heading 7"/>
    <w:basedOn w:val="Normale"/>
    <w:next w:val="Normale"/>
    <w:link w:val="Titolo7Carattere"/>
    <w:qFormat/>
    <w:rsid w:val="000425DF"/>
    <w:pPr>
      <w:numPr>
        <w:ilvl w:val="6"/>
        <w:numId w:val="9"/>
      </w:numPr>
      <w:spacing w:before="240" w:after="60"/>
      <w:outlineLvl w:val="6"/>
    </w:pPr>
    <w:rPr>
      <w:b/>
    </w:rPr>
  </w:style>
  <w:style w:type="paragraph" w:styleId="Titolo8">
    <w:name w:val="heading 8"/>
    <w:basedOn w:val="Normale"/>
    <w:next w:val="Normale"/>
    <w:link w:val="Titolo8Carattere"/>
    <w:qFormat/>
    <w:rsid w:val="000425DF"/>
    <w:pPr>
      <w:numPr>
        <w:ilvl w:val="7"/>
        <w:numId w:val="9"/>
      </w:numPr>
      <w:spacing w:before="240" w:after="60"/>
      <w:outlineLvl w:val="7"/>
    </w:pPr>
    <w:rPr>
      <w:b/>
    </w:rPr>
  </w:style>
  <w:style w:type="paragraph" w:styleId="Titolo9">
    <w:name w:val="heading 9"/>
    <w:basedOn w:val="Normale"/>
    <w:next w:val="Normale"/>
    <w:link w:val="Titolo9Carattere"/>
    <w:qFormat/>
    <w:rsid w:val="000425DF"/>
    <w:pPr>
      <w:numPr>
        <w:ilvl w:val="8"/>
        <w:numId w:val="9"/>
      </w:numPr>
      <w:spacing w:before="240" w:after="60"/>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aliases w:val="Lidl PR Handbuch"/>
    <w:basedOn w:val="Normale"/>
    <w:next w:val="Normale"/>
    <w:uiPriority w:val="39"/>
    <w:qFormat/>
    <w:rsid w:val="000425DF"/>
    <w:pPr>
      <w:tabs>
        <w:tab w:val="left" w:pos="0"/>
        <w:tab w:val="left" w:pos="284"/>
        <w:tab w:val="left" w:pos="567"/>
        <w:tab w:val="right" w:leader="dot" w:pos="9071"/>
      </w:tabs>
      <w:spacing w:before="14" w:after="8" w:line="312" w:lineRule="auto"/>
      <w:outlineLvl w:val="2"/>
    </w:pPr>
    <w:rPr>
      <w:rFonts w:eastAsiaTheme="majorEastAsia"/>
      <w:b/>
      <w:snapToGrid w:val="0"/>
      <w:color w:val="000000" w:themeColor="text1"/>
      <w:sz w:val="20"/>
    </w:rPr>
  </w:style>
  <w:style w:type="paragraph" w:customStyle="1" w:styleId="Bildabsatz">
    <w:name w:val="Bildabsatz"/>
    <w:basedOn w:val="Normale"/>
    <w:qFormat/>
    <w:rsid w:val="000425DF"/>
    <w:pPr>
      <w:spacing w:before="100" w:beforeAutospacing="1" w:after="100" w:afterAutospacing="1"/>
      <w:ind w:right="283"/>
      <w:jc w:val="center"/>
    </w:pPr>
    <w:rPr>
      <w:rFonts w:cs="Arial"/>
      <w:bCs/>
      <w:noProof/>
    </w:rPr>
  </w:style>
  <w:style w:type="character" w:customStyle="1" w:styleId="Titolo1Carattere">
    <w:name w:val="Titolo 1 Carattere"/>
    <w:basedOn w:val="Carpredefinitoparagrafo"/>
    <w:link w:val="Titolo1"/>
    <w:rsid w:val="000425DF"/>
    <w:rPr>
      <w:rFonts w:asciiTheme="minorHAnsi" w:hAnsiTheme="minorHAnsi"/>
      <w:b/>
      <w:color w:val="003278"/>
      <w:kern w:val="28"/>
      <w:sz w:val="28"/>
      <w:lang w:eastAsia="de-DE"/>
    </w:rPr>
  </w:style>
  <w:style w:type="character" w:customStyle="1" w:styleId="Titolo2Carattere">
    <w:name w:val="Titolo 2 Carattere"/>
    <w:basedOn w:val="Carpredefinitoparagrafo"/>
    <w:link w:val="Titolo2"/>
    <w:rsid w:val="000425DF"/>
    <w:rPr>
      <w:rFonts w:ascii="Arial" w:hAnsi="Arial"/>
      <w:b/>
      <w:sz w:val="22"/>
      <w:szCs w:val="28"/>
      <w:lang w:eastAsia="de-DE"/>
    </w:rPr>
  </w:style>
  <w:style w:type="character" w:customStyle="1" w:styleId="Titolo3Carattere">
    <w:name w:val="Titolo 3 Carattere"/>
    <w:basedOn w:val="Carpredefinitoparagrafo"/>
    <w:link w:val="Titolo3"/>
    <w:rsid w:val="000425DF"/>
    <w:rPr>
      <w:rFonts w:ascii="Arial" w:hAnsi="Arial"/>
      <w:b/>
      <w:sz w:val="22"/>
      <w:lang w:eastAsia="de-DE"/>
    </w:rPr>
  </w:style>
  <w:style w:type="character" w:customStyle="1" w:styleId="Titolo4Carattere">
    <w:name w:val="Titolo 4 Carattere"/>
    <w:basedOn w:val="Carpredefinitoparagrafo"/>
    <w:link w:val="Titolo4"/>
    <w:rsid w:val="000425DF"/>
    <w:rPr>
      <w:rFonts w:ascii="Arial" w:hAnsi="Arial"/>
      <w:b/>
      <w:sz w:val="22"/>
      <w:lang w:eastAsia="de-DE"/>
    </w:rPr>
  </w:style>
  <w:style w:type="character" w:customStyle="1" w:styleId="Titolo5Carattere">
    <w:name w:val="Titolo 5 Carattere"/>
    <w:basedOn w:val="Carpredefinitoparagrafo"/>
    <w:link w:val="Titolo5"/>
    <w:rsid w:val="000425DF"/>
    <w:rPr>
      <w:rFonts w:ascii="Arial" w:hAnsi="Arial"/>
      <w:b/>
      <w:sz w:val="22"/>
      <w:lang w:eastAsia="de-DE"/>
    </w:rPr>
  </w:style>
  <w:style w:type="character" w:customStyle="1" w:styleId="Titolo6Carattere">
    <w:name w:val="Titolo 6 Carattere"/>
    <w:basedOn w:val="Carpredefinitoparagrafo"/>
    <w:link w:val="Titolo6"/>
    <w:rsid w:val="000425DF"/>
    <w:rPr>
      <w:rFonts w:ascii="Arial" w:hAnsi="Arial"/>
      <w:b/>
      <w:sz w:val="22"/>
      <w:lang w:eastAsia="de-DE"/>
    </w:rPr>
  </w:style>
  <w:style w:type="character" w:customStyle="1" w:styleId="Titolo7Carattere">
    <w:name w:val="Titolo 7 Carattere"/>
    <w:basedOn w:val="Carpredefinitoparagrafo"/>
    <w:link w:val="Titolo7"/>
    <w:rsid w:val="000425DF"/>
    <w:rPr>
      <w:rFonts w:ascii="Arial" w:hAnsi="Arial"/>
      <w:b/>
      <w:sz w:val="22"/>
      <w:lang w:eastAsia="de-DE"/>
    </w:rPr>
  </w:style>
  <w:style w:type="character" w:customStyle="1" w:styleId="Titolo8Carattere">
    <w:name w:val="Titolo 8 Carattere"/>
    <w:basedOn w:val="Carpredefinitoparagrafo"/>
    <w:link w:val="Titolo8"/>
    <w:rsid w:val="000425DF"/>
    <w:rPr>
      <w:rFonts w:ascii="Arial" w:hAnsi="Arial"/>
      <w:b/>
      <w:sz w:val="22"/>
      <w:lang w:eastAsia="de-DE"/>
    </w:rPr>
  </w:style>
  <w:style w:type="character" w:customStyle="1" w:styleId="Titolo9Carattere">
    <w:name w:val="Titolo 9 Carattere"/>
    <w:basedOn w:val="Carpredefinitoparagrafo"/>
    <w:link w:val="Titolo9"/>
    <w:rsid w:val="000425DF"/>
    <w:rPr>
      <w:rFonts w:ascii="Arial" w:hAnsi="Arial"/>
      <w:b/>
      <w:sz w:val="22"/>
      <w:lang w:eastAsia="de-DE"/>
    </w:rPr>
  </w:style>
  <w:style w:type="paragraph" w:styleId="Didascalia">
    <w:name w:val="caption"/>
    <w:basedOn w:val="Normale"/>
    <w:next w:val="Normale"/>
    <w:qFormat/>
    <w:rsid w:val="000425DF"/>
    <w:rPr>
      <w:b/>
      <w:bCs/>
      <w:sz w:val="20"/>
    </w:rPr>
  </w:style>
  <w:style w:type="paragraph" w:styleId="Titolo">
    <w:name w:val="Title"/>
    <w:basedOn w:val="Normale"/>
    <w:link w:val="TitoloCarattere"/>
    <w:qFormat/>
    <w:rsid w:val="000425DF"/>
    <w:pPr>
      <w:spacing w:after="0"/>
      <w:jc w:val="center"/>
    </w:pPr>
    <w:rPr>
      <w:b/>
      <w:color w:val="000000"/>
      <w:sz w:val="32"/>
    </w:rPr>
  </w:style>
  <w:style w:type="character" w:customStyle="1" w:styleId="TitoloCarattere">
    <w:name w:val="Titolo Carattere"/>
    <w:basedOn w:val="Carpredefinitoparagrafo"/>
    <w:link w:val="Titolo"/>
    <w:rsid w:val="000425DF"/>
    <w:rPr>
      <w:rFonts w:ascii="Arial" w:hAnsi="Arial"/>
      <w:b/>
      <w:color w:val="000000"/>
      <w:sz w:val="32"/>
      <w:lang w:eastAsia="de-DE"/>
    </w:rPr>
  </w:style>
  <w:style w:type="character" w:styleId="Enfasigrassetto">
    <w:name w:val="Strong"/>
    <w:basedOn w:val="Carpredefinitoparagrafo"/>
    <w:uiPriority w:val="22"/>
    <w:qFormat/>
    <w:rsid w:val="000425DF"/>
    <w:rPr>
      <w:b/>
      <w:bCs/>
    </w:rPr>
  </w:style>
  <w:style w:type="character" w:styleId="Enfasicorsivo">
    <w:name w:val="Emphasis"/>
    <w:basedOn w:val="Carpredefinitoparagrafo"/>
    <w:uiPriority w:val="20"/>
    <w:qFormat/>
    <w:rsid w:val="000425DF"/>
    <w:rPr>
      <w:i/>
      <w:iCs/>
    </w:rPr>
  </w:style>
  <w:style w:type="paragraph" w:styleId="Paragrafoelenco">
    <w:name w:val="List Paragraph"/>
    <w:basedOn w:val="Normale"/>
    <w:uiPriority w:val="34"/>
    <w:qFormat/>
    <w:rsid w:val="000425DF"/>
    <w:pPr>
      <w:ind w:left="720"/>
      <w:contextualSpacing/>
    </w:pPr>
  </w:style>
  <w:style w:type="paragraph" w:styleId="Titolosommario">
    <w:name w:val="TOC Heading"/>
    <w:basedOn w:val="Titolo1"/>
    <w:next w:val="Normale"/>
    <w:uiPriority w:val="39"/>
    <w:unhideWhenUsed/>
    <w:qFormat/>
    <w:rsid w:val="000425DF"/>
    <w:pPr>
      <w:keepLines/>
      <w:numPr>
        <w:numId w:val="0"/>
      </w:numPr>
      <w:spacing w:before="480" w:after="0"/>
      <w:outlineLvl w:val="9"/>
    </w:pPr>
    <w:rPr>
      <w:rFonts w:ascii="Cambria" w:hAnsi="Cambria"/>
      <w:bCs/>
      <w:color w:val="365F91"/>
      <w:kern w:val="0"/>
      <w:szCs w:val="28"/>
      <w:lang w:val="en-US"/>
    </w:rPr>
  </w:style>
  <w:style w:type="paragraph" w:styleId="Intestazione">
    <w:name w:val="header"/>
    <w:basedOn w:val="Normale"/>
    <w:link w:val="IntestazioneCarattere"/>
    <w:uiPriority w:val="99"/>
    <w:unhideWhenUsed/>
    <w:rsid w:val="003D467C"/>
    <w:pPr>
      <w:tabs>
        <w:tab w:val="center" w:pos="4536"/>
        <w:tab w:val="right" w:pos="9072"/>
      </w:tabs>
      <w:spacing w:after="0"/>
    </w:pPr>
  </w:style>
  <w:style w:type="character" w:customStyle="1" w:styleId="IntestazioneCarattere">
    <w:name w:val="Intestazione Carattere"/>
    <w:basedOn w:val="Carpredefinitoparagrafo"/>
    <w:link w:val="Intestazione"/>
    <w:uiPriority w:val="99"/>
    <w:rsid w:val="003D467C"/>
    <w:rPr>
      <w:rFonts w:ascii="Arial" w:hAnsi="Arial"/>
      <w:sz w:val="22"/>
      <w:lang w:eastAsia="de-DE"/>
    </w:rPr>
  </w:style>
  <w:style w:type="paragraph" w:styleId="Pidipagina">
    <w:name w:val="footer"/>
    <w:basedOn w:val="Normale"/>
    <w:link w:val="PidipaginaCarattere"/>
    <w:uiPriority w:val="99"/>
    <w:unhideWhenUsed/>
    <w:rsid w:val="003D467C"/>
    <w:pPr>
      <w:tabs>
        <w:tab w:val="center" w:pos="4536"/>
        <w:tab w:val="right" w:pos="9072"/>
      </w:tabs>
      <w:spacing w:after="0"/>
    </w:pPr>
  </w:style>
  <w:style w:type="character" w:customStyle="1" w:styleId="PidipaginaCarattere">
    <w:name w:val="Piè di pagina Carattere"/>
    <w:basedOn w:val="Carpredefinitoparagrafo"/>
    <w:link w:val="Pidipagina"/>
    <w:uiPriority w:val="99"/>
    <w:rsid w:val="003D467C"/>
    <w:rPr>
      <w:rFonts w:ascii="Arial" w:hAnsi="Arial"/>
      <w:sz w:val="22"/>
      <w:lang w:eastAsia="de-DE"/>
    </w:rPr>
  </w:style>
  <w:style w:type="paragraph" w:customStyle="1" w:styleId="EinfAbs">
    <w:name w:val="[Einf. Abs.]"/>
    <w:basedOn w:val="Normale"/>
    <w:uiPriority w:val="99"/>
    <w:rsid w:val="003D467C"/>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llegamentoipertestuale">
    <w:name w:val="Hyperlink"/>
    <w:basedOn w:val="Carpredefinitoparagrafo"/>
    <w:uiPriority w:val="99"/>
    <w:unhideWhenUsed/>
    <w:rsid w:val="00DB5592"/>
    <w:rPr>
      <w:color w:val="0000FF" w:themeColor="hyperlink"/>
      <w:u w:val="single"/>
    </w:rPr>
  </w:style>
  <w:style w:type="character" w:styleId="Rimandocommento">
    <w:name w:val="annotation reference"/>
    <w:basedOn w:val="Carpredefinitoparagrafo"/>
    <w:uiPriority w:val="99"/>
    <w:semiHidden/>
    <w:unhideWhenUsed/>
    <w:rsid w:val="008F3883"/>
    <w:rPr>
      <w:sz w:val="16"/>
      <w:szCs w:val="16"/>
    </w:rPr>
  </w:style>
  <w:style w:type="paragraph" w:styleId="Testocommento">
    <w:name w:val="annotation text"/>
    <w:basedOn w:val="Normale"/>
    <w:link w:val="TestocommentoCarattere"/>
    <w:uiPriority w:val="99"/>
    <w:semiHidden/>
    <w:unhideWhenUsed/>
    <w:rsid w:val="008F38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F3883"/>
    <w:rPr>
      <w:rFonts w:ascii="Calibri" w:eastAsiaTheme="minorHAnsi" w:hAnsi="Calibri"/>
      <w:lang w:eastAsia="en-US"/>
    </w:rPr>
  </w:style>
  <w:style w:type="paragraph" w:styleId="Soggettocommento">
    <w:name w:val="annotation subject"/>
    <w:basedOn w:val="Testocommento"/>
    <w:next w:val="Testocommento"/>
    <w:link w:val="SoggettocommentoCarattere"/>
    <w:uiPriority w:val="99"/>
    <w:semiHidden/>
    <w:unhideWhenUsed/>
    <w:rsid w:val="008F3883"/>
    <w:rPr>
      <w:b/>
      <w:bCs/>
    </w:rPr>
  </w:style>
  <w:style w:type="character" w:customStyle="1" w:styleId="SoggettocommentoCarattere">
    <w:name w:val="Soggetto commento Carattere"/>
    <w:basedOn w:val="TestocommentoCarattere"/>
    <w:link w:val="Soggettocommento"/>
    <w:uiPriority w:val="99"/>
    <w:semiHidden/>
    <w:rsid w:val="008F3883"/>
    <w:rPr>
      <w:rFonts w:ascii="Calibri" w:eastAsiaTheme="minorHAnsi" w:hAnsi="Calibri"/>
      <w:b/>
      <w:bCs/>
      <w:lang w:eastAsia="en-US"/>
    </w:rPr>
  </w:style>
  <w:style w:type="paragraph" w:styleId="Testofumetto">
    <w:name w:val="Balloon Text"/>
    <w:basedOn w:val="Normale"/>
    <w:link w:val="TestofumettoCarattere"/>
    <w:uiPriority w:val="99"/>
    <w:semiHidden/>
    <w:unhideWhenUsed/>
    <w:rsid w:val="008F38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3883"/>
    <w:rPr>
      <w:rFonts w:ascii="Segoe UI" w:eastAsiaTheme="minorHAnsi" w:hAnsi="Segoe UI" w:cs="Segoe UI"/>
      <w:sz w:val="18"/>
      <w:szCs w:val="18"/>
      <w:lang w:eastAsia="en-US"/>
    </w:rPr>
  </w:style>
  <w:style w:type="paragraph" w:styleId="NormaleWeb">
    <w:name w:val="Normal (Web)"/>
    <w:basedOn w:val="Normale"/>
    <w:uiPriority w:val="99"/>
    <w:rsid w:val="006B7030"/>
    <w:pPr>
      <w:spacing w:beforeLines="1" w:afterLines="1" w:after="0" w:line="240" w:lineRule="auto"/>
    </w:pPr>
    <w:rPr>
      <w:rFonts w:ascii="Times" w:eastAsia="Calibri" w:hAnsi="Times"/>
      <w:sz w:val="20"/>
      <w:szCs w:val="20"/>
      <w:lang w:val="it-IT" w:eastAsia="it-IT"/>
    </w:rPr>
  </w:style>
  <w:style w:type="paragraph" w:customStyle="1" w:styleId="Default">
    <w:name w:val="Default"/>
    <w:rsid w:val="00AF037F"/>
    <w:pPr>
      <w:autoSpaceDE w:val="0"/>
      <w:autoSpaceDN w:val="0"/>
      <w:adjustRightInd w:val="0"/>
    </w:pPr>
    <w:rPr>
      <w:rFonts w:ascii="Calibri" w:hAnsi="Calibri" w:cs="Calibri"/>
      <w:color w:val="000000"/>
      <w:sz w:val="24"/>
      <w:szCs w:val="24"/>
      <w:lang w:val="it-IT"/>
    </w:rPr>
  </w:style>
  <w:style w:type="character" w:styleId="Collegamentovisitato">
    <w:name w:val="FollowedHyperlink"/>
    <w:basedOn w:val="Carpredefinitoparagrafo"/>
    <w:uiPriority w:val="99"/>
    <w:semiHidden/>
    <w:unhideWhenUsed/>
    <w:rsid w:val="006C5320"/>
    <w:rPr>
      <w:color w:val="800080" w:themeColor="followedHyperlink"/>
      <w:u w:val="single"/>
    </w:rPr>
  </w:style>
  <w:style w:type="paragraph" w:styleId="Revisione">
    <w:name w:val="Revision"/>
    <w:hidden/>
    <w:uiPriority w:val="99"/>
    <w:semiHidden/>
    <w:rsid w:val="002B4DC0"/>
    <w:rPr>
      <w:rFonts w:ascii="Calibri" w:eastAsiaTheme="minorHAnsi" w:hAnsi="Calibri"/>
      <w:sz w:val="22"/>
      <w:szCs w:val="22"/>
      <w:lang w:eastAsia="en-US"/>
    </w:rPr>
  </w:style>
  <w:style w:type="paragraph" w:customStyle="1" w:styleId="Pa0">
    <w:name w:val="Pa0"/>
    <w:basedOn w:val="Default"/>
    <w:next w:val="Default"/>
    <w:uiPriority w:val="99"/>
    <w:rsid w:val="00C30916"/>
    <w:pPr>
      <w:spacing w:line="211" w:lineRule="atLeast"/>
    </w:pPr>
    <w:rPr>
      <w:rFonts w:ascii="Lidl Font Pro" w:hAnsi="Lidl Font Pro" w:cs="Times New Roman"/>
      <w:color w:val="auto"/>
    </w:rPr>
  </w:style>
  <w:style w:type="character" w:styleId="Menzionenonrisolta">
    <w:name w:val="Unresolved Mention"/>
    <w:basedOn w:val="Carpredefinitoparagrafo"/>
    <w:uiPriority w:val="99"/>
    <w:semiHidden/>
    <w:unhideWhenUsed/>
    <w:rsid w:val="003F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07">
      <w:bodyDiv w:val="1"/>
      <w:marLeft w:val="0"/>
      <w:marRight w:val="0"/>
      <w:marTop w:val="0"/>
      <w:marBottom w:val="0"/>
      <w:divBdr>
        <w:top w:val="none" w:sz="0" w:space="0" w:color="auto"/>
        <w:left w:val="none" w:sz="0" w:space="0" w:color="auto"/>
        <w:bottom w:val="none" w:sz="0" w:space="0" w:color="auto"/>
        <w:right w:val="none" w:sz="0" w:space="0" w:color="auto"/>
      </w:divBdr>
    </w:div>
    <w:div w:id="34350713">
      <w:bodyDiv w:val="1"/>
      <w:marLeft w:val="0"/>
      <w:marRight w:val="0"/>
      <w:marTop w:val="0"/>
      <w:marBottom w:val="0"/>
      <w:divBdr>
        <w:top w:val="none" w:sz="0" w:space="0" w:color="auto"/>
        <w:left w:val="none" w:sz="0" w:space="0" w:color="auto"/>
        <w:bottom w:val="none" w:sz="0" w:space="0" w:color="auto"/>
        <w:right w:val="none" w:sz="0" w:space="0" w:color="auto"/>
      </w:divBdr>
    </w:div>
    <w:div w:id="271910244">
      <w:bodyDiv w:val="1"/>
      <w:marLeft w:val="0"/>
      <w:marRight w:val="0"/>
      <w:marTop w:val="0"/>
      <w:marBottom w:val="0"/>
      <w:divBdr>
        <w:top w:val="none" w:sz="0" w:space="0" w:color="auto"/>
        <w:left w:val="none" w:sz="0" w:space="0" w:color="auto"/>
        <w:bottom w:val="none" w:sz="0" w:space="0" w:color="auto"/>
        <w:right w:val="none" w:sz="0" w:space="0" w:color="auto"/>
      </w:divBdr>
    </w:div>
    <w:div w:id="575675689">
      <w:bodyDiv w:val="1"/>
      <w:marLeft w:val="0"/>
      <w:marRight w:val="0"/>
      <w:marTop w:val="0"/>
      <w:marBottom w:val="0"/>
      <w:divBdr>
        <w:top w:val="none" w:sz="0" w:space="0" w:color="auto"/>
        <w:left w:val="none" w:sz="0" w:space="0" w:color="auto"/>
        <w:bottom w:val="none" w:sz="0" w:space="0" w:color="auto"/>
        <w:right w:val="none" w:sz="0" w:space="0" w:color="auto"/>
      </w:divBdr>
    </w:div>
    <w:div w:id="742409681">
      <w:bodyDiv w:val="1"/>
      <w:marLeft w:val="0"/>
      <w:marRight w:val="0"/>
      <w:marTop w:val="0"/>
      <w:marBottom w:val="0"/>
      <w:divBdr>
        <w:top w:val="none" w:sz="0" w:space="0" w:color="auto"/>
        <w:left w:val="none" w:sz="0" w:space="0" w:color="auto"/>
        <w:bottom w:val="none" w:sz="0" w:space="0" w:color="auto"/>
        <w:right w:val="none" w:sz="0" w:space="0" w:color="auto"/>
      </w:divBdr>
    </w:div>
    <w:div w:id="973218523">
      <w:bodyDiv w:val="1"/>
      <w:marLeft w:val="0"/>
      <w:marRight w:val="0"/>
      <w:marTop w:val="0"/>
      <w:marBottom w:val="0"/>
      <w:divBdr>
        <w:top w:val="none" w:sz="0" w:space="0" w:color="auto"/>
        <w:left w:val="none" w:sz="0" w:space="0" w:color="auto"/>
        <w:bottom w:val="none" w:sz="0" w:space="0" w:color="auto"/>
        <w:right w:val="none" w:sz="0" w:space="0" w:color="auto"/>
      </w:divBdr>
    </w:div>
    <w:div w:id="1003237684">
      <w:bodyDiv w:val="1"/>
      <w:marLeft w:val="0"/>
      <w:marRight w:val="0"/>
      <w:marTop w:val="0"/>
      <w:marBottom w:val="0"/>
      <w:divBdr>
        <w:top w:val="none" w:sz="0" w:space="0" w:color="auto"/>
        <w:left w:val="none" w:sz="0" w:space="0" w:color="auto"/>
        <w:bottom w:val="none" w:sz="0" w:space="0" w:color="auto"/>
        <w:right w:val="none" w:sz="0" w:space="0" w:color="auto"/>
      </w:divBdr>
    </w:div>
    <w:div w:id="1066227749">
      <w:bodyDiv w:val="1"/>
      <w:marLeft w:val="0"/>
      <w:marRight w:val="0"/>
      <w:marTop w:val="0"/>
      <w:marBottom w:val="0"/>
      <w:divBdr>
        <w:top w:val="none" w:sz="0" w:space="0" w:color="auto"/>
        <w:left w:val="none" w:sz="0" w:space="0" w:color="auto"/>
        <w:bottom w:val="none" w:sz="0" w:space="0" w:color="auto"/>
        <w:right w:val="none" w:sz="0" w:space="0" w:color="auto"/>
      </w:divBdr>
    </w:div>
    <w:div w:id="1155148257">
      <w:bodyDiv w:val="1"/>
      <w:marLeft w:val="0"/>
      <w:marRight w:val="0"/>
      <w:marTop w:val="0"/>
      <w:marBottom w:val="0"/>
      <w:divBdr>
        <w:top w:val="none" w:sz="0" w:space="0" w:color="auto"/>
        <w:left w:val="none" w:sz="0" w:space="0" w:color="auto"/>
        <w:bottom w:val="none" w:sz="0" w:space="0" w:color="auto"/>
        <w:right w:val="none" w:sz="0" w:space="0" w:color="auto"/>
      </w:divBdr>
    </w:div>
    <w:div w:id="1236360516">
      <w:bodyDiv w:val="1"/>
      <w:marLeft w:val="0"/>
      <w:marRight w:val="0"/>
      <w:marTop w:val="0"/>
      <w:marBottom w:val="0"/>
      <w:divBdr>
        <w:top w:val="none" w:sz="0" w:space="0" w:color="auto"/>
        <w:left w:val="none" w:sz="0" w:space="0" w:color="auto"/>
        <w:bottom w:val="none" w:sz="0" w:space="0" w:color="auto"/>
        <w:right w:val="none" w:sz="0" w:space="0" w:color="auto"/>
      </w:divBdr>
    </w:div>
    <w:div w:id="1349910972">
      <w:bodyDiv w:val="1"/>
      <w:marLeft w:val="0"/>
      <w:marRight w:val="0"/>
      <w:marTop w:val="0"/>
      <w:marBottom w:val="0"/>
      <w:divBdr>
        <w:top w:val="none" w:sz="0" w:space="0" w:color="auto"/>
        <w:left w:val="none" w:sz="0" w:space="0" w:color="auto"/>
        <w:bottom w:val="none" w:sz="0" w:space="0" w:color="auto"/>
        <w:right w:val="none" w:sz="0" w:space="0" w:color="auto"/>
      </w:divBdr>
      <w:divsChild>
        <w:div w:id="899097083">
          <w:marLeft w:val="0"/>
          <w:marRight w:val="0"/>
          <w:marTop w:val="0"/>
          <w:marBottom w:val="0"/>
          <w:divBdr>
            <w:top w:val="none" w:sz="0" w:space="0" w:color="auto"/>
            <w:left w:val="none" w:sz="0" w:space="0" w:color="auto"/>
            <w:bottom w:val="none" w:sz="0" w:space="0" w:color="auto"/>
            <w:right w:val="none" w:sz="0" w:space="0" w:color="auto"/>
          </w:divBdr>
          <w:divsChild>
            <w:div w:id="1420521444">
              <w:marLeft w:val="0"/>
              <w:marRight w:val="0"/>
              <w:marTop w:val="0"/>
              <w:marBottom w:val="0"/>
              <w:divBdr>
                <w:top w:val="none" w:sz="0" w:space="0" w:color="auto"/>
                <w:left w:val="none" w:sz="0" w:space="0" w:color="auto"/>
                <w:bottom w:val="none" w:sz="0" w:space="0" w:color="auto"/>
                <w:right w:val="none" w:sz="0" w:space="0" w:color="auto"/>
              </w:divBdr>
            </w:div>
            <w:div w:id="1368528799">
              <w:marLeft w:val="0"/>
              <w:marRight w:val="0"/>
              <w:marTop w:val="0"/>
              <w:marBottom w:val="0"/>
              <w:divBdr>
                <w:top w:val="none" w:sz="0" w:space="0" w:color="auto"/>
                <w:left w:val="none" w:sz="0" w:space="0" w:color="auto"/>
                <w:bottom w:val="none" w:sz="0" w:space="0" w:color="auto"/>
                <w:right w:val="none" w:sz="0" w:space="0" w:color="auto"/>
              </w:divBdr>
              <w:divsChild>
                <w:div w:id="354576900">
                  <w:marLeft w:val="0"/>
                  <w:marRight w:val="0"/>
                  <w:marTop w:val="0"/>
                  <w:marBottom w:val="0"/>
                  <w:divBdr>
                    <w:top w:val="none" w:sz="0" w:space="0" w:color="auto"/>
                    <w:left w:val="none" w:sz="0" w:space="0" w:color="auto"/>
                    <w:bottom w:val="none" w:sz="0" w:space="0" w:color="auto"/>
                    <w:right w:val="none" w:sz="0" w:space="0" w:color="auto"/>
                  </w:divBdr>
                  <w:divsChild>
                    <w:div w:id="771050237">
                      <w:marLeft w:val="0"/>
                      <w:marRight w:val="0"/>
                      <w:marTop w:val="0"/>
                      <w:marBottom w:val="0"/>
                      <w:divBdr>
                        <w:top w:val="none" w:sz="0" w:space="0" w:color="auto"/>
                        <w:left w:val="none" w:sz="0" w:space="0" w:color="auto"/>
                        <w:bottom w:val="none" w:sz="0" w:space="0" w:color="auto"/>
                        <w:right w:val="none" w:sz="0" w:space="0" w:color="auto"/>
                      </w:divBdr>
                    </w:div>
                    <w:div w:id="1114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161">
          <w:marLeft w:val="0"/>
          <w:marRight w:val="0"/>
          <w:marTop w:val="0"/>
          <w:marBottom w:val="0"/>
          <w:divBdr>
            <w:top w:val="none" w:sz="0" w:space="0" w:color="auto"/>
            <w:left w:val="none" w:sz="0" w:space="0" w:color="auto"/>
            <w:bottom w:val="none" w:sz="0" w:space="0" w:color="auto"/>
            <w:right w:val="none" w:sz="0" w:space="0" w:color="auto"/>
          </w:divBdr>
          <w:divsChild>
            <w:div w:id="1192377135">
              <w:marLeft w:val="0"/>
              <w:marRight w:val="0"/>
              <w:marTop w:val="0"/>
              <w:marBottom w:val="0"/>
              <w:divBdr>
                <w:top w:val="none" w:sz="0" w:space="0" w:color="auto"/>
                <w:left w:val="none" w:sz="0" w:space="0" w:color="auto"/>
                <w:bottom w:val="none" w:sz="0" w:space="0" w:color="auto"/>
                <w:right w:val="none" w:sz="0" w:space="0" w:color="auto"/>
              </w:divBdr>
              <w:divsChild>
                <w:div w:id="985742609">
                  <w:marLeft w:val="0"/>
                  <w:marRight w:val="0"/>
                  <w:marTop w:val="0"/>
                  <w:marBottom w:val="0"/>
                  <w:divBdr>
                    <w:top w:val="none" w:sz="0" w:space="0" w:color="auto"/>
                    <w:left w:val="none" w:sz="0" w:space="0" w:color="auto"/>
                    <w:bottom w:val="none" w:sz="0" w:space="0" w:color="auto"/>
                    <w:right w:val="none" w:sz="0" w:space="0" w:color="auto"/>
                  </w:divBdr>
                  <w:divsChild>
                    <w:div w:id="572786756">
                      <w:marLeft w:val="0"/>
                      <w:marRight w:val="0"/>
                      <w:marTop w:val="0"/>
                      <w:marBottom w:val="0"/>
                      <w:divBdr>
                        <w:top w:val="none" w:sz="0" w:space="0" w:color="auto"/>
                        <w:left w:val="none" w:sz="0" w:space="0" w:color="auto"/>
                        <w:bottom w:val="none" w:sz="0" w:space="0" w:color="auto"/>
                        <w:right w:val="none" w:sz="0" w:space="0" w:color="auto"/>
                      </w:divBdr>
                      <w:divsChild>
                        <w:div w:id="2004777259">
                          <w:marLeft w:val="0"/>
                          <w:marRight w:val="120"/>
                          <w:marTop w:val="120"/>
                          <w:marBottom w:val="0"/>
                          <w:divBdr>
                            <w:top w:val="none" w:sz="0" w:space="0" w:color="auto"/>
                            <w:left w:val="none" w:sz="0" w:space="0" w:color="auto"/>
                            <w:bottom w:val="none" w:sz="0" w:space="0" w:color="auto"/>
                            <w:right w:val="none" w:sz="0" w:space="0" w:color="auto"/>
                          </w:divBdr>
                        </w:div>
                      </w:divsChild>
                    </w:div>
                    <w:div w:id="1800371227">
                      <w:marLeft w:val="0"/>
                      <w:marRight w:val="0"/>
                      <w:marTop w:val="0"/>
                      <w:marBottom w:val="0"/>
                      <w:divBdr>
                        <w:top w:val="none" w:sz="0" w:space="0" w:color="auto"/>
                        <w:left w:val="none" w:sz="0" w:space="0" w:color="auto"/>
                        <w:bottom w:val="none" w:sz="0" w:space="0" w:color="auto"/>
                        <w:right w:val="none" w:sz="0" w:space="0" w:color="auto"/>
                      </w:divBdr>
                      <w:divsChild>
                        <w:div w:id="307519991">
                          <w:marLeft w:val="0"/>
                          <w:marRight w:val="0"/>
                          <w:marTop w:val="0"/>
                          <w:marBottom w:val="0"/>
                          <w:divBdr>
                            <w:top w:val="none" w:sz="0" w:space="0" w:color="auto"/>
                            <w:left w:val="none" w:sz="0" w:space="0" w:color="auto"/>
                            <w:bottom w:val="none" w:sz="0" w:space="0" w:color="auto"/>
                            <w:right w:val="none" w:sz="0" w:space="0" w:color="auto"/>
                          </w:divBdr>
                          <w:divsChild>
                            <w:div w:id="865677712">
                              <w:marLeft w:val="0"/>
                              <w:marRight w:val="0"/>
                              <w:marTop w:val="0"/>
                              <w:marBottom w:val="0"/>
                              <w:divBdr>
                                <w:top w:val="none" w:sz="0" w:space="0" w:color="auto"/>
                                <w:left w:val="none" w:sz="0" w:space="0" w:color="auto"/>
                                <w:bottom w:val="none" w:sz="0" w:space="0" w:color="auto"/>
                                <w:right w:val="none" w:sz="0" w:space="0" w:color="auto"/>
                              </w:divBdr>
                              <w:divsChild>
                                <w:div w:id="794442163">
                                  <w:marLeft w:val="0"/>
                                  <w:marRight w:val="120"/>
                                  <w:marTop w:val="120"/>
                                  <w:marBottom w:val="0"/>
                                  <w:divBdr>
                                    <w:top w:val="none" w:sz="0" w:space="0" w:color="auto"/>
                                    <w:left w:val="none" w:sz="0" w:space="0" w:color="auto"/>
                                    <w:bottom w:val="none" w:sz="0" w:space="0" w:color="auto"/>
                                    <w:right w:val="none" w:sz="0" w:space="0" w:color="auto"/>
                                  </w:divBdr>
                                  <w:divsChild>
                                    <w:div w:id="2117092411">
                                      <w:marLeft w:val="0"/>
                                      <w:marRight w:val="0"/>
                                      <w:marTop w:val="60"/>
                                      <w:marBottom w:val="75"/>
                                      <w:divBdr>
                                        <w:top w:val="none" w:sz="0" w:space="0" w:color="auto"/>
                                        <w:left w:val="none" w:sz="0" w:space="0" w:color="auto"/>
                                        <w:bottom w:val="none" w:sz="0" w:space="0" w:color="auto"/>
                                        <w:right w:val="none" w:sz="0" w:space="0" w:color="auto"/>
                                      </w:divBdr>
                                    </w:div>
                                  </w:divsChild>
                                </w:div>
                              </w:divsChild>
                            </w:div>
                            <w:div w:id="504981685">
                              <w:marLeft w:val="0"/>
                              <w:marRight w:val="0"/>
                              <w:marTop w:val="0"/>
                              <w:marBottom w:val="0"/>
                              <w:divBdr>
                                <w:top w:val="none" w:sz="0" w:space="0" w:color="auto"/>
                                <w:left w:val="none" w:sz="0" w:space="0" w:color="auto"/>
                                <w:bottom w:val="none" w:sz="0" w:space="0" w:color="auto"/>
                                <w:right w:val="none" w:sz="0" w:space="0" w:color="auto"/>
                              </w:divBdr>
                              <w:divsChild>
                                <w:div w:id="764687418">
                                  <w:marLeft w:val="0"/>
                                  <w:marRight w:val="0"/>
                                  <w:marTop w:val="75"/>
                                  <w:marBottom w:val="0"/>
                                  <w:divBdr>
                                    <w:top w:val="none" w:sz="0" w:space="0" w:color="auto"/>
                                    <w:left w:val="none" w:sz="0" w:space="0" w:color="auto"/>
                                    <w:bottom w:val="none" w:sz="0" w:space="0" w:color="auto"/>
                                    <w:right w:val="none" w:sz="0" w:space="0" w:color="auto"/>
                                  </w:divBdr>
                                  <w:divsChild>
                                    <w:div w:id="47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436594">
          <w:marLeft w:val="0"/>
          <w:marRight w:val="0"/>
          <w:marTop w:val="0"/>
          <w:marBottom w:val="0"/>
          <w:divBdr>
            <w:top w:val="none" w:sz="0" w:space="0" w:color="auto"/>
            <w:left w:val="none" w:sz="0" w:space="0" w:color="auto"/>
            <w:bottom w:val="none" w:sz="0" w:space="0" w:color="auto"/>
            <w:right w:val="none" w:sz="0" w:space="0" w:color="auto"/>
          </w:divBdr>
          <w:divsChild>
            <w:div w:id="284194306">
              <w:marLeft w:val="0"/>
              <w:marRight w:val="0"/>
              <w:marTop w:val="0"/>
              <w:marBottom w:val="0"/>
              <w:divBdr>
                <w:top w:val="none" w:sz="0" w:space="0" w:color="auto"/>
                <w:left w:val="none" w:sz="0" w:space="0" w:color="auto"/>
                <w:bottom w:val="single" w:sz="6" w:space="0" w:color="ECECEC"/>
                <w:right w:val="none" w:sz="0" w:space="0" w:color="auto"/>
              </w:divBdr>
              <w:divsChild>
                <w:div w:id="1888255726">
                  <w:marLeft w:val="0"/>
                  <w:marRight w:val="0"/>
                  <w:marTop w:val="0"/>
                  <w:marBottom w:val="0"/>
                  <w:divBdr>
                    <w:top w:val="none" w:sz="0" w:space="0" w:color="auto"/>
                    <w:left w:val="none" w:sz="0" w:space="0" w:color="auto"/>
                    <w:bottom w:val="none" w:sz="0" w:space="0" w:color="auto"/>
                    <w:right w:val="none" w:sz="0" w:space="0" w:color="auto"/>
                  </w:divBdr>
                  <w:divsChild>
                    <w:div w:id="444691283">
                      <w:marLeft w:val="0"/>
                      <w:marRight w:val="0"/>
                      <w:marTop w:val="0"/>
                      <w:marBottom w:val="0"/>
                      <w:divBdr>
                        <w:top w:val="none" w:sz="0" w:space="0" w:color="auto"/>
                        <w:left w:val="none" w:sz="0" w:space="0" w:color="auto"/>
                        <w:bottom w:val="none" w:sz="0" w:space="0" w:color="auto"/>
                        <w:right w:val="none" w:sz="0" w:space="0" w:color="auto"/>
                      </w:divBdr>
                      <w:divsChild>
                        <w:div w:id="857619297">
                          <w:marLeft w:val="0"/>
                          <w:marRight w:val="0"/>
                          <w:marTop w:val="0"/>
                          <w:marBottom w:val="0"/>
                          <w:divBdr>
                            <w:top w:val="none" w:sz="0" w:space="0" w:color="auto"/>
                            <w:left w:val="none" w:sz="0" w:space="0" w:color="auto"/>
                            <w:bottom w:val="none" w:sz="0" w:space="0" w:color="auto"/>
                            <w:right w:val="none" w:sz="0" w:space="0" w:color="auto"/>
                          </w:divBdr>
                          <w:divsChild>
                            <w:div w:id="837694229">
                              <w:marLeft w:val="0"/>
                              <w:marRight w:val="0"/>
                              <w:marTop w:val="0"/>
                              <w:marBottom w:val="0"/>
                              <w:divBdr>
                                <w:top w:val="none" w:sz="0" w:space="0" w:color="auto"/>
                                <w:left w:val="none" w:sz="0" w:space="0" w:color="auto"/>
                                <w:bottom w:val="none" w:sz="0" w:space="0" w:color="auto"/>
                                <w:right w:val="none" w:sz="0" w:space="0" w:color="auto"/>
                              </w:divBdr>
                              <w:divsChild>
                                <w:div w:id="1537160370">
                                  <w:marLeft w:val="0"/>
                                  <w:marRight w:val="0"/>
                                  <w:marTop w:val="0"/>
                                  <w:marBottom w:val="0"/>
                                  <w:divBdr>
                                    <w:top w:val="none" w:sz="0" w:space="0" w:color="auto"/>
                                    <w:left w:val="none" w:sz="0" w:space="0" w:color="auto"/>
                                    <w:bottom w:val="none" w:sz="0" w:space="0" w:color="auto"/>
                                    <w:right w:val="none" w:sz="0" w:space="0" w:color="auto"/>
                                  </w:divBdr>
                                  <w:divsChild>
                                    <w:div w:id="1486781696">
                                      <w:marLeft w:val="0"/>
                                      <w:marRight w:val="0"/>
                                      <w:marTop w:val="0"/>
                                      <w:marBottom w:val="0"/>
                                      <w:divBdr>
                                        <w:top w:val="none" w:sz="0" w:space="0" w:color="auto"/>
                                        <w:left w:val="none" w:sz="0" w:space="0" w:color="auto"/>
                                        <w:bottom w:val="none" w:sz="0" w:space="0" w:color="auto"/>
                                        <w:right w:val="none" w:sz="0" w:space="0" w:color="auto"/>
                                      </w:divBdr>
                                    </w:div>
                                    <w:div w:id="498279873">
                                      <w:marLeft w:val="0"/>
                                      <w:marRight w:val="0"/>
                                      <w:marTop w:val="0"/>
                                      <w:marBottom w:val="0"/>
                                      <w:divBdr>
                                        <w:top w:val="none" w:sz="0" w:space="0" w:color="auto"/>
                                        <w:left w:val="none" w:sz="0" w:space="0" w:color="auto"/>
                                        <w:bottom w:val="none" w:sz="0" w:space="0" w:color="auto"/>
                                        <w:right w:val="none" w:sz="0" w:space="0" w:color="auto"/>
                                      </w:divBdr>
                                    </w:div>
                                    <w:div w:id="1546864707">
                                      <w:marLeft w:val="0"/>
                                      <w:marRight w:val="0"/>
                                      <w:marTop w:val="0"/>
                                      <w:marBottom w:val="0"/>
                                      <w:divBdr>
                                        <w:top w:val="none" w:sz="0" w:space="0" w:color="auto"/>
                                        <w:left w:val="none" w:sz="0" w:space="0" w:color="auto"/>
                                        <w:bottom w:val="none" w:sz="0" w:space="0" w:color="auto"/>
                                        <w:right w:val="none" w:sz="0" w:space="0" w:color="auto"/>
                                      </w:divBdr>
                                    </w:div>
                                    <w:div w:id="696270805">
                                      <w:marLeft w:val="0"/>
                                      <w:marRight w:val="0"/>
                                      <w:marTop w:val="0"/>
                                      <w:marBottom w:val="0"/>
                                      <w:divBdr>
                                        <w:top w:val="none" w:sz="0" w:space="0" w:color="auto"/>
                                        <w:left w:val="none" w:sz="0" w:space="0" w:color="auto"/>
                                        <w:bottom w:val="none" w:sz="0" w:space="0" w:color="auto"/>
                                        <w:right w:val="none" w:sz="0" w:space="0" w:color="auto"/>
                                      </w:divBdr>
                                      <w:divsChild>
                                        <w:div w:id="782921243">
                                          <w:marLeft w:val="0"/>
                                          <w:marRight w:val="0"/>
                                          <w:marTop w:val="0"/>
                                          <w:marBottom w:val="0"/>
                                          <w:divBdr>
                                            <w:top w:val="none" w:sz="0" w:space="0" w:color="auto"/>
                                            <w:left w:val="none" w:sz="0" w:space="0" w:color="auto"/>
                                            <w:bottom w:val="none" w:sz="0" w:space="0" w:color="auto"/>
                                            <w:right w:val="none" w:sz="0" w:space="0" w:color="auto"/>
                                          </w:divBdr>
                                          <w:divsChild>
                                            <w:div w:id="653990768">
                                              <w:marLeft w:val="0"/>
                                              <w:marRight w:val="0"/>
                                              <w:marTop w:val="0"/>
                                              <w:marBottom w:val="0"/>
                                              <w:divBdr>
                                                <w:top w:val="none" w:sz="0" w:space="0" w:color="auto"/>
                                                <w:left w:val="none" w:sz="0" w:space="0" w:color="auto"/>
                                                <w:bottom w:val="none" w:sz="0" w:space="0" w:color="auto"/>
                                                <w:right w:val="none" w:sz="0" w:space="0" w:color="auto"/>
                                              </w:divBdr>
                                              <w:divsChild>
                                                <w:div w:id="827405233">
                                                  <w:marLeft w:val="0"/>
                                                  <w:marRight w:val="0"/>
                                                  <w:marTop w:val="0"/>
                                                  <w:marBottom w:val="0"/>
                                                  <w:divBdr>
                                                    <w:top w:val="none" w:sz="0" w:space="0" w:color="auto"/>
                                                    <w:left w:val="none" w:sz="0" w:space="0" w:color="auto"/>
                                                    <w:bottom w:val="none" w:sz="0" w:space="0" w:color="auto"/>
                                                    <w:right w:val="none" w:sz="0" w:space="0" w:color="auto"/>
                                                  </w:divBdr>
                                                </w:div>
                                              </w:divsChild>
                                            </w:div>
                                            <w:div w:id="1004820207">
                                              <w:marLeft w:val="0"/>
                                              <w:marRight w:val="0"/>
                                              <w:marTop w:val="0"/>
                                              <w:marBottom w:val="0"/>
                                              <w:divBdr>
                                                <w:top w:val="none" w:sz="0" w:space="0" w:color="auto"/>
                                                <w:left w:val="none" w:sz="0" w:space="0" w:color="auto"/>
                                                <w:bottom w:val="none" w:sz="0" w:space="0" w:color="auto"/>
                                                <w:right w:val="none" w:sz="0" w:space="0" w:color="auto"/>
                                              </w:divBdr>
                                              <w:divsChild>
                                                <w:div w:id="1590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260408">
              <w:marLeft w:val="0"/>
              <w:marRight w:val="0"/>
              <w:marTop w:val="0"/>
              <w:marBottom w:val="0"/>
              <w:divBdr>
                <w:top w:val="none" w:sz="0" w:space="0" w:color="auto"/>
                <w:left w:val="none" w:sz="0" w:space="0" w:color="auto"/>
                <w:bottom w:val="single" w:sz="6" w:space="0" w:color="ECECEC"/>
                <w:right w:val="none" w:sz="0" w:space="0" w:color="auto"/>
              </w:divBdr>
              <w:divsChild>
                <w:div w:id="576012450">
                  <w:marLeft w:val="0"/>
                  <w:marRight w:val="0"/>
                  <w:marTop w:val="0"/>
                  <w:marBottom w:val="0"/>
                  <w:divBdr>
                    <w:top w:val="none" w:sz="0" w:space="0" w:color="auto"/>
                    <w:left w:val="none" w:sz="0" w:space="0" w:color="auto"/>
                    <w:bottom w:val="none" w:sz="0" w:space="0" w:color="auto"/>
                    <w:right w:val="none" w:sz="0" w:space="0" w:color="auto"/>
                  </w:divBdr>
                  <w:divsChild>
                    <w:div w:id="1957324237">
                      <w:marLeft w:val="0"/>
                      <w:marRight w:val="0"/>
                      <w:marTop w:val="0"/>
                      <w:marBottom w:val="0"/>
                      <w:divBdr>
                        <w:top w:val="none" w:sz="0" w:space="0" w:color="auto"/>
                        <w:left w:val="none" w:sz="0" w:space="0" w:color="auto"/>
                        <w:bottom w:val="none" w:sz="0" w:space="0" w:color="auto"/>
                        <w:right w:val="none" w:sz="0" w:space="0" w:color="auto"/>
                      </w:divBdr>
                      <w:divsChild>
                        <w:div w:id="1985156414">
                          <w:marLeft w:val="0"/>
                          <w:marRight w:val="0"/>
                          <w:marTop w:val="0"/>
                          <w:marBottom w:val="0"/>
                          <w:divBdr>
                            <w:top w:val="none" w:sz="0" w:space="0" w:color="auto"/>
                            <w:left w:val="none" w:sz="0" w:space="0" w:color="auto"/>
                            <w:bottom w:val="none" w:sz="0" w:space="0" w:color="auto"/>
                            <w:right w:val="none" w:sz="0" w:space="0" w:color="auto"/>
                          </w:divBdr>
                          <w:divsChild>
                            <w:div w:id="1631596964">
                              <w:marLeft w:val="0"/>
                              <w:marRight w:val="0"/>
                              <w:marTop w:val="0"/>
                              <w:marBottom w:val="0"/>
                              <w:divBdr>
                                <w:top w:val="none" w:sz="0" w:space="0" w:color="auto"/>
                                <w:left w:val="none" w:sz="0" w:space="0" w:color="auto"/>
                                <w:bottom w:val="none" w:sz="0" w:space="0" w:color="auto"/>
                                <w:right w:val="none" w:sz="0" w:space="0" w:color="auto"/>
                              </w:divBdr>
                              <w:divsChild>
                                <w:div w:id="398209320">
                                  <w:marLeft w:val="0"/>
                                  <w:marRight w:val="0"/>
                                  <w:marTop w:val="0"/>
                                  <w:marBottom w:val="0"/>
                                  <w:divBdr>
                                    <w:top w:val="none" w:sz="0" w:space="0" w:color="auto"/>
                                    <w:left w:val="none" w:sz="0" w:space="0" w:color="auto"/>
                                    <w:bottom w:val="none" w:sz="0" w:space="0" w:color="auto"/>
                                    <w:right w:val="none" w:sz="0" w:space="0" w:color="auto"/>
                                  </w:divBdr>
                                  <w:divsChild>
                                    <w:div w:id="1374115847">
                                      <w:marLeft w:val="0"/>
                                      <w:marRight w:val="0"/>
                                      <w:marTop w:val="0"/>
                                      <w:marBottom w:val="0"/>
                                      <w:divBdr>
                                        <w:top w:val="none" w:sz="0" w:space="0" w:color="auto"/>
                                        <w:left w:val="none" w:sz="0" w:space="0" w:color="auto"/>
                                        <w:bottom w:val="none" w:sz="0" w:space="0" w:color="auto"/>
                                        <w:right w:val="none" w:sz="0" w:space="0" w:color="auto"/>
                                      </w:divBdr>
                                    </w:div>
                                    <w:div w:id="1048652462">
                                      <w:marLeft w:val="0"/>
                                      <w:marRight w:val="0"/>
                                      <w:marTop w:val="0"/>
                                      <w:marBottom w:val="0"/>
                                      <w:divBdr>
                                        <w:top w:val="none" w:sz="0" w:space="0" w:color="auto"/>
                                        <w:left w:val="none" w:sz="0" w:space="0" w:color="auto"/>
                                        <w:bottom w:val="none" w:sz="0" w:space="0" w:color="auto"/>
                                        <w:right w:val="none" w:sz="0" w:space="0" w:color="auto"/>
                                      </w:divBdr>
                                    </w:div>
                                    <w:div w:id="961108089">
                                      <w:marLeft w:val="0"/>
                                      <w:marRight w:val="0"/>
                                      <w:marTop w:val="0"/>
                                      <w:marBottom w:val="0"/>
                                      <w:divBdr>
                                        <w:top w:val="none" w:sz="0" w:space="0" w:color="auto"/>
                                        <w:left w:val="none" w:sz="0" w:space="0" w:color="auto"/>
                                        <w:bottom w:val="none" w:sz="0" w:space="0" w:color="auto"/>
                                        <w:right w:val="none" w:sz="0" w:space="0" w:color="auto"/>
                                      </w:divBdr>
                                    </w:div>
                                    <w:div w:id="1882744439">
                                      <w:marLeft w:val="0"/>
                                      <w:marRight w:val="0"/>
                                      <w:marTop w:val="0"/>
                                      <w:marBottom w:val="0"/>
                                      <w:divBdr>
                                        <w:top w:val="none" w:sz="0" w:space="0" w:color="auto"/>
                                        <w:left w:val="none" w:sz="0" w:space="0" w:color="auto"/>
                                        <w:bottom w:val="none" w:sz="0" w:space="0" w:color="auto"/>
                                        <w:right w:val="none" w:sz="0" w:space="0" w:color="auto"/>
                                      </w:divBdr>
                                      <w:divsChild>
                                        <w:div w:id="1239710625">
                                          <w:marLeft w:val="0"/>
                                          <w:marRight w:val="0"/>
                                          <w:marTop w:val="0"/>
                                          <w:marBottom w:val="0"/>
                                          <w:divBdr>
                                            <w:top w:val="none" w:sz="0" w:space="0" w:color="auto"/>
                                            <w:left w:val="none" w:sz="0" w:space="0" w:color="auto"/>
                                            <w:bottom w:val="none" w:sz="0" w:space="0" w:color="auto"/>
                                            <w:right w:val="none" w:sz="0" w:space="0" w:color="auto"/>
                                          </w:divBdr>
                                          <w:divsChild>
                                            <w:div w:id="202788096">
                                              <w:marLeft w:val="0"/>
                                              <w:marRight w:val="0"/>
                                              <w:marTop w:val="0"/>
                                              <w:marBottom w:val="0"/>
                                              <w:divBdr>
                                                <w:top w:val="none" w:sz="0" w:space="0" w:color="auto"/>
                                                <w:left w:val="none" w:sz="0" w:space="0" w:color="auto"/>
                                                <w:bottom w:val="none" w:sz="0" w:space="0" w:color="auto"/>
                                                <w:right w:val="none" w:sz="0" w:space="0" w:color="auto"/>
                                              </w:divBdr>
                                              <w:divsChild>
                                                <w:div w:id="2105880313">
                                                  <w:marLeft w:val="0"/>
                                                  <w:marRight w:val="0"/>
                                                  <w:marTop w:val="0"/>
                                                  <w:marBottom w:val="0"/>
                                                  <w:divBdr>
                                                    <w:top w:val="none" w:sz="0" w:space="0" w:color="auto"/>
                                                    <w:left w:val="none" w:sz="0" w:space="0" w:color="auto"/>
                                                    <w:bottom w:val="none" w:sz="0" w:space="0" w:color="auto"/>
                                                    <w:right w:val="none" w:sz="0" w:space="0" w:color="auto"/>
                                                  </w:divBdr>
                                                </w:div>
                                              </w:divsChild>
                                            </w:div>
                                            <w:div w:id="2080664472">
                                              <w:marLeft w:val="0"/>
                                              <w:marRight w:val="0"/>
                                              <w:marTop w:val="0"/>
                                              <w:marBottom w:val="0"/>
                                              <w:divBdr>
                                                <w:top w:val="none" w:sz="0" w:space="0" w:color="auto"/>
                                                <w:left w:val="none" w:sz="0" w:space="0" w:color="auto"/>
                                                <w:bottom w:val="none" w:sz="0" w:space="0" w:color="auto"/>
                                                <w:right w:val="none" w:sz="0" w:space="0" w:color="auto"/>
                                              </w:divBdr>
                                              <w:divsChild>
                                                <w:div w:id="386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759754">
              <w:marLeft w:val="0"/>
              <w:marRight w:val="0"/>
              <w:marTop w:val="0"/>
              <w:marBottom w:val="0"/>
              <w:divBdr>
                <w:top w:val="none" w:sz="0" w:space="0" w:color="auto"/>
                <w:left w:val="none" w:sz="0" w:space="0" w:color="auto"/>
                <w:bottom w:val="none" w:sz="0" w:space="0" w:color="auto"/>
                <w:right w:val="none" w:sz="0" w:space="0" w:color="auto"/>
              </w:divBdr>
              <w:divsChild>
                <w:div w:id="222642088">
                  <w:marLeft w:val="0"/>
                  <w:marRight w:val="0"/>
                  <w:marTop w:val="0"/>
                  <w:marBottom w:val="0"/>
                  <w:divBdr>
                    <w:top w:val="none" w:sz="0" w:space="0" w:color="auto"/>
                    <w:left w:val="none" w:sz="0" w:space="0" w:color="auto"/>
                    <w:bottom w:val="none" w:sz="0" w:space="0" w:color="auto"/>
                    <w:right w:val="none" w:sz="0" w:space="0" w:color="auto"/>
                  </w:divBdr>
                  <w:divsChild>
                    <w:div w:id="1330061605">
                      <w:marLeft w:val="0"/>
                      <w:marRight w:val="0"/>
                      <w:marTop w:val="0"/>
                      <w:marBottom w:val="0"/>
                      <w:divBdr>
                        <w:top w:val="none" w:sz="0" w:space="0" w:color="auto"/>
                        <w:left w:val="none" w:sz="0" w:space="0" w:color="auto"/>
                        <w:bottom w:val="none" w:sz="0" w:space="0" w:color="auto"/>
                        <w:right w:val="none" w:sz="0" w:space="0" w:color="auto"/>
                      </w:divBdr>
                      <w:divsChild>
                        <w:div w:id="605621988">
                          <w:marLeft w:val="0"/>
                          <w:marRight w:val="0"/>
                          <w:marTop w:val="0"/>
                          <w:marBottom w:val="0"/>
                          <w:divBdr>
                            <w:top w:val="none" w:sz="0" w:space="0" w:color="auto"/>
                            <w:left w:val="none" w:sz="0" w:space="0" w:color="auto"/>
                            <w:bottom w:val="none" w:sz="0" w:space="0" w:color="auto"/>
                            <w:right w:val="none" w:sz="0" w:space="0" w:color="auto"/>
                          </w:divBdr>
                          <w:divsChild>
                            <w:div w:id="1482581263">
                              <w:marLeft w:val="0"/>
                              <w:marRight w:val="0"/>
                              <w:marTop w:val="0"/>
                              <w:marBottom w:val="0"/>
                              <w:divBdr>
                                <w:top w:val="none" w:sz="0" w:space="0" w:color="auto"/>
                                <w:left w:val="none" w:sz="0" w:space="0" w:color="auto"/>
                                <w:bottom w:val="none" w:sz="0" w:space="0" w:color="auto"/>
                                <w:right w:val="none" w:sz="0" w:space="0" w:color="auto"/>
                              </w:divBdr>
                              <w:divsChild>
                                <w:div w:id="1112238597">
                                  <w:marLeft w:val="0"/>
                                  <w:marRight w:val="0"/>
                                  <w:marTop w:val="0"/>
                                  <w:marBottom w:val="0"/>
                                  <w:divBdr>
                                    <w:top w:val="none" w:sz="0" w:space="0" w:color="auto"/>
                                    <w:left w:val="none" w:sz="0" w:space="0" w:color="auto"/>
                                    <w:bottom w:val="none" w:sz="0" w:space="0" w:color="auto"/>
                                    <w:right w:val="none" w:sz="0" w:space="0" w:color="auto"/>
                                  </w:divBdr>
                                  <w:divsChild>
                                    <w:div w:id="427625845">
                                      <w:marLeft w:val="0"/>
                                      <w:marRight w:val="0"/>
                                      <w:marTop w:val="0"/>
                                      <w:marBottom w:val="0"/>
                                      <w:divBdr>
                                        <w:top w:val="none" w:sz="0" w:space="0" w:color="auto"/>
                                        <w:left w:val="none" w:sz="0" w:space="0" w:color="auto"/>
                                        <w:bottom w:val="none" w:sz="0" w:space="0" w:color="auto"/>
                                        <w:right w:val="none" w:sz="0" w:space="0" w:color="auto"/>
                                      </w:divBdr>
                                    </w:div>
                                    <w:div w:id="877552275">
                                      <w:marLeft w:val="0"/>
                                      <w:marRight w:val="0"/>
                                      <w:marTop w:val="0"/>
                                      <w:marBottom w:val="0"/>
                                      <w:divBdr>
                                        <w:top w:val="none" w:sz="0" w:space="0" w:color="auto"/>
                                        <w:left w:val="none" w:sz="0" w:space="0" w:color="auto"/>
                                        <w:bottom w:val="none" w:sz="0" w:space="0" w:color="auto"/>
                                        <w:right w:val="none" w:sz="0" w:space="0" w:color="auto"/>
                                      </w:divBdr>
                                    </w:div>
                                    <w:div w:id="1072776976">
                                      <w:marLeft w:val="0"/>
                                      <w:marRight w:val="0"/>
                                      <w:marTop w:val="0"/>
                                      <w:marBottom w:val="0"/>
                                      <w:divBdr>
                                        <w:top w:val="none" w:sz="0" w:space="0" w:color="auto"/>
                                        <w:left w:val="none" w:sz="0" w:space="0" w:color="auto"/>
                                        <w:bottom w:val="none" w:sz="0" w:space="0" w:color="auto"/>
                                        <w:right w:val="none" w:sz="0" w:space="0" w:color="auto"/>
                                      </w:divBdr>
                                    </w:div>
                                    <w:div w:id="306905897">
                                      <w:marLeft w:val="0"/>
                                      <w:marRight w:val="0"/>
                                      <w:marTop w:val="0"/>
                                      <w:marBottom w:val="0"/>
                                      <w:divBdr>
                                        <w:top w:val="none" w:sz="0" w:space="0" w:color="auto"/>
                                        <w:left w:val="none" w:sz="0" w:space="0" w:color="auto"/>
                                        <w:bottom w:val="none" w:sz="0" w:space="0" w:color="auto"/>
                                        <w:right w:val="none" w:sz="0" w:space="0" w:color="auto"/>
                                      </w:divBdr>
                                      <w:divsChild>
                                        <w:div w:id="408230317">
                                          <w:marLeft w:val="0"/>
                                          <w:marRight w:val="0"/>
                                          <w:marTop w:val="0"/>
                                          <w:marBottom w:val="0"/>
                                          <w:divBdr>
                                            <w:top w:val="none" w:sz="0" w:space="0" w:color="auto"/>
                                            <w:left w:val="none" w:sz="0" w:space="0" w:color="auto"/>
                                            <w:bottom w:val="none" w:sz="0" w:space="0" w:color="auto"/>
                                            <w:right w:val="none" w:sz="0" w:space="0" w:color="auto"/>
                                          </w:divBdr>
                                          <w:divsChild>
                                            <w:div w:id="817654855">
                                              <w:marLeft w:val="0"/>
                                              <w:marRight w:val="0"/>
                                              <w:marTop w:val="0"/>
                                              <w:marBottom w:val="0"/>
                                              <w:divBdr>
                                                <w:top w:val="none" w:sz="0" w:space="0" w:color="auto"/>
                                                <w:left w:val="none" w:sz="0" w:space="0" w:color="auto"/>
                                                <w:bottom w:val="none" w:sz="0" w:space="0" w:color="auto"/>
                                                <w:right w:val="none" w:sz="0" w:space="0" w:color="auto"/>
                                              </w:divBdr>
                                              <w:divsChild>
                                                <w:div w:id="982002122">
                                                  <w:marLeft w:val="0"/>
                                                  <w:marRight w:val="0"/>
                                                  <w:marTop w:val="0"/>
                                                  <w:marBottom w:val="0"/>
                                                  <w:divBdr>
                                                    <w:top w:val="none" w:sz="0" w:space="0" w:color="auto"/>
                                                    <w:left w:val="none" w:sz="0" w:space="0" w:color="auto"/>
                                                    <w:bottom w:val="none" w:sz="0" w:space="0" w:color="auto"/>
                                                    <w:right w:val="none" w:sz="0" w:space="0" w:color="auto"/>
                                                  </w:divBdr>
                                                </w:div>
                                              </w:divsChild>
                                            </w:div>
                                            <w:div w:id="1975477302">
                                              <w:marLeft w:val="0"/>
                                              <w:marRight w:val="0"/>
                                              <w:marTop w:val="0"/>
                                              <w:marBottom w:val="0"/>
                                              <w:divBdr>
                                                <w:top w:val="none" w:sz="0" w:space="0" w:color="auto"/>
                                                <w:left w:val="none" w:sz="0" w:space="0" w:color="auto"/>
                                                <w:bottom w:val="none" w:sz="0" w:space="0" w:color="auto"/>
                                                <w:right w:val="none" w:sz="0" w:space="0" w:color="auto"/>
                                              </w:divBdr>
                                              <w:divsChild>
                                                <w:div w:id="868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067040">
          <w:marLeft w:val="0"/>
          <w:marRight w:val="0"/>
          <w:marTop w:val="0"/>
          <w:marBottom w:val="0"/>
          <w:divBdr>
            <w:top w:val="none" w:sz="0" w:space="0" w:color="auto"/>
            <w:left w:val="none" w:sz="0" w:space="0" w:color="auto"/>
            <w:bottom w:val="none" w:sz="0" w:space="0" w:color="auto"/>
            <w:right w:val="none" w:sz="0" w:space="0" w:color="auto"/>
          </w:divBdr>
        </w:div>
      </w:divsChild>
    </w:div>
    <w:div w:id="1759862018">
      <w:bodyDiv w:val="1"/>
      <w:marLeft w:val="0"/>
      <w:marRight w:val="0"/>
      <w:marTop w:val="0"/>
      <w:marBottom w:val="0"/>
      <w:divBdr>
        <w:top w:val="none" w:sz="0" w:space="0" w:color="auto"/>
        <w:left w:val="none" w:sz="0" w:space="0" w:color="auto"/>
        <w:bottom w:val="none" w:sz="0" w:space="0" w:color="auto"/>
        <w:right w:val="none" w:sz="0" w:space="0" w:color="auto"/>
      </w:divBdr>
    </w:div>
    <w:div w:id="1905675500">
      <w:bodyDiv w:val="1"/>
      <w:marLeft w:val="0"/>
      <w:marRight w:val="0"/>
      <w:marTop w:val="0"/>
      <w:marBottom w:val="0"/>
      <w:divBdr>
        <w:top w:val="none" w:sz="0" w:space="0" w:color="auto"/>
        <w:left w:val="none" w:sz="0" w:space="0" w:color="auto"/>
        <w:bottom w:val="none" w:sz="0" w:space="0" w:color="auto"/>
        <w:right w:val="none" w:sz="0" w:space="0" w:color="auto"/>
      </w:divBdr>
    </w:div>
    <w:div w:id="19569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fcf04dab-dc09-4c96-8051-2bc2fa59da3e">33</Kategorie>
    <Kanal xmlns="fcf04dab-dc09-4c96-8051-2bc2fa59da3e" xsi:nil="true"/>
    <Land xmlns="fcf04dab-dc09-4c96-8051-2bc2fa59da3e">
      <Value>Alle</Value>
    </Lan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D9E6023EE88D418AE6077B68E94A2C" ma:contentTypeVersion="11" ma:contentTypeDescription="Ein neues Dokument erstellen." ma:contentTypeScope="" ma:versionID="8d9c5a116fd08ff7fc45cb99e762b3ec">
  <xsd:schema xmlns:xsd="http://www.w3.org/2001/XMLSchema" xmlns:xs="http://www.w3.org/2001/XMLSchema" xmlns:p="http://schemas.microsoft.com/office/2006/metadata/properties" xmlns:ns2="fcf04dab-dc09-4c96-8051-2bc2fa59da3e" targetNamespace="http://schemas.microsoft.com/office/2006/metadata/properties" ma:root="true" ma:fieldsID="ba4c4d2e41b95dd3a8814737804a4297" ns2:_="">
    <xsd:import namespace="fcf04dab-dc09-4c96-8051-2bc2fa59da3e"/>
    <xsd:element name="properties">
      <xsd:complexType>
        <xsd:sequence>
          <xsd:element name="documentManagement">
            <xsd:complexType>
              <xsd:all>
                <xsd:element ref="ns2:Kategorie" minOccurs="0"/>
                <xsd:element ref="ns2:Kanal" minOccurs="0"/>
                <xsd:element ref="ns2:L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04dab-dc09-4c96-8051-2bc2fa59da3e" elementFormDefault="qualified">
    <xsd:import namespace="http://schemas.microsoft.com/office/2006/documentManagement/types"/>
    <xsd:import namespace="http://schemas.microsoft.com/office/infopath/2007/PartnerControls"/>
    <xsd:element name="Kategorie" ma:index="2" nillable="true" ma:displayName="Category" ma:list="{97599935-5f5b-4ce2-bf78-58e516a962c9}" ma:internalName="Kategorie" ma:readOnly="false" ma:showField="Title">
      <xsd:simpleType>
        <xsd:restriction base="dms:Lookup"/>
      </xsd:simpleType>
    </xsd:element>
    <xsd:element name="Kanal" ma:index="3" nillable="true" ma:displayName="Channel" ma:list="{0f31c94a-0ca0-4ec6-92cd-3470bb6ed945}" ma:internalName="Kanal" ma:readOnly="false" ma:showField="Title">
      <xsd:simpleType>
        <xsd:restriction base="dms:Lookup"/>
      </xsd:simpleType>
    </xsd:element>
    <xsd:element name="Land" ma:index="4" nillable="true" ma:displayName="Land" ma:internalName="Land">
      <xsd:complexType>
        <xsd:complexContent>
          <xsd:extension base="dms:MultiChoice">
            <xsd:sequence>
              <xsd:element name="Value" maxOccurs="unbounded" minOccurs="0" nillable="true">
                <xsd:simpleType>
                  <xsd:restriction base="dms:Choice">
                    <xsd:enumeration value="Alle"/>
                    <xsd:enumeration value="AT"/>
                    <xsd:enumeration value="BE"/>
                    <xsd:enumeration value="BG"/>
                    <xsd:enumeration value="CH"/>
                    <xsd:enumeration value="CZ"/>
                    <xsd:enumeration value="DE"/>
                    <xsd:enumeration value="DK"/>
                    <xsd:enumeration value="ES"/>
                    <xsd:enumeration value="FI"/>
                    <xsd:enumeration value="FR"/>
                    <xsd:enumeration value="GB"/>
                    <xsd:enumeration value="GR"/>
                    <xsd:enumeration value="HK"/>
                    <xsd:enumeration value="HR"/>
                    <xsd:enumeration value="HU"/>
                    <xsd:enumeration value="IE"/>
                    <xsd:enumeration value="IT"/>
                    <xsd:enumeration value="LT"/>
                    <xsd:enumeration value="NL"/>
                    <xsd:enumeration value="PL"/>
                    <xsd:enumeration value="PT"/>
                    <xsd:enumeration value="RO"/>
                    <xsd:enumeration value="RS"/>
                    <xsd:enumeration value="SE"/>
                    <xsd:enumeration value="SI"/>
                    <xsd:enumeration value="SK"/>
                    <xsd:enumeration value="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E0510-D9C4-4934-9C19-B70409517A44}">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fcf04dab-dc09-4c96-8051-2bc2fa59da3e"/>
  </ds:schemaRefs>
</ds:datastoreItem>
</file>

<file path=customXml/itemProps2.xml><?xml version="1.0" encoding="utf-8"?>
<ds:datastoreItem xmlns:ds="http://schemas.openxmlformats.org/officeDocument/2006/customXml" ds:itemID="{342740A1-C82A-4ECA-A8E8-BC0F6F7FF0E5}">
  <ds:schemaRefs>
    <ds:schemaRef ds:uri="http://schemas.microsoft.com/office/2006/metadata/contentType"/>
    <ds:schemaRef ds:uri="http://schemas.microsoft.com/office/2006/metadata/properties/metaAttributes"/>
    <ds:schemaRef ds:uri="http://www.w3.org/2000/xmlns/"/>
    <ds:schemaRef ds:uri="http://www.w3.org/2001/XMLSchema"/>
    <ds:schemaRef ds:uri="fcf04dab-dc09-4c96-8051-2bc2fa59da3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E777B-3C2B-4389-9656-54D53EA2BDA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FC1BB12-1D37-4CE5-88A8-4A02B51133ED}">
  <ds:schemaRefs>
    <ds:schemaRef ds:uri="http://schemas.microsoft.com/sharepoint/v3/contenttype/forms"/>
  </ds:schemaRefs>
</ds:datastoreItem>
</file>

<file path=docMetadata/LabelInfo.xml><?xml version="1.0" encoding="utf-8"?>
<clbl:labelList xmlns:clbl="http://schemas.microsoft.com/office/2020/mipLabelMetadata">
  <clbl:label id="{ba5d11a1-6d11-47b2-81cf-3aeca63a1b8f}" enabled="1" method="Privilege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Lidl Stiftung &amp; Co. KG</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Daniela Saul</dc:creator>
  <cp:keywords/>
  <dc:description/>
  <cp:lastModifiedBy>LAURA FIORINI</cp:lastModifiedBy>
  <cp:revision>68</cp:revision>
  <cp:lastPrinted>2023-02-21T13:58:00Z</cp:lastPrinted>
  <dcterms:created xsi:type="dcterms:W3CDTF">2023-11-02T11:18:00Z</dcterms:created>
  <dcterms:modified xsi:type="dcterms:W3CDTF">2024-05-28T08:42:00Z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0x01010026D9E6023EE88D418AE6077B68E94A2C</vt:lpwstr>
  </property>
  <property fmtid="{D5CDD505-2E9C-101B-9397-08002B2CF9AE}" pid="3" name="MSIP_Label_ba5d11a1-6d11-47b2-81cf-3aeca63a1b8f_Enabled">
    <vt:lpwstr>true</vt:lpwstr>
  </property>
  <property fmtid="{D5CDD505-2E9C-101B-9397-08002B2CF9AE}" pid="4" name="MSIP_Label_ba5d11a1-6d11-47b2-81cf-3aeca63a1b8f_SetDate">
    <vt:lpwstr>2023-09-29T14:19:12Z</vt:lpwstr>
  </property>
  <property fmtid="{D5CDD505-2E9C-101B-9397-08002B2CF9AE}" pid="5" name="MSIP_Label_ba5d11a1-6d11-47b2-81cf-3aeca63a1b8f_Method">
    <vt:lpwstr>Privileged</vt:lpwstr>
  </property>
  <property fmtid="{D5CDD505-2E9C-101B-9397-08002B2CF9AE}" pid="6" name="MSIP_Label_ba5d11a1-6d11-47b2-81cf-3aeca63a1b8f_Name">
    <vt:lpwstr>Public</vt:lpwstr>
  </property>
  <property fmtid="{D5CDD505-2E9C-101B-9397-08002B2CF9AE}" pid="7" name="MSIP_Label_ba5d11a1-6d11-47b2-81cf-3aeca63a1b8f_SiteId">
    <vt:lpwstr>d04f4717-5a6e-4b98-b3f9-6918e0385f4c</vt:lpwstr>
  </property>
  <property fmtid="{D5CDD505-2E9C-101B-9397-08002B2CF9AE}" pid="8" name="MSIP_Label_ba5d11a1-6d11-47b2-81cf-3aeca63a1b8f_ActionId">
    <vt:lpwstr>0ac70b17-b994-4eed-ad1b-db45e3e8f31c</vt:lpwstr>
  </property>
  <property fmtid="{D5CDD505-2E9C-101B-9397-08002B2CF9AE}" pid="9" name="MSIP_Label_ba5d11a1-6d11-47b2-81cf-3aeca63a1b8f_ContentBits">
    <vt:lpwstr>0</vt:lpwstr>
  </property>
</Properties>
</file>